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86" w:rsidRDefault="00B86586" w:rsidP="00B86586">
      <w:pPr>
        <w:rPr>
          <w:rFonts w:ascii="Arial" w:hAnsi="Arial" w:cs="Arial"/>
          <w:b/>
          <w:bCs/>
          <w:sz w:val="26"/>
          <w:szCs w:val="26"/>
        </w:rPr>
      </w:pPr>
    </w:p>
    <w:p w:rsidR="00B86586" w:rsidRPr="00CB5972" w:rsidRDefault="00B86586" w:rsidP="00B86586">
      <w:pPr>
        <w:rPr>
          <w:rFonts w:ascii="Arial" w:hAnsi="Arial"/>
          <w:sz w:val="26"/>
        </w:rPr>
      </w:pPr>
    </w:p>
    <w:p w:rsidR="00B86586" w:rsidRDefault="00B86586" w:rsidP="00B86586">
      <w:pPr>
        <w:kinsoku w:val="0"/>
        <w:overflowPunct w:val="0"/>
        <w:autoSpaceDE/>
        <w:spacing w:before="13" w:line="264" w:lineRule="exact"/>
        <w:ind w:right="419"/>
        <w:textAlignment w:val="baseline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417195</wp:posOffset>
            </wp:positionV>
            <wp:extent cx="1123950" cy="749300"/>
            <wp:effectExtent l="19050" t="0" r="0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6586" w:rsidRDefault="00B86586" w:rsidP="00B86586"/>
    <w:p w:rsidR="00B86586" w:rsidRDefault="00B86586" w:rsidP="00B86586">
      <w:r>
        <w:rPr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-60325</wp:posOffset>
            </wp:positionV>
            <wp:extent cx="1197610" cy="762635"/>
            <wp:effectExtent l="19050" t="0" r="2540" b="0"/>
            <wp:wrapNone/>
            <wp:docPr id="5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586" w:rsidRDefault="00B86586" w:rsidP="00B86586"/>
    <w:p w:rsidR="00B86586" w:rsidRDefault="00B86586" w:rsidP="00B86586"/>
    <w:p w:rsidR="00B86586" w:rsidRDefault="00B86586" w:rsidP="00B86586"/>
    <w:p w:rsidR="00B86586" w:rsidRDefault="00B86586" w:rsidP="00B86586">
      <w:pPr>
        <w:rPr>
          <w:rFonts w:ascii="Arial" w:hAnsi="Arial" w:cs="Arial"/>
          <w:b/>
          <w:bCs/>
          <w:sz w:val="52"/>
          <w:szCs w:val="52"/>
        </w:rPr>
      </w:pPr>
    </w:p>
    <w:p w:rsidR="00B86586" w:rsidRDefault="00B86586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Pelvic Floor Exercises</w:t>
      </w:r>
    </w:p>
    <w:p w:rsidR="00B86586" w:rsidRDefault="00B86586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For Men</w:t>
      </w:r>
    </w:p>
    <w:p w:rsidR="0072487F" w:rsidRDefault="0072487F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</w:p>
    <w:p w:rsidR="00B86586" w:rsidRPr="00286011" w:rsidRDefault="00B86586" w:rsidP="00B86586">
      <w:pPr>
        <w:pStyle w:val="BodyText"/>
        <w:ind w:left="345"/>
        <w:jc w:val="center"/>
        <w:rPr>
          <w:rFonts w:ascii="Arial" w:hAnsi="Arial"/>
          <w:b/>
          <w:sz w:val="36"/>
          <w:szCs w:val="36"/>
        </w:rPr>
      </w:pPr>
      <w:r w:rsidRPr="00286011">
        <w:rPr>
          <w:rFonts w:ascii="Arial" w:hAnsi="Arial"/>
          <w:b/>
          <w:sz w:val="36"/>
          <w:szCs w:val="36"/>
        </w:rPr>
        <w:t>Service User Information Leaflet</w:t>
      </w:r>
    </w:p>
    <w:p w:rsidR="00B86586" w:rsidRDefault="00B86586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</w:p>
    <w:p w:rsidR="00B86586" w:rsidRDefault="00B86586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</w:p>
    <w:p w:rsidR="00B86586" w:rsidRDefault="00B86586" w:rsidP="00B86586">
      <w:pPr>
        <w:pStyle w:val="BodyText"/>
        <w:ind w:left="345"/>
        <w:jc w:val="center"/>
        <w:rPr>
          <w:rFonts w:ascii="Arial" w:hAnsi="Arial"/>
          <w:b/>
          <w:sz w:val="52"/>
        </w:rPr>
      </w:pPr>
    </w:p>
    <w:p w:rsidR="00B86586" w:rsidRDefault="00B86586" w:rsidP="00B86586">
      <w:pPr>
        <w:pStyle w:val="Salutation"/>
        <w:ind w:left="345"/>
        <w:jc w:val="center"/>
        <w:rPr>
          <w:sz w:val="30"/>
          <w:szCs w:val="30"/>
        </w:rPr>
      </w:pPr>
    </w:p>
    <w:p w:rsidR="00B86586" w:rsidRPr="00286011" w:rsidRDefault="00B86586" w:rsidP="00B86586">
      <w:pPr>
        <w:pStyle w:val="Salutation"/>
        <w:ind w:left="345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Produced by: </w:t>
      </w:r>
      <w:r w:rsidRPr="00286011">
        <w:rPr>
          <w:rFonts w:ascii="Arial" w:hAnsi="Arial" w:cs="Arial"/>
          <w:sz w:val="30"/>
        </w:rPr>
        <w:t>Pelvic Health Physiotherapy Service</w:t>
      </w:r>
    </w:p>
    <w:p w:rsidR="00B86586" w:rsidRPr="00286011" w:rsidRDefault="00B86586" w:rsidP="00B86586">
      <w:pPr>
        <w:pStyle w:val="Salutation"/>
        <w:ind w:left="345"/>
        <w:jc w:val="center"/>
        <w:rPr>
          <w:rFonts w:ascii="Arial" w:hAnsi="Arial" w:cs="Arial"/>
        </w:rPr>
      </w:pPr>
    </w:p>
    <w:p w:rsidR="00B86586" w:rsidRPr="00286011" w:rsidRDefault="0072487F" w:rsidP="00B86586">
      <w:pPr>
        <w:pStyle w:val="Salutation"/>
        <w:ind w:left="345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Date of issue: </w:t>
      </w:r>
      <w:r w:rsidR="007108BA">
        <w:rPr>
          <w:rFonts w:ascii="Arial" w:hAnsi="Arial" w:cs="Arial"/>
          <w:sz w:val="30"/>
        </w:rPr>
        <w:t>Sep</w:t>
      </w:r>
      <w:r>
        <w:rPr>
          <w:rFonts w:ascii="Arial" w:hAnsi="Arial" w:cs="Arial"/>
          <w:sz w:val="30"/>
        </w:rPr>
        <w:t xml:space="preserve"> 2020    Review Date: </w:t>
      </w:r>
      <w:r w:rsidR="007108BA">
        <w:rPr>
          <w:rFonts w:ascii="Arial" w:hAnsi="Arial" w:cs="Arial"/>
          <w:sz w:val="30"/>
        </w:rPr>
        <w:t>Sep</w:t>
      </w:r>
      <w:r w:rsidR="00B86586" w:rsidRPr="00286011">
        <w:rPr>
          <w:rFonts w:ascii="Arial" w:hAnsi="Arial" w:cs="Arial"/>
          <w:sz w:val="30"/>
        </w:rPr>
        <w:t xml:space="preserve"> 20</w:t>
      </w:r>
      <w:r>
        <w:rPr>
          <w:rFonts w:ascii="Arial" w:hAnsi="Arial" w:cs="Arial"/>
          <w:sz w:val="30"/>
        </w:rPr>
        <w:t>22</w:t>
      </w: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FA1666" w:rsidP="00B86586">
      <w:pPr>
        <w:pStyle w:val="Salutation"/>
        <w:jc w:val="center"/>
        <w:rPr>
          <w:rFonts w:ascii="Arial" w:hAnsi="Arial" w:cs="Arial"/>
          <w:sz w:val="28"/>
          <w:szCs w:val="28"/>
        </w:rPr>
      </w:pPr>
      <w:r w:rsidRPr="00FA1666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45pt;margin-top:12pt;width:376.4pt;height:166.55pt;z-index:251658240;mso-wrap-distance-left:0;mso-wrap-distance-right:0" strokeweight="3pt">
            <v:fill color2="black"/>
            <v:stroke linestyle="thinThin"/>
            <v:textbox inset="1.4pt,1.4pt,1.4pt,1.4pt">
              <w:txbxContent>
                <w:p w:rsidR="007B052F" w:rsidRDefault="007B052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487F" w:rsidRPr="0072487F" w:rsidRDefault="0072487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487F">
                    <w:rPr>
                      <w:rFonts w:ascii="Arial" w:hAnsi="Arial" w:cs="Arial"/>
                      <w:sz w:val="24"/>
                      <w:szCs w:val="24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72487F" w:rsidRPr="0072487F" w:rsidRDefault="0072487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487F" w:rsidRPr="0072487F" w:rsidRDefault="0072487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487F">
                    <w:rPr>
                      <w:rFonts w:ascii="Arial" w:hAnsi="Arial" w:cs="Arial"/>
                      <w:sz w:val="24"/>
                      <w:szCs w:val="24"/>
                    </w:rPr>
                    <w:t>NHS Fife SMS text service number 07805800005 is available for people who have a hearing or speech impairment.</w:t>
                  </w:r>
                </w:p>
                <w:p w:rsidR="0072487F" w:rsidRPr="0072487F" w:rsidRDefault="0072487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487F" w:rsidRPr="0072487F" w:rsidRDefault="0072487F" w:rsidP="007248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487F">
                    <w:rPr>
                      <w:rFonts w:ascii="Arial" w:hAnsi="Arial" w:cs="Arial"/>
                      <w:sz w:val="24"/>
                      <w:szCs w:val="24"/>
                    </w:rPr>
                    <w:t>To find out more about accessible formats phone 01592 729130 or contact</w:t>
                  </w:r>
                  <w:r w:rsidRPr="007108BA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7108BA" w:rsidRPr="007108BA">
                    <w:rPr>
                      <w:rFonts w:ascii="Arial" w:hAnsi="Arial" w:cs="Arial"/>
                      <w:sz w:val="24"/>
                      <w:szCs w:val="24"/>
                    </w:rPr>
                    <w:t>fife.equalityandhumanrights@nhs.scot</w:t>
                  </w:r>
                  <w:r w:rsidR="007108BA" w:rsidRPr="007108BA">
                    <w:rPr>
                      <w:sz w:val="24"/>
                      <w:szCs w:val="24"/>
                    </w:rPr>
                    <w:t>.</w:t>
                  </w:r>
                  <w:r w:rsidRPr="0072487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2487F" w:rsidRPr="00F81645" w:rsidRDefault="0072487F" w:rsidP="00B86586">
                  <w:pPr>
                    <w:pStyle w:val="Framecontents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81645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72487F" w:rsidRPr="00F81645" w:rsidRDefault="0072487F" w:rsidP="00B86586">
                  <w:pPr>
                    <w:pStyle w:val="Salutation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81645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72487F" w:rsidRDefault="0072487F" w:rsidP="00B86586">
                  <w:pPr>
                    <w:pStyle w:val="Salutation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</w:pPr>
    </w:p>
    <w:p w:rsidR="00B86586" w:rsidRDefault="00B86586" w:rsidP="00B86586">
      <w:pPr>
        <w:pStyle w:val="Salutation"/>
        <w:jc w:val="center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jc w:val="center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</w:p>
    <w:p w:rsidR="00B86586" w:rsidRPr="0072487F" w:rsidRDefault="00B86586" w:rsidP="00B86586">
      <w:pPr>
        <w:pStyle w:val="Salutation"/>
        <w:jc w:val="center"/>
        <w:rPr>
          <w:rFonts w:ascii="Arial" w:hAnsi="Arial" w:cs="Arial"/>
          <w:b/>
          <w:bCs/>
          <w:sz w:val="28"/>
          <w:szCs w:val="28"/>
        </w:rPr>
      </w:pPr>
      <w:r w:rsidRPr="0072487F">
        <w:rPr>
          <w:rFonts w:ascii="Arial" w:hAnsi="Arial" w:cs="Arial"/>
          <w:b/>
          <w:bCs/>
          <w:sz w:val="28"/>
          <w:szCs w:val="28"/>
        </w:rPr>
        <w:t>What is the pelvic floor?</w:t>
      </w: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 xml:space="preserve">The pelvic floor muscles are like a hammock between the bottom of your spine and the pubic bone. </w:t>
      </w:r>
    </w:p>
    <w:p w:rsidR="00B86586" w:rsidRPr="0072487F" w:rsidRDefault="00B86586" w:rsidP="00B86586">
      <w:pPr>
        <w:pStyle w:val="Salutation"/>
        <w:rPr>
          <w:rFonts w:ascii="Arial" w:hAnsi="Arial" w:cs="Arial"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  <w:sz w:val="24"/>
          <w:szCs w:val="24"/>
        </w:rPr>
      </w:pPr>
      <w:r w:rsidRPr="0072487F">
        <w:rPr>
          <w:rFonts w:ascii="Arial" w:hAnsi="Arial" w:cs="Arial"/>
          <w:b/>
          <w:bCs/>
          <w:sz w:val="24"/>
          <w:szCs w:val="24"/>
        </w:rPr>
        <w:t>Side view of a man’s pelvic floor</w:t>
      </w: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</w:rPr>
      </w:pPr>
      <w:r w:rsidRPr="0072487F">
        <w:rPr>
          <w:rFonts w:ascii="Arial" w:hAnsi="Arial" w:cs="Arial"/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120015</wp:posOffset>
            </wp:positionV>
            <wp:extent cx="4559935" cy="288925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88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pStyle w:val="Salutation"/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487F">
        <w:rPr>
          <w:rFonts w:ascii="Arial" w:hAnsi="Arial" w:cs="Arial"/>
          <w:b/>
          <w:bCs/>
          <w:color w:val="000000"/>
          <w:sz w:val="28"/>
          <w:szCs w:val="28"/>
        </w:rPr>
        <w:t>What does the pelvic floor do?</w:t>
      </w:r>
    </w:p>
    <w:p w:rsidR="00B86586" w:rsidRPr="0072487F" w:rsidRDefault="00B86586" w:rsidP="00B86586">
      <w:pPr>
        <w:ind w:left="124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6586" w:rsidRPr="0072487F" w:rsidRDefault="00B86586" w:rsidP="0072487F">
      <w:pPr>
        <w:pStyle w:val="ListParagraph"/>
        <w:numPr>
          <w:ilvl w:val="0"/>
          <w:numId w:val="5"/>
        </w:numPr>
        <w:spacing w:after="17"/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It supports the bladder and bowel. </w:t>
      </w:r>
    </w:p>
    <w:p w:rsidR="00B86586" w:rsidRPr="0072487F" w:rsidRDefault="00B86586" w:rsidP="0072487F">
      <w:pPr>
        <w:pStyle w:val="ListParagraph"/>
        <w:numPr>
          <w:ilvl w:val="0"/>
          <w:numId w:val="5"/>
        </w:numPr>
        <w:spacing w:after="17"/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It controls the release of urine, stool and wind. </w:t>
      </w:r>
    </w:p>
    <w:p w:rsidR="00B86586" w:rsidRPr="0072487F" w:rsidRDefault="00B86586" w:rsidP="0072487F">
      <w:pPr>
        <w:pStyle w:val="ListParagraph"/>
        <w:numPr>
          <w:ilvl w:val="0"/>
          <w:numId w:val="5"/>
        </w:numPr>
        <w:spacing w:after="17"/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It is important for erectile function and ejaculation. </w:t>
      </w:r>
    </w:p>
    <w:p w:rsidR="00B86586" w:rsidRPr="0072487F" w:rsidRDefault="00B86586" w:rsidP="0072487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It helps to </w:t>
      </w:r>
      <w:proofErr w:type="spellStart"/>
      <w:r w:rsidRPr="0072487F">
        <w:rPr>
          <w:rFonts w:ascii="Arial" w:hAnsi="Arial" w:cs="Arial"/>
          <w:color w:val="000000"/>
          <w:sz w:val="24"/>
          <w:szCs w:val="24"/>
        </w:rPr>
        <w:t>stabilise</w:t>
      </w:r>
      <w:proofErr w:type="spellEnd"/>
      <w:r w:rsidRPr="0072487F">
        <w:rPr>
          <w:rFonts w:ascii="Arial" w:hAnsi="Arial" w:cs="Arial"/>
          <w:color w:val="000000"/>
          <w:sz w:val="24"/>
          <w:szCs w:val="24"/>
        </w:rPr>
        <w:t xml:space="preserve"> and support the spine. </w:t>
      </w:r>
    </w:p>
    <w:p w:rsidR="00B86586" w:rsidRPr="0072487F" w:rsidRDefault="00B86586" w:rsidP="00B86586">
      <w:pPr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rPr>
          <w:rFonts w:ascii="Arial" w:hAnsi="Arial" w:cs="Arial"/>
          <w:b/>
          <w:bCs/>
        </w:rPr>
      </w:pPr>
    </w:p>
    <w:p w:rsidR="00B86586" w:rsidRPr="0072487F" w:rsidRDefault="00B86586" w:rsidP="00B8658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487F">
        <w:rPr>
          <w:rFonts w:ascii="Arial" w:hAnsi="Arial" w:cs="Arial"/>
          <w:b/>
          <w:bCs/>
          <w:color w:val="000000"/>
          <w:sz w:val="28"/>
          <w:szCs w:val="28"/>
        </w:rPr>
        <w:t>Weakness in the pelvic floor</w:t>
      </w:r>
    </w:p>
    <w:p w:rsidR="00B86586" w:rsidRPr="0072487F" w:rsidRDefault="00B86586" w:rsidP="00B86586">
      <w:pPr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>The muscles may become weakened by:</w:t>
      </w:r>
    </w:p>
    <w:p w:rsidR="00B86586" w:rsidRPr="0072487F" w:rsidRDefault="00B86586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Repeated straining to empty the bowels. </w:t>
      </w:r>
    </w:p>
    <w:p w:rsidR="00B86586" w:rsidRPr="0072487F" w:rsidRDefault="00B86586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 xml:space="preserve">Repeated heavy lifting. </w:t>
      </w:r>
    </w:p>
    <w:p w:rsidR="00B86586" w:rsidRPr="0072487F" w:rsidRDefault="0072487F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Prostate surgery.</w:t>
      </w:r>
    </w:p>
    <w:p w:rsidR="00B86586" w:rsidRPr="0072487F" w:rsidRDefault="0072487F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Being overweight.</w:t>
      </w:r>
    </w:p>
    <w:p w:rsidR="00B86586" w:rsidRPr="0072487F" w:rsidRDefault="0072487F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chronic cough.</w:t>
      </w:r>
    </w:p>
    <w:p w:rsidR="00B86586" w:rsidRPr="0072487F" w:rsidRDefault="0072487F" w:rsidP="0072487F">
      <w:pPr>
        <w:pStyle w:val="ListParagraph"/>
        <w:numPr>
          <w:ilvl w:val="0"/>
          <w:numId w:val="7"/>
        </w:numPr>
        <w:spacing w:after="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Smoking.</w:t>
      </w:r>
    </w:p>
    <w:p w:rsidR="00B86586" w:rsidRPr="0072487F" w:rsidRDefault="0072487F" w:rsidP="0072487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Lack of general fitness.</w:t>
      </w: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B86586" w:rsidP="0072487F">
      <w:pPr>
        <w:rPr>
          <w:rFonts w:ascii="Arial" w:hAnsi="Arial" w:cs="Arial"/>
          <w:color w:val="000000"/>
          <w:sz w:val="12"/>
          <w:szCs w:val="12"/>
        </w:rPr>
      </w:pPr>
    </w:p>
    <w:p w:rsidR="00B86586" w:rsidRPr="0072487F" w:rsidRDefault="00883EF7" w:rsidP="00B8658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How to strengthen your pelvic f</w:t>
      </w:r>
      <w:r w:rsidR="00B86586" w:rsidRPr="0072487F">
        <w:rPr>
          <w:rFonts w:ascii="Arial" w:hAnsi="Arial" w:cs="Arial"/>
          <w:b/>
          <w:bCs/>
          <w:color w:val="000000"/>
          <w:sz w:val="28"/>
          <w:szCs w:val="28"/>
        </w:rPr>
        <w:t>loor</w:t>
      </w:r>
    </w:p>
    <w:p w:rsidR="00B86586" w:rsidRPr="0072487F" w:rsidRDefault="00B86586" w:rsidP="00B86586">
      <w:pPr>
        <w:ind w:left="124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487F" w:rsidRDefault="0072487F" w:rsidP="00B86586">
      <w:pPr>
        <w:rPr>
          <w:rFonts w:ascii="Arial" w:hAnsi="Arial" w:cs="Arial"/>
          <w:color w:val="000000"/>
          <w:sz w:val="24"/>
          <w:szCs w:val="24"/>
        </w:rPr>
      </w:pPr>
    </w:p>
    <w:p w:rsidR="0072487F" w:rsidRPr="00F91489" w:rsidRDefault="0072487F" w:rsidP="0072487F">
      <w:pPr>
        <w:rPr>
          <w:rFonts w:ascii="Arial" w:hAnsi="Arial" w:cs="Arial"/>
          <w:sz w:val="24"/>
          <w:szCs w:val="24"/>
        </w:rPr>
      </w:pPr>
      <w:r w:rsidRPr="00F91489">
        <w:rPr>
          <w:rFonts w:ascii="Arial" w:hAnsi="Arial" w:cs="Arial"/>
          <w:sz w:val="24"/>
          <w:szCs w:val="24"/>
        </w:rPr>
        <w:t>To work these muscles, pull</w:t>
      </w:r>
      <w:r w:rsidR="00883EF7" w:rsidRPr="00F91489">
        <w:rPr>
          <w:rFonts w:ascii="Arial" w:hAnsi="Arial" w:cs="Arial"/>
          <w:sz w:val="24"/>
          <w:szCs w:val="24"/>
        </w:rPr>
        <w:t xml:space="preserve"> your scrotum</w:t>
      </w:r>
      <w:r w:rsidRPr="00F91489">
        <w:rPr>
          <w:rFonts w:ascii="Arial" w:hAnsi="Arial" w:cs="Arial"/>
          <w:sz w:val="24"/>
          <w:szCs w:val="24"/>
        </w:rPr>
        <w:t xml:space="preserve"> up </w:t>
      </w:r>
      <w:r w:rsidR="00883EF7" w:rsidRPr="00F91489">
        <w:rPr>
          <w:rFonts w:ascii="Arial" w:hAnsi="Arial" w:cs="Arial"/>
          <w:sz w:val="24"/>
          <w:szCs w:val="24"/>
        </w:rPr>
        <w:t>towards your abdomen</w:t>
      </w:r>
      <w:r w:rsidR="00F91489" w:rsidRPr="00F91489">
        <w:rPr>
          <w:rFonts w:ascii="Arial" w:hAnsi="Arial" w:cs="Arial"/>
          <w:sz w:val="24"/>
          <w:szCs w:val="24"/>
        </w:rPr>
        <w:t xml:space="preserve"> or try to shorten your penis</w:t>
      </w:r>
      <w:r w:rsidR="00883EF7" w:rsidRPr="00F91489">
        <w:rPr>
          <w:rFonts w:ascii="Arial" w:hAnsi="Arial" w:cs="Arial"/>
          <w:sz w:val="24"/>
          <w:szCs w:val="24"/>
        </w:rPr>
        <w:t xml:space="preserve">. </w:t>
      </w:r>
      <w:r w:rsidRPr="00F91489">
        <w:rPr>
          <w:rFonts w:ascii="Arial" w:hAnsi="Arial" w:cs="Arial"/>
          <w:sz w:val="24"/>
          <w:szCs w:val="24"/>
        </w:rPr>
        <w:t xml:space="preserve"> </w:t>
      </w:r>
      <w:r w:rsidR="00BF3A7B" w:rsidRPr="00F91489">
        <w:rPr>
          <w:rFonts w:ascii="Arial" w:hAnsi="Arial" w:cs="Arial"/>
          <w:sz w:val="24"/>
          <w:szCs w:val="24"/>
        </w:rPr>
        <w:t xml:space="preserve">Once you can do that, pull up around your back passage as well as if you are trying to stop passing wind.  </w:t>
      </w:r>
      <w:r w:rsidRPr="00F91489">
        <w:rPr>
          <w:rFonts w:ascii="Arial" w:hAnsi="Arial" w:cs="Arial"/>
          <w:sz w:val="24"/>
          <w:szCs w:val="24"/>
        </w:rPr>
        <w:t xml:space="preserve">You can feel the muscles working by placing your finger tips on the skin behind the scrotum. </w:t>
      </w:r>
      <w:r w:rsidR="00883EF7" w:rsidRPr="00F91489">
        <w:rPr>
          <w:rFonts w:ascii="Arial" w:hAnsi="Arial" w:cs="Arial"/>
          <w:sz w:val="24"/>
          <w:szCs w:val="24"/>
        </w:rPr>
        <w:t xml:space="preserve"> </w:t>
      </w:r>
      <w:r w:rsidRPr="00F91489">
        <w:rPr>
          <w:rFonts w:ascii="Arial" w:hAnsi="Arial" w:cs="Arial"/>
          <w:sz w:val="24"/>
          <w:szCs w:val="24"/>
        </w:rPr>
        <w:t xml:space="preserve">You should feel the muscles tighten up and lift away from your fingers. </w:t>
      </w:r>
      <w:r w:rsidR="00883EF7" w:rsidRPr="00F91489">
        <w:rPr>
          <w:rFonts w:ascii="Arial" w:hAnsi="Arial" w:cs="Arial"/>
          <w:sz w:val="24"/>
          <w:szCs w:val="24"/>
        </w:rPr>
        <w:t xml:space="preserve"> </w:t>
      </w:r>
      <w:r w:rsidRPr="00F91489">
        <w:rPr>
          <w:rFonts w:ascii="Arial" w:hAnsi="Arial" w:cs="Arial"/>
          <w:sz w:val="24"/>
          <w:szCs w:val="24"/>
        </w:rPr>
        <w:t xml:space="preserve">The base of your penis </w:t>
      </w:r>
      <w:r w:rsidR="00883EF7" w:rsidRPr="00F91489">
        <w:rPr>
          <w:rFonts w:ascii="Arial" w:hAnsi="Arial" w:cs="Arial"/>
          <w:sz w:val="24"/>
          <w:szCs w:val="24"/>
        </w:rPr>
        <w:t>may</w:t>
      </w:r>
      <w:r w:rsidRPr="00F91489">
        <w:rPr>
          <w:rFonts w:ascii="Arial" w:hAnsi="Arial" w:cs="Arial"/>
          <w:sz w:val="24"/>
          <w:szCs w:val="24"/>
        </w:rPr>
        <w:t xml:space="preserve"> move towards your abdomen. </w:t>
      </w:r>
    </w:p>
    <w:p w:rsidR="0072487F" w:rsidRPr="0072487F" w:rsidRDefault="0072487F" w:rsidP="00B86586">
      <w:pPr>
        <w:rPr>
          <w:rFonts w:ascii="Arial" w:hAnsi="Arial" w:cs="Arial"/>
          <w:color w:val="000000"/>
          <w:sz w:val="24"/>
          <w:szCs w:val="24"/>
        </w:rPr>
      </w:pPr>
    </w:p>
    <w:p w:rsidR="00B86586" w:rsidRPr="0072487F" w:rsidRDefault="00883EF7" w:rsidP="00B86586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exercise </w:t>
      </w:r>
      <w:proofErr w:type="spellStart"/>
      <w:r>
        <w:rPr>
          <w:sz w:val="28"/>
          <w:szCs w:val="28"/>
        </w:rPr>
        <w:t>p</w:t>
      </w:r>
      <w:r w:rsidR="00B86586" w:rsidRPr="0072487F">
        <w:rPr>
          <w:sz w:val="28"/>
          <w:szCs w:val="28"/>
        </w:rPr>
        <w:t>rogramme</w:t>
      </w:r>
      <w:proofErr w:type="spellEnd"/>
    </w:p>
    <w:p w:rsidR="00B86586" w:rsidRPr="0072487F" w:rsidRDefault="00B86586" w:rsidP="00B86586">
      <w:pPr>
        <w:kinsoku w:val="0"/>
        <w:overflowPunct w:val="0"/>
        <w:autoSpaceDE/>
        <w:spacing w:before="251" w:line="247" w:lineRule="exact"/>
        <w:ind w:right="419"/>
        <w:jc w:val="both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This should include slow exercises for endurance and fast exercises for power. They should be practiced at least 4 times each day.</w:t>
      </w:r>
      <w:r w:rsidR="0072487F" w:rsidRPr="0072487F">
        <w:rPr>
          <w:rFonts w:ascii="Arial" w:hAnsi="Arial" w:cs="Arial"/>
          <w:sz w:val="24"/>
          <w:szCs w:val="24"/>
        </w:rPr>
        <w:t xml:space="preserve"> </w:t>
      </w:r>
      <w:r w:rsidRPr="0072487F">
        <w:rPr>
          <w:rFonts w:ascii="Arial" w:hAnsi="Arial" w:cs="Arial"/>
          <w:sz w:val="24"/>
          <w:szCs w:val="24"/>
        </w:rPr>
        <w:t xml:space="preserve"> Try them in a variety of different positions.</w:t>
      </w:r>
    </w:p>
    <w:p w:rsidR="00B86586" w:rsidRPr="0072487F" w:rsidRDefault="00B86586" w:rsidP="00B86586">
      <w:pPr>
        <w:kinsoku w:val="0"/>
        <w:overflowPunct w:val="0"/>
        <w:autoSpaceDE/>
        <w:spacing w:line="253" w:lineRule="exact"/>
        <w:ind w:left="551" w:right="419"/>
        <w:textAlignment w:val="baseline"/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numPr>
          <w:ilvl w:val="0"/>
          <w:numId w:val="2"/>
        </w:numPr>
        <w:tabs>
          <w:tab w:val="left" w:pos="911"/>
        </w:tabs>
        <w:kinsoku w:val="0"/>
        <w:overflowPunct w:val="0"/>
        <w:autoSpaceDE/>
        <w:spacing w:line="253" w:lineRule="exact"/>
        <w:ind w:left="911"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Lie on your back with your knees bent and feet comfortably apart.</w:t>
      </w:r>
    </w:p>
    <w:p w:rsidR="00B86586" w:rsidRPr="0072487F" w:rsidRDefault="00B86586" w:rsidP="00B86586">
      <w:pPr>
        <w:kinsoku w:val="0"/>
        <w:overflowPunct w:val="0"/>
        <w:autoSpaceDE/>
        <w:spacing w:line="253" w:lineRule="exact"/>
        <w:ind w:left="911" w:right="419" w:hanging="360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ab/>
      </w:r>
      <w:r w:rsidRPr="0072487F">
        <w:rPr>
          <w:rFonts w:ascii="Arial" w:hAnsi="Arial" w:cs="Arial"/>
          <w:sz w:val="24"/>
          <w:szCs w:val="24"/>
        </w:rPr>
        <w:tab/>
      </w:r>
      <w:r w:rsidRPr="0072487F">
        <w:rPr>
          <w:rFonts w:ascii="Arial" w:hAnsi="Arial" w:cs="Arial"/>
          <w:sz w:val="24"/>
          <w:szCs w:val="24"/>
        </w:rPr>
        <w:tab/>
      </w:r>
      <w:r w:rsidRPr="0072487F">
        <w:rPr>
          <w:rFonts w:ascii="Arial" w:hAnsi="Arial" w:cs="Arial"/>
          <w:sz w:val="24"/>
          <w:szCs w:val="24"/>
        </w:rPr>
        <w:tab/>
      </w:r>
      <w:r w:rsidRPr="0072487F">
        <w:rPr>
          <w:rFonts w:ascii="Arial" w:hAnsi="Arial" w:cs="Arial"/>
          <w:sz w:val="24"/>
          <w:szCs w:val="24"/>
        </w:rPr>
        <w:tab/>
      </w:r>
    </w:p>
    <w:p w:rsidR="00B86586" w:rsidRPr="0072487F" w:rsidRDefault="00B86586" w:rsidP="00B86586">
      <w:pPr>
        <w:numPr>
          <w:ilvl w:val="0"/>
          <w:numId w:val="2"/>
        </w:numPr>
        <w:tabs>
          <w:tab w:val="left" w:pos="911"/>
        </w:tabs>
        <w:kinsoku w:val="0"/>
        <w:overflowPunct w:val="0"/>
        <w:autoSpaceDE/>
        <w:spacing w:line="253" w:lineRule="exact"/>
        <w:ind w:left="911"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Sit up tall on a firm ch</w:t>
      </w:r>
      <w:r w:rsidR="0072487F" w:rsidRPr="0072487F">
        <w:rPr>
          <w:rFonts w:ascii="Arial" w:hAnsi="Arial" w:cs="Arial"/>
          <w:sz w:val="24"/>
          <w:szCs w:val="24"/>
        </w:rPr>
        <w:t xml:space="preserve">air with your feet flat on the </w:t>
      </w:r>
      <w:r w:rsidRPr="0072487F">
        <w:rPr>
          <w:rFonts w:ascii="Arial" w:hAnsi="Arial" w:cs="Arial"/>
          <w:sz w:val="24"/>
          <w:szCs w:val="24"/>
        </w:rPr>
        <w:t>floor.</w:t>
      </w:r>
    </w:p>
    <w:p w:rsidR="00B86586" w:rsidRPr="0072487F" w:rsidRDefault="00B86586" w:rsidP="00B86586">
      <w:pPr>
        <w:kinsoku w:val="0"/>
        <w:overflowPunct w:val="0"/>
        <w:autoSpaceDE/>
        <w:spacing w:line="253" w:lineRule="exact"/>
        <w:ind w:left="911" w:right="419" w:hanging="360"/>
        <w:textAlignment w:val="baseline"/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numPr>
          <w:ilvl w:val="0"/>
          <w:numId w:val="2"/>
        </w:numPr>
        <w:tabs>
          <w:tab w:val="left" w:pos="911"/>
        </w:tabs>
        <w:kinsoku w:val="0"/>
        <w:overflowPunct w:val="0"/>
        <w:autoSpaceDE/>
        <w:spacing w:line="253" w:lineRule="exact"/>
        <w:ind w:left="911"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Stand</w:t>
      </w:r>
    </w:p>
    <w:p w:rsidR="00B86586" w:rsidRPr="0072487F" w:rsidRDefault="00B86586" w:rsidP="00B86586">
      <w:pPr>
        <w:kinsoku w:val="0"/>
        <w:overflowPunct w:val="0"/>
        <w:autoSpaceDE/>
        <w:spacing w:before="240" w:line="264" w:lineRule="exact"/>
        <w:ind w:right="419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72487F">
        <w:rPr>
          <w:rFonts w:ascii="Arial" w:hAnsi="Arial" w:cs="Arial"/>
          <w:b/>
          <w:bCs/>
          <w:sz w:val="26"/>
          <w:szCs w:val="26"/>
        </w:rPr>
        <w:t>Slow Exercises</w:t>
      </w:r>
    </w:p>
    <w:p w:rsidR="00B86586" w:rsidRPr="0072487F" w:rsidRDefault="00B86586" w:rsidP="00B86586">
      <w:pPr>
        <w:kinsoku w:val="0"/>
        <w:overflowPunct w:val="0"/>
        <w:autoSpaceDE/>
        <w:spacing w:before="251" w:line="254" w:lineRule="exact"/>
        <w:ind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 xml:space="preserve">Pull up gently with your pelvic floor. </w:t>
      </w:r>
      <w:r w:rsidR="0072487F">
        <w:rPr>
          <w:rFonts w:ascii="Arial" w:hAnsi="Arial" w:cs="Arial"/>
          <w:sz w:val="24"/>
          <w:szCs w:val="24"/>
        </w:rPr>
        <w:t xml:space="preserve"> </w:t>
      </w:r>
      <w:r w:rsidRPr="0072487F">
        <w:rPr>
          <w:rFonts w:ascii="Arial" w:hAnsi="Arial" w:cs="Arial"/>
          <w:sz w:val="24"/>
          <w:szCs w:val="24"/>
        </w:rPr>
        <w:t xml:space="preserve">Hold for as long as you can up to 10 seconds. </w:t>
      </w:r>
      <w:r w:rsidR="0072487F">
        <w:rPr>
          <w:rFonts w:ascii="Arial" w:hAnsi="Arial" w:cs="Arial"/>
          <w:sz w:val="24"/>
          <w:szCs w:val="24"/>
        </w:rPr>
        <w:t xml:space="preserve"> </w:t>
      </w:r>
      <w:r w:rsidRPr="0072487F">
        <w:rPr>
          <w:rFonts w:ascii="Arial" w:hAnsi="Arial" w:cs="Arial"/>
          <w:sz w:val="24"/>
          <w:szCs w:val="24"/>
        </w:rPr>
        <w:t>Make sure that you continue to breathe normally.</w:t>
      </w:r>
      <w:r w:rsidR="0072487F">
        <w:rPr>
          <w:rFonts w:ascii="Arial" w:hAnsi="Arial" w:cs="Arial"/>
          <w:sz w:val="24"/>
          <w:szCs w:val="24"/>
        </w:rPr>
        <w:t xml:space="preserve"> </w:t>
      </w:r>
      <w:r w:rsidRPr="0072487F">
        <w:rPr>
          <w:rFonts w:ascii="Arial" w:hAnsi="Arial" w:cs="Arial"/>
          <w:sz w:val="24"/>
          <w:szCs w:val="24"/>
        </w:rPr>
        <w:t xml:space="preserve"> Your buttocks and abdomen should stay relaxed. </w:t>
      </w:r>
      <w:r w:rsidR="0072487F">
        <w:rPr>
          <w:rFonts w:ascii="Arial" w:hAnsi="Arial" w:cs="Arial"/>
          <w:sz w:val="24"/>
          <w:szCs w:val="24"/>
        </w:rPr>
        <w:t xml:space="preserve"> </w:t>
      </w:r>
      <w:r w:rsidRPr="0072487F">
        <w:rPr>
          <w:rFonts w:ascii="Arial" w:hAnsi="Arial" w:cs="Arial"/>
          <w:sz w:val="24"/>
          <w:szCs w:val="24"/>
        </w:rPr>
        <w:t>Now repeat this and write down below how long and how many repetitions you can do.</w:t>
      </w:r>
    </w:p>
    <w:p w:rsidR="00B86586" w:rsidRPr="0072487F" w:rsidRDefault="00B86586" w:rsidP="00B86586">
      <w:pPr>
        <w:tabs>
          <w:tab w:val="left" w:leader="dot" w:pos="4752"/>
        </w:tabs>
        <w:kinsoku w:val="0"/>
        <w:overflowPunct w:val="0"/>
        <w:autoSpaceDE/>
        <w:spacing w:before="229" w:line="267" w:lineRule="exact"/>
        <w:ind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 xml:space="preserve">How long can you hold? </w:t>
      </w:r>
      <w:r w:rsidRPr="0072487F">
        <w:rPr>
          <w:rFonts w:ascii="Arial" w:hAnsi="Arial" w:cs="Arial"/>
          <w:sz w:val="24"/>
          <w:szCs w:val="24"/>
        </w:rPr>
        <w:tab/>
        <w:t>Seconds</w:t>
      </w:r>
    </w:p>
    <w:p w:rsidR="00B86586" w:rsidRPr="0072487F" w:rsidRDefault="00B86586" w:rsidP="00B86586">
      <w:pPr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tabs>
          <w:tab w:val="left" w:leader="dot" w:pos="4752"/>
        </w:tabs>
        <w:kinsoku w:val="0"/>
        <w:overflowPunct w:val="0"/>
        <w:autoSpaceDE/>
        <w:spacing w:line="267" w:lineRule="exact"/>
        <w:ind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 xml:space="preserve">How many times can you repeat? </w:t>
      </w:r>
      <w:r w:rsidRPr="0072487F">
        <w:rPr>
          <w:rFonts w:ascii="Arial" w:hAnsi="Arial" w:cs="Arial"/>
          <w:sz w:val="24"/>
          <w:szCs w:val="24"/>
        </w:rPr>
        <w:tab/>
        <w:t>Times</w:t>
      </w:r>
    </w:p>
    <w:p w:rsidR="00B86586" w:rsidRPr="0072487F" w:rsidRDefault="00B86586" w:rsidP="00B86586">
      <w:pPr>
        <w:kinsoku w:val="0"/>
        <w:overflowPunct w:val="0"/>
        <w:autoSpaceDE/>
        <w:spacing w:before="240" w:line="264" w:lineRule="exact"/>
        <w:ind w:right="419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72487F">
        <w:rPr>
          <w:rFonts w:ascii="Arial" w:hAnsi="Arial" w:cs="Arial"/>
          <w:b/>
          <w:bCs/>
          <w:sz w:val="26"/>
          <w:szCs w:val="26"/>
        </w:rPr>
        <w:t xml:space="preserve">Fast Exercises  </w:t>
      </w:r>
    </w:p>
    <w:p w:rsidR="00B86586" w:rsidRPr="0072487F" w:rsidRDefault="00B86586" w:rsidP="00B86586">
      <w:pPr>
        <w:kinsoku w:val="0"/>
        <w:overflowPunct w:val="0"/>
        <w:autoSpaceDE/>
        <w:spacing w:before="254" w:line="250" w:lineRule="exact"/>
        <w:ind w:right="419"/>
        <w:textAlignment w:val="baseline"/>
        <w:rPr>
          <w:rFonts w:ascii="Arial" w:hAnsi="Arial" w:cs="Arial"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Pull up quickly and strongly with your pelvic floor muscles. Relax and repeat up to 10 times.</w:t>
      </w:r>
      <w:r w:rsidRPr="0072487F">
        <w:rPr>
          <w:rFonts w:ascii="Arial" w:hAnsi="Arial" w:cs="Arial"/>
          <w:sz w:val="24"/>
          <w:szCs w:val="24"/>
        </w:rPr>
        <w:tab/>
      </w:r>
    </w:p>
    <w:p w:rsidR="00B86586" w:rsidRPr="0072487F" w:rsidRDefault="00B86586" w:rsidP="00B86586">
      <w:pPr>
        <w:rPr>
          <w:rFonts w:ascii="Arial" w:hAnsi="Arial" w:cs="Arial"/>
          <w:sz w:val="26"/>
        </w:rPr>
      </w:pPr>
      <w:r w:rsidRPr="0072487F">
        <w:rPr>
          <w:rFonts w:ascii="Arial" w:hAnsi="Arial" w:cs="Arial"/>
          <w:sz w:val="24"/>
          <w:szCs w:val="24"/>
        </w:rPr>
        <w:t>How many fast contractions</w:t>
      </w:r>
      <w:proofErr w:type="gramStart"/>
      <w:r w:rsidRPr="0072487F">
        <w:rPr>
          <w:rFonts w:ascii="Arial" w:hAnsi="Arial" w:cs="Arial"/>
          <w:sz w:val="24"/>
          <w:szCs w:val="24"/>
        </w:rPr>
        <w:t>?....................</w:t>
      </w:r>
      <w:proofErr w:type="gramEnd"/>
      <w:r w:rsidRPr="0072487F">
        <w:rPr>
          <w:rFonts w:ascii="Arial" w:hAnsi="Arial" w:cs="Arial"/>
          <w:sz w:val="24"/>
          <w:szCs w:val="24"/>
        </w:rPr>
        <w:t>Times</w:t>
      </w:r>
      <w:r w:rsidRPr="0072487F">
        <w:rPr>
          <w:rFonts w:ascii="Arial" w:hAnsi="Arial" w:cs="Arial"/>
          <w:sz w:val="26"/>
        </w:rPr>
        <w:tab/>
      </w:r>
    </w:p>
    <w:p w:rsidR="00B86586" w:rsidRPr="0072487F" w:rsidRDefault="00B86586" w:rsidP="00B86586">
      <w:pPr>
        <w:kinsoku w:val="0"/>
        <w:overflowPunct w:val="0"/>
        <w:autoSpaceDE/>
        <w:spacing w:before="13" w:line="264" w:lineRule="exact"/>
        <w:ind w:right="419"/>
        <w:textAlignment w:val="baseline"/>
        <w:rPr>
          <w:rFonts w:ascii="Arial" w:hAnsi="Arial" w:cs="Arial"/>
          <w:sz w:val="24"/>
          <w:szCs w:val="24"/>
        </w:rPr>
      </w:pPr>
    </w:p>
    <w:p w:rsidR="0072487F" w:rsidRPr="0072487F" w:rsidRDefault="0072487F" w:rsidP="00B86586">
      <w:pPr>
        <w:kinsoku w:val="0"/>
        <w:overflowPunct w:val="0"/>
        <w:autoSpaceDE/>
        <w:spacing w:before="13" w:line="264" w:lineRule="exact"/>
        <w:ind w:right="419"/>
        <w:textAlignment w:val="baseline"/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kinsoku w:val="0"/>
        <w:overflowPunct w:val="0"/>
        <w:autoSpaceDE/>
        <w:spacing w:before="13" w:line="264" w:lineRule="exact"/>
        <w:ind w:right="419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2487F">
        <w:rPr>
          <w:rFonts w:ascii="Arial" w:hAnsi="Arial" w:cs="Arial"/>
          <w:b/>
          <w:bCs/>
          <w:sz w:val="28"/>
          <w:szCs w:val="28"/>
        </w:rPr>
        <w:t>The Knack</w:t>
      </w:r>
    </w:p>
    <w:p w:rsidR="00B86586" w:rsidRPr="0072487F" w:rsidRDefault="00B86586" w:rsidP="00B86586">
      <w:pPr>
        <w:kinsoku w:val="0"/>
        <w:overflowPunct w:val="0"/>
        <w:autoSpaceDE/>
        <w:spacing w:before="13" w:line="264" w:lineRule="exact"/>
        <w:ind w:right="419"/>
        <w:textAlignment w:val="baseline"/>
        <w:rPr>
          <w:rFonts w:ascii="Arial" w:hAnsi="Arial" w:cs="Arial"/>
          <w:sz w:val="26"/>
          <w:szCs w:val="26"/>
        </w:rPr>
      </w:pPr>
    </w:p>
    <w:p w:rsidR="00B86586" w:rsidRPr="0072487F" w:rsidRDefault="00B86586" w:rsidP="00B86586">
      <w:pPr>
        <w:rPr>
          <w:rFonts w:ascii="Arial" w:hAnsi="Arial" w:cs="Arial"/>
          <w:bCs/>
          <w:sz w:val="24"/>
          <w:szCs w:val="24"/>
        </w:rPr>
      </w:pPr>
      <w:r w:rsidRPr="0072487F">
        <w:rPr>
          <w:rFonts w:ascii="Arial" w:hAnsi="Arial" w:cs="Arial"/>
          <w:sz w:val="24"/>
          <w:szCs w:val="24"/>
        </w:rPr>
        <w:t>Tighten your pelvic floor quickly just before</w:t>
      </w:r>
      <w:r w:rsidR="0072487F">
        <w:rPr>
          <w:rFonts w:ascii="Arial" w:hAnsi="Arial" w:cs="Arial"/>
          <w:sz w:val="24"/>
          <w:szCs w:val="24"/>
        </w:rPr>
        <w:t xml:space="preserve"> and during activities such as l</w:t>
      </w:r>
      <w:r w:rsidR="0072487F">
        <w:rPr>
          <w:rFonts w:ascii="Arial" w:hAnsi="Arial" w:cs="Arial"/>
          <w:bCs/>
          <w:sz w:val="24"/>
          <w:szCs w:val="24"/>
        </w:rPr>
        <w:t>ifting, coughing, sneezing or s</w:t>
      </w:r>
      <w:r w:rsidRPr="0072487F">
        <w:rPr>
          <w:rFonts w:ascii="Arial" w:hAnsi="Arial" w:cs="Arial"/>
          <w:bCs/>
          <w:sz w:val="24"/>
          <w:szCs w:val="24"/>
        </w:rPr>
        <w:t>houting</w:t>
      </w:r>
      <w:r w:rsidR="0072487F">
        <w:rPr>
          <w:rFonts w:ascii="Arial" w:hAnsi="Arial" w:cs="Arial"/>
          <w:bCs/>
          <w:sz w:val="24"/>
          <w:szCs w:val="24"/>
        </w:rPr>
        <w:t>.</w:t>
      </w:r>
    </w:p>
    <w:p w:rsidR="00B86586" w:rsidRPr="0072487F" w:rsidRDefault="00B86586" w:rsidP="00B86586">
      <w:pPr>
        <w:rPr>
          <w:rFonts w:ascii="Arial" w:hAnsi="Arial" w:cs="Arial"/>
          <w:b/>
          <w:bCs/>
          <w:sz w:val="24"/>
          <w:szCs w:val="24"/>
        </w:rPr>
      </w:pPr>
    </w:p>
    <w:p w:rsidR="0072487F" w:rsidRPr="0072487F" w:rsidRDefault="0072487F" w:rsidP="00B86586">
      <w:pPr>
        <w:rPr>
          <w:rFonts w:ascii="Arial" w:hAnsi="Arial" w:cs="Arial"/>
          <w:b/>
          <w:bCs/>
          <w:sz w:val="24"/>
          <w:szCs w:val="24"/>
        </w:rPr>
      </w:pPr>
    </w:p>
    <w:p w:rsidR="00B86586" w:rsidRPr="0072487F" w:rsidRDefault="00B86586" w:rsidP="00B865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487F">
        <w:rPr>
          <w:rFonts w:ascii="Arial" w:hAnsi="Arial" w:cs="Arial"/>
          <w:b/>
          <w:color w:val="000000"/>
          <w:sz w:val="28"/>
          <w:szCs w:val="28"/>
        </w:rPr>
        <w:t>Post void dribble</w:t>
      </w:r>
    </w:p>
    <w:p w:rsidR="00B86586" w:rsidRPr="0072487F" w:rsidRDefault="00B86586" w:rsidP="00B865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86586" w:rsidRPr="0072487F" w:rsidRDefault="00B86586" w:rsidP="00B86586">
      <w:pPr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>After you have emptied your bladder,</w:t>
      </w:r>
      <w:r w:rsidR="0072487F">
        <w:rPr>
          <w:rFonts w:ascii="Arial" w:hAnsi="Arial" w:cs="Arial"/>
          <w:color w:val="000000"/>
          <w:sz w:val="24"/>
          <w:szCs w:val="24"/>
        </w:rPr>
        <w:t xml:space="preserve"> try pulling up your </w:t>
      </w:r>
      <w:r w:rsidRPr="0072487F">
        <w:rPr>
          <w:rFonts w:ascii="Arial" w:hAnsi="Arial" w:cs="Arial"/>
          <w:color w:val="000000"/>
          <w:sz w:val="24"/>
          <w:szCs w:val="24"/>
        </w:rPr>
        <w:t xml:space="preserve">pelvic floor muscles strongly while still over the toilet. </w:t>
      </w:r>
      <w:r w:rsidR="007248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87F">
        <w:rPr>
          <w:rFonts w:ascii="Arial" w:hAnsi="Arial" w:cs="Arial"/>
          <w:color w:val="000000"/>
          <w:sz w:val="24"/>
          <w:szCs w:val="24"/>
        </w:rPr>
        <w:t xml:space="preserve">This can help prevent that embarrassing dribble. </w:t>
      </w:r>
    </w:p>
    <w:p w:rsidR="00B86586" w:rsidRPr="0072487F" w:rsidRDefault="00B86586" w:rsidP="00B86586">
      <w:pPr>
        <w:ind w:left="1245"/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ind w:left="1245"/>
        <w:rPr>
          <w:rFonts w:ascii="Arial" w:hAnsi="Arial" w:cs="Arial"/>
          <w:sz w:val="24"/>
          <w:szCs w:val="24"/>
        </w:rPr>
      </w:pPr>
    </w:p>
    <w:p w:rsidR="00B86586" w:rsidRPr="0072487F" w:rsidRDefault="00B86586" w:rsidP="00B8658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487F">
        <w:rPr>
          <w:rFonts w:ascii="Arial" w:hAnsi="Arial" w:cs="Arial"/>
          <w:b/>
          <w:bCs/>
          <w:color w:val="000000"/>
          <w:sz w:val="28"/>
          <w:szCs w:val="28"/>
        </w:rPr>
        <w:t>Warning</w:t>
      </w:r>
    </w:p>
    <w:p w:rsidR="00B86586" w:rsidRPr="0072487F" w:rsidRDefault="00B86586" w:rsidP="00B86586">
      <w:pPr>
        <w:ind w:left="124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586" w:rsidRPr="0072487F" w:rsidRDefault="00B86586" w:rsidP="00B86586">
      <w:pPr>
        <w:rPr>
          <w:rFonts w:ascii="Arial" w:hAnsi="Arial" w:cs="Arial"/>
          <w:color w:val="000000"/>
          <w:sz w:val="24"/>
          <w:szCs w:val="24"/>
        </w:rPr>
      </w:pPr>
      <w:r w:rsidRPr="0072487F">
        <w:rPr>
          <w:rFonts w:ascii="Arial" w:hAnsi="Arial" w:cs="Arial"/>
          <w:color w:val="000000"/>
          <w:sz w:val="24"/>
          <w:szCs w:val="24"/>
        </w:rPr>
        <w:t>Although stopping the flow of urine midstream does work your pelvic floor, this should not be done on a regular basis.</w:t>
      </w:r>
      <w:r w:rsidR="007248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87F">
        <w:rPr>
          <w:rFonts w:ascii="Arial" w:hAnsi="Arial" w:cs="Arial"/>
          <w:color w:val="000000"/>
          <w:sz w:val="24"/>
          <w:szCs w:val="24"/>
        </w:rPr>
        <w:t xml:space="preserve"> It may interfere with normal bladder function. </w:t>
      </w:r>
    </w:p>
    <w:p w:rsidR="00B86586" w:rsidRDefault="00B86586" w:rsidP="00B86586">
      <w:pPr>
        <w:rPr>
          <w:rFonts w:ascii="Arial" w:hAnsi="Arial" w:cs="Arial"/>
          <w:b/>
          <w:bCs/>
          <w:sz w:val="26"/>
          <w:szCs w:val="26"/>
        </w:rPr>
      </w:pPr>
    </w:p>
    <w:p w:rsidR="00B04A1F" w:rsidRDefault="00B04A1F"/>
    <w:sectPr w:rsidR="00B04A1F" w:rsidSect="00B86586">
      <w:pgSz w:w="11906" w:h="16838"/>
      <w:pgMar w:top="845" w:right="700" w:bottom="845" w:left="728" w:header="720" w:footer="720" w:gutter="0"/>
      <w:cols w:space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3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">
    <w:nsid w:val="0A2854CB"/>
    <w:multiLevelType w:val="hybridMultilevel"/>
    <w:tmpl w:val="81F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1E7"/>
    <w:multiLevelType w:val="hybridMultilevel"/>
    <w:tmpl w:val="18CCA3D0"/>
    <w:lvl w:ilvl="0" w:tplc="ED9291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E782F"/>
    <w:multiLevelType w:val="hybridMultilevel"/>
    <w:tmpl w:val="C9A68C7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3B002734"/>
    <w:multiLevelType w:val="hybridMultilevel"/>
    <w:tmpl w:val="D2E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5A9"/>
    <w:multiLevelType w:val="hybridMultilevel"/>
    <w:tmpl w:val="6BA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6586"/>
    <w:rsid w:val="00305D1A"/>
    <w:rsid w:val="003D681D"/>
    <w:rsid w:val="00482A84"/>
    <w:rsid w:val="007108BA"/>
    <w:rsid w:val="0072487F"/>
    <w:rsid w:val="007B052F"/>
    <w:rsid w:val="0083533F"/>
    <w:rsid w:val="00883EF7"/>
    <w:rsid w:val="00B00547"/>
    <w:rsid w:val="00B04A1F"/>
    <w:rsid w:val="00B86586"/>
    <w:rsid w:val="00BF3A7B"/>
    <w:rsid w:val="00C33C53"/>
    <w:rsid w:val="00F91489"/>
    <w:rsid w:val="00FA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8658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86586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86586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Arial"/>
      <w:b/>
      <w:bCs/>
      <w:sz w:val="23"/>
      <w:szCs w:val="23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B86586"/>
    <w:pPr>
      <w:keepNext/>
      <w:numPr>
        <w:ilvl w:val="5"/>
        <w:numId w:val="1"/>
      </w:numPr>
      <w:spacing w:before="240" w:after="120"/>
      <w:outlineLvl w:val="5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6586"/>
    <w:rPr>
      <w:rFonts w:ascii="Arial" w:eastAsia="Times New Roman" w:hAnsi="Arial" w:cs="Arial"/>
      <w:b/>
      <w:bCs/>
      <w:sz w:val="32"/>
      <w:szCs w:val="32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B86586"/>
    <w:rPr>
      <w:rFonts w:ascii="Arial" w:eastAsia="Times New Roman" w:hAnsi="Arial" w:cs="Arial"/>
      <w:b/>
      <w:bCs/>
      <w:i/>
      <w:iCs/>
      <w:sz w:val="28"/>
      <w:szCs w:val="28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rsid w:val="00B86586"/>
    <w:rPr>
      <w:rFonts w:ascii="Arial" w:eastAsia="Times New Roman" w:hAnsi="Arial" w:cs="Arial"/>
      <w:b/>
      <w:bCs/>
      <w:sz w:val="23"/>
      <w:szCs w:val="23"/>
      <w:lang w:val="en-US"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rsid w:val="00B86586"/>
    <w:rPr>
      <w:rFonts w:ascii="Arial" w:eastAsia="Times New Roman" w:hAnsi="Arial" w:cs="Arial"/>
      <w:b/>
      <w:bCs/>
      <w:sz w:val="21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rsid w:val="00B86586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B865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658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Salutation">
    <w:name w:val="Salutation"/>
    <w:basedOn w:val="Normal"/>
    <w:link w:val="SalutationChar"/>
    <w:uiPriority w:val="99"/>
    <w:rsid w:val="00B86586"/>
  </w:style>
  <w:style w:type="character" w:customStyle="1" w:styleId="SalutationChar">
    <w:name w:val="Salutation Char"/>
    <w:basedOn w:val="DefaultParagraphFont"/>
    <w:link w:val="Salutation"/>
    <w:uiPriority w:val="99"/>
    <w:rsid w:val="00B8658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Heading10">
    <w:name w:val="Heading 10"/>
    <w:basedOn w:val="Normal"/>
    <w:next w:val="BodyText"/>
    <w:uiPriority w:val="99"/>
    <w:rsid w:val="00B86586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Arial"/>
      <w:b/>
      <w:bCs/>
      <w:sz w:val="21"/>
      <w:szCs w:val="21"/>
    </w:rPr>
  </w:style>
  <w:style w:type="paragraph" w:customStyle="1" w:styleId="Framecontents">
    <w:name w:val="Frame contents"/>
    <w:basedOn w:val="BodyText"/>
    <w:uiPriority w:val="99"/>
    <w:rsid w:val="00B86586"/>
  </w:style>
  <w:style w:type="paragraph" w:styleId="ListParagraph">
    <w:name w:val="List Paragraph"/>
    <w:basedOn w:val="Normal"/>
    <w:uiPriority w:val="34"/>
    <w:qFormat/>
    <w:rsid w:val="0072487F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LeishmanK</dc:creator>
  <cp:lastModifiedBy>dalya</cp:lastModifiedBy>
  <cp:revision>7</cp:revision>
  <dcterms:created xsi:type="dcterms:W3CDTF">2020-05-07T08:14:00Z</dcterms:created>
  <dcterms:modified xsi:type="dcterms:W3CDTF">2020-08-28T09:59:00Z</dcterms:modified>
</cp:coreProperties>
</file>