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5244" w14:textId="61AF2807" w:rsidR="00660BB2" w:rsidRPr="00660BB2" w:rsidRDefault="00660BB2" w:rsidP="00660BB2">
      <w:pPr>
        <w:jc w:val="right"/>
        <w:rPr>
          <w:rFonts w:ascii="Arial" w:hAnsi="Arial" w:cs="Arial"/>
          <w:sz w:val="22"/>
          <w:szCs w:val="22"/>
          <w:u w:val="single"/>
        </w:rPr>
      </w:pPr>
      <w:r w:rsidRPr="00660BB2">
        <w:rPr>
          <w:rFonts w:ascii="Arial" w:hAnsi="Arial" w:cs="Arial"/>
          <w:noProof/>
          <w:sz w:val="22"/>
          <w:szCs w:val="22"/>
          <w:u w:val="single"/>
        </w:rPr>
        <w:drawing>
          <wp:inline distT="0" distB="0" distL="0" distR="0" wp14:anchorId="179F7727" wp14:editId="6A36F1FB">
            <wp:extent cx="1179142" cy="800100"/>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2693" cy="809295"/>
                    </a:xfrm>
                    <a:prstGeom prst="rect">
                      <a:avLst/>
                    </a:prstGeom>
                  </pic:spPr>
                </pic:pic>
              </a:graphicData>
            </a:graphic>
          </wp:inline>
        </w:drawing>
      </w:r>
    </w:p>
    <w:p w14:paraId="540C678E" w14:textId="77777777" w:rsidR="00660BB2" w:rsidRPr="00660BB2" w:rsidRDefault="00660BB2" w:rsidP="0015280A">
      <w:pPr>
        <w:jc w:val="center"/>
        <w:rPr>
          <w:rFonts w:ascii="Arial" w:hAnsi="Arial" w:cs="Arial"/>
          <w:sz w:val="22"/>
          <w:szCs w:val="22"/>
          <w:u w:val="single"/>
        </w:rPr>
      </w:pPr>
    </w:p>
    <w:p w14:paraId="715FB033" w14:textId="22CE0116" w:rsidR="0015280A" w:rsidRPr="00660BB2" w:rsidRDefault="0015280A" w:rsidP="0015280A">
      <w:pPr>
        <w:jc w:val="center"/>
        <w:rPr>
          <w:rFonts w:ascii="Arial" w:hAnsi="Arial" w:cs="Arial"/>
          <w:sz w:val="22"/>
          <w:szCs w:val="22"/>
          <w:u w:val="single"/>
        </w:rPr>
      </w:pPr>
      <w:r w:rsidRPr="00660BB2">
        <w:rPr>
          <w:rFonts w:ascii="Arial" w:hAnsi="Arial" w:cs="Arial"/>
          <w:sz w:val="22"/>
          <w:szCs w:val="22"/>
          <w:u w:val="single"/>
        </w:rPr>
        <w:t xml:space="preserve">Early Medical Termination – Patient Information </w:t>
      </w:r>
    </w:p>
    <w:p w14:paraId="672A6659" w14:textId="77777777" w:rsidR="0015280A" w:rsidRPr="00660BB2" w:rsidRDefault="0015280A" w:rsidP="0015280A">
      <w:pPr>
        <w:jc w:val="both"/>
        <w:rPr>
          <w:rFonts w:ascii="Arial" w:hAnsi="Arial" w:cs="Arial"/>
          <w:sz w:val="22"/>
          <w:szCs w:val="22"/>
        </w:rPr>
      </w:pPr>
    </w:p>
    <w:p w14:paraId="616F6A4C" w14:textId="77777777" w:rsidR="0015280A" w:rsidRPr="00660BB2" w:rsidRDefault="0015280A" w:rsidP="0015280A">
      <w:pPr>
        <w:jc w:val="both"/>
        <w:rPr>
          <w:rFonts w:ascii="Arial" w:hAnsi="Arial" w:cs="Arial"/>
          <w:b/>
          <w:sz w:val="22"/>
          <w:szCs w:val="22"/>
        </w:rPr>
      </w:pPr>
      <w:r w:rsidRPr="00660BB2">
        <w:rPr>
          <w:rFonts w:ascii="Arial" w:hAnsi="Arial" w:cs="Arial"/>
          <w:b/>
          <w:sz w:val="22"/>
          <w:szCs w:val="22"/>
        </w:rPr>
        <w:t>When you have had your consultation and completed paperwork, you will be given some medication.</w:t>
      </w:r>
    </w:p>
    <w:p w14:paraId="0A37501D" w14:textId="77777777" w:rsidR="0015280A" w:rsidRPr="00660BB2" w:rsidRDefault="0015280A" w:rsidP="0015280A">
      <w:pPr>
        <w:jc w:val="both"/>
        <w:rPr>
          <w:rFonts w:ascii="Arial" w:hAnsi="Arial" w:cs="Arial"/>
          <w:b/>
          <w:sz w:val="22"/>
          <w:szCs w:val="22"/>
        </w:rPr>
      </w:pPr>
    </w:p>
    <w:p w14:paraId="6537B2FA" w14:textId="77777777" w:rsidR="0015280A" w:rsidRPr="00660BB2" w:rsidRDefault="0015280A" w:rsidP="0015280A">
      <w:pPr>
        <w:jc w:val="both"/>
        <w:rPr>
          <w:rFonts w:ascii="Arial" w:hAnsi="Arial" w:cs="Arial"/>
          <w:color w:val="FF0000"/>
          <w:sz w:val="22"/>
          <w:szCs w:val="22"/>
        </w:rPr>
      </w:pPr>
      <w:r w:rsidRPr="00660BB2">
        <w:rPr>
          <w:rFonts w:ascii="Arial" w:hAnsi="Arial" w:cs="Arial"/>
          <w:color w:val="FF0000"/>
          <w:sz w:val="22"/>
          <w:szCs w:val="22"/>
          <w:u w:val="single"/>
        </w:rPr>
        <w:t>DAY 1</w:t>
      </w:r>
      <w:r w:rsidRPr="00660BB2">
        <w:rPr>
          <w:rFonts w:ascii="Arial" w:hAnsi="Arial" w:cs="Arial"/>
          <w:color w:val="FF0000"/>
          <w:sz w:val="22"/>
          <w:szCs w:val="22"/>
        </w:rPr>
        <w:t xml:space="preserve">    MEDICATION DATE  _____________________</w:t>
      </w:r>
    </w:p>
    <w:p w14:paraId="29D6B04F" w14:textId="77777777" w:rsidR="0015280A" w:rsidRPr="00660BB2" w:rsidRDefault="0015280A" w:rsidP="0015280A">
      <w:pPr>
        <w:jc w:val="both"/>
        <w:rPr>
          <w:rFonts w:ascii="Arial" w:hAnsi="Arial" w:cs="Arial"/>
          <w:sz w:val="22"/>
          <w:szCs w:val="22"/>
        </w:rPr>
      </w:pPr>
      <w:r w:rsidRPr="00660BB2">
        <w:rPr>
          <w:rFonts w:ascii="Arial" w:hAnsi="Arial" w:cs="Arial"/>
          <w:sz w:val="22"/>
          <w:szCs w:val="22"/>
        </w:rPr>
        <w:t xml:space="preserve"> </w:t>
      </w:r>
    </w:p>
    <w:p w14:paraId="22CBB649" w14:textId="77777777" w:rsidR="0015280A" w:rsidRPr="00660BB2" w:rsidRDefault="0015280A" w:rsidP="0015280A">
      <w:pPr>
        <w:jc w:val="both"/>
        <w:rPr>
          <w:rFonts w:ascii="Arial" w:hAnsi="Arial" w:cs="Arial"/>
          <w:sz w:val="22"/>
          <w:szCs w:val="22"/>
        </w:rPr>
      </w:pPr>
      <w:r w:rsidRPr="00660BB2">
        <w:rPr>
          <w:rFonts w:ascii="Arial" w:hAnsi="Arial" w:cs="Arial"/>
          <w:sz w:val="22"/>
          <w:szCs w:val="22"/>
        </w:rPr>
        <w:t xml:space="preserve">You will first be given a tablet to swallow called </w:t>
      </w:r>
      <w:r w:rsidRPr="00660BB2">
        <w:rPr>
          <w:rFonts w:ascii="Arial" w:hAnsi="Arial" w:cs="Arial"/>
          <w:b/>
          <w:sz w:val="22"/>
          <w:szCs w:val="22"/>
        </w:rPr>
        <w:t>Mifepristone.</w:t>
      </w:r>
      <w:r w:rsidRPr="00660BB2">
        <w:rPr>
          <w:rFonts w:ascii="Arial" w:hAnsi="Arial" w:cs="Arial"/>
          <w:sz w:val="22"/>
          <w:szCs w:val="22"/>
        </w:rPr>
        <w:t xml:space="preserve">  This works by blocking the hormones produced during pregnancy. You will wait at home for 1 day.  If you vomit within ½ hr, please contact us.  At home you may experience mild stomach cramps for which you can take Paracetamol.  Miscarriage at this point is rare (1%) </w:t>
      </w:r>
    </w:p>
    <w:p w14:paraId="5DAB6C7B" w14:textId="77777777" w:rsidR="00272B7A" w:rsidRPr="00660BB2" w:rsidRDefault="00272B7A">
      <w:pPr>
        <w:rPr>
          <w:rFonts w:ascii="Arial" w:hAnsi="Arial" w:cs="Arial"/>
          <w:sz w:val="22"/>
          <w:szCs w:val="22"/>
        </w:rPr>
      </w:pPr>
    </w:p>
    <w:p w14:paraId="2DC5CB01" w14:textId="77777777" w:rsidR="0015280A" w:rsidRPr="00660BB2" w:rsidRDefault="0015280A" w:rsidP="0015280A">
      <w:pPr>
        <w:jc w:val="both"/>
        <w:rPr>
          <w:rFonts w:ascii="Arial" w:hAnsi="Arial" w:cs="Arial"/>
          <w:color w:val="FF0000"/>
          <w:sz w:val="22"/>
          <w:szCs w:val="22"/>
        </w:rPr>
      </w:pPr>
      <w:r w:rsidRPr="00660BB2">
        <w:rPr>
          <w:rFonts w:ascii="Arial" w:hAnsi="Arial" w:cs="Arial"/>
          <w:color w:val="FF0000"/>
          <w:sz w:val="22"/>
          <w:szCs w:val="22"/>
          <w:u w:val="single"/>
        </w:rPr>
        <w:t>DAY 2</w:t>
      </w:r>
      <w:r w:rsidRPr="00660BB2">
        <w:rPr>
          <w:rFonts w:ascii="Arial" w:hAnsi="Arial" w:cs="Arial"/>
          <w:sz w:val="22"/>
          <w:szCs w:val="22"/>
        </w:rPr>
        <w:t xml:space="preserve"> </w:t>
      </w:r>
      <w:r w:rsidRPr="00660BB2">
        <w:rPr>
          <w:rFonts w:ascii="Arial" w:hAnsi="Arial" w:cs="Arial"/>
          <w:color w:val="FF0000"/>
          <w:sz w:val="22"/>
          <w:szCs w:val="22"/>
        </w:rPr>
        <w:t xml:space="preserve">   MEDICATION DATE ________________</w:t>
      </w:r>
    </w:p>
    <w:p w14:paraId="02EB378F" w14:textId="77777777" w:rsidR="0015280A" w:rsidRPr="00660BB2" w:rsidRDefault="0015280A" w:rsidP="0015280A">
      <w:pPr>
        <w:jc w:val="both"/>
        <w:rPr>
          <w:rFonts w:ascii="Arial" w:hAnsi="Arial" w:cs="Arial"/>
          <w:color w:val="000000"/>
          <w:sz w:val="22"/>
          <w:szCs w:val="22"/>
        </w:rPr>
      </w:pPr>
    </w:p>
    <w:p w14:paraId="528D9405" w14:textId="77777777" w:rsidR="0015280A" w:rsidRPr="00660BB2" w:rsidRDefault="0015280A" w:rsidP="0015280A">
      <w:pPr>
        <w:jc w:val="both"/>
        <w:rPr>
          <w:rFonts w:ascii="Arial" w:hAnsi="Arial" w:cs="Arial"/>
          <w:sz w:val="22"/>
          <w:szCs w:val="22"/>
        </w:rPr>
      </w:pPr>
      <w:r w:rsidRPr="00660BB2">
        <w:rPr>
          <w:rFonts w:ascii="Arial" w:hAnsi="Arial" w:cs="Arial"/>
          <w:color w:val="000000"/>
          <w:sz w:val="22"/>
          <w:szCs w:val="22"/>
        </w:rPr>
        <w:t>Y</w:t>
      </w:r>
      <w:r w:rsidRPr="00660BB2">
        <w:rPr>
          <w:rFonts w:ascii="Arial" w:hAnsi="Arial" w:cs="Arial"/>
          <w:sz w:val="22"/>
          <w:szCs w:val="22"/>
        </w:rPr>
        <w:t xml:space="preserve">ou have further tablets to take called </w:t>
      </w:r>
      <w:r w:rsidRPr="00660BB2">
        <w:rPr>
          <w:rFonts w:ascii="Arial" w:hAnsi="Arial" w:cs="Arial"/>
          <w:b/>
          <w:sz w:val="22"/>
          <w:szCs w:val="22"/>
        </w:rPr>
        <w:t>Misoprostol</w:t>
      </w:r>
      <w:r w:rsidRPr="00660BB2">
        <w:rPr>
          <w:rFonts w:ascii="Arial" w:hAnsi="Arial" w:cs="Arial"/>
          <w:sz w:val="22"/>
          <w:szCs w:val="22"/>
        </w:rPr>
        <w:t>, which can be used under the tongue or vaginally.</w:t>
      </w:r>
    </w:p>
    <w:p w14:paraId="6A05A809" w14:textId="77777777" w:rsidR="0015280A" w:rsidRPr="00660BB2" w:rsidRDefault="0015280A" w:rsidP="0015280A">
      <w:pPr>
        <w:jc w:val="both"/>
        <w:rPr>
          <w:rFonts w:ascii="Arial" w:hAnsi="Arial" w:cs="Arial"/>
          <w:b/>
          <w:sz w:val="22"/>
          <w:szCs w:val="22"/>
        </w:rPr>
      </w:pPr>
    </w:p>
    <w:p w14:paraId="161A95D5" w14:textId="77777777" w:rsidR="0015280A" w:rsidRPr="00660BB2" w:rsidRDefault="0015280A" w:rsidP="0015280A">
      <w:pPr>
        <w:jc w:val="both"/>
        <w:rPr>
          <w:rFonts w:ascii="Arial" w:hAnsi="Arial" w:cs="Arial"/>
          <w:b/>
          <w:sz w:val="22"/>
          <w:szCs w:val="22"/>
        </w:rPr>
      </w:pPr>
      <w:r w:rsidRPr="00660BB2">
        <w:rPr>
          <w:rFonts w:ascii="Arial" w:hAnsi="Arial" w:cs="Arial"/>
          <w:b/>
          <w:sz w:val="22"/>
          <w:szCs w:val="22"/>
        </w:rPr>
        <w:t>Take 4 tablets between 9.00 - 9.30am.  If no bleeding has started between 1 - 1.30pm, take another 2 tablets and if the bleeding is still light, between 5 – 5.30pm take a further 2 tablets.</w:t>
      </w:r>
    </w:p>
    <w:p w14:paraId="5A39BBE3" w14:textId="77777777" w:rsidR="0015280A" w:rsidRPr="00660BB2" w:rsidRDefault="0015280A" w:rsidP="0015280A">
      <w:pPr>
        <w:jc w:val="both"/>
        <w:rPr>
          <w:rFonts w:ascii="Arial" w:hAnsi="Arial" w:cs="Arial"/>
          <w:b/>
          <w:sz w:val="22"/>
          <w:szCs w:val="22"/>
        </w:rPr>
      </w:pPr>
    </w:p>
    <w:p w14:paraId="54EC74E6" w14:textId="77777777" w:rsidR="0015280A" w:rsidRPr="00660BB2" w:rsidRDefault="0015280A" w:rsidP="0015280A">
      <w:pPr>
        <w:jc w:val="both"/>
        <w:rPr>
          <w:rFonts w:ascii="Arial" w:hAnsi="Arial" w:cs="Arial"/>
          <w:sz w:val="22"/>
          <w:szCs w:val="22"/>
        </w:rPr>
      </w:pPr>
      <w:r w:rsidRPr="00660BB2">
        <w:rPr>
          <w:rFonts w:ascii="Arial" w:hAnsi="Arial" w:cs="Arial"/>
          <w:sz w:val="22"/>
          <w:szCs w:val="22"/>
        </w:rPr>
        <w:t xml:space="preserve">You may feel sick or vomit and you can also have diarrhoea.  Please buy Paracetamol and Ibuprofen, travel sickness tablets and large sanitary towels and a hot water bottle to use at this time if required.  </w:t>
      </w:r>
    </w:p>
    <w:p w14:paraId="41C8F396" w14:textId="77777777" w:rsidR="0015280A" w:rsidRPr="00660BB2" w:rsidRDefault="0015280A" w:rsidP="0015280A">
      <w:pPr>
        <w:jc w:val="both"/>
        <w:rPr>
          <w:rFonts w:ascii="Arial" w:hAnsi="Arial" w:cs="Arial"/>
          <w:sz w:val="22"/>
          <w:szCs w:val="22"/>
        </w:rPr>
      </w:pPr>
    </w:p>
    <w:p w14:paraId="17F7BF72" w14:textId="77777777" w:rsidR="0015280A" w:rsidRPr="00660BB2" w:rsidRDefault="0015280A" w:rsidP="0015280A">
      <w:pPr>
        <w:jc w:val="both"/>
        <w:rPr>
          <w:rFonts w:ascii="Arial" w:hAnsi="Arial" w:cs="Arial"/>
          <w:sz w:val="22"/>
          <w:szCs w:val="22"/>
        </w:rPr>
      </w:pPr>
      <w:r w:rsidRPr="00660BB2">
        <w:rPr>
          <w:rFonts w:ascii="Arial" w:hAnsi="Arial" w:cs="Arial"/>
          <w:sz w:val="22"/>
          <w:szCs w:val="22"/>
        </w:rPr>
        <w:t>You may not start bleeding immediately.  The bleeding may be heavier than your normal period with large clots and cramping type pain, which the womb is trying to expel the pregnancy products. You may use the toilet as often as you want and flush as normal.</w:t>
      </w:r>
    </w:p>
    <w:p w14:paraId="72A3D3EC" w14:textId="77777777" w:rsidR="00B1389A" w:rsidRPr="00660BB2" w:rsidRDefault="00B1389A" w:rsidP="0015280A">
      <w:pPr>
        <w:jc w:val="both"/>
        <w:rPr>
          <w:rFonts w:ascii="Arial" w:hAnsi="Arial" w:cs="Arial"/>
          <w:sz w:val="22"/>
          <w:szCs w:val="22"/>
        </w:rPr>
      </w:pPr>
    </w:p>
    <w:p w14:paraId="658A50C1" w14:textId="77777777" w:rsidR="00B1389A" w:rsidRPr="00660BB2" w:rsidRDefault="00B1389A" w:rsidP="0015280A">
      <w:pPr>
        <w:jc w:val="both"/>
        <w:rPr>
          <w:rFonts w:ascii="Arial" w:hAnsi="Arial" w:cs="Arial"/>
          <w:sz w:val="22"/>
          <w:szCs w:val="22"/>
        </w:rPr>
      </w:pPr>
      <w:r w:rsidRPr="00660BB2">
        <w:rPr>
          <w:rFonts w:ascii="Arial" w:hAnsi="Arial" w:cs="Arial"/>
          <w:sz w:val="22"/>
          <w:szCs w:val="22"/>
        </w:rPr>
        <w:t xml:space="preserve">Phone to let us know if either you don’t have any pain or bleeding or you are finding the pain and bleeding too much to manage at home. </w:t>
      </w:r>
      <w:r w:rsidRPr="00660BB2">
        <w:rPr>
          <w:rFonts w:ascii="Arial" w:hAnsi="Arial" w:cs="Arial"/>
          <w:b/>
          <w:sz w:val="22"/>
          <w:szCs w:val="22"/>
        </w:rPr>
        <w:t xml:space="preserve">Phone </w:t>
      </w:r>
      <w:r w:rsidRPr="00660BB2">
        <w:rPr>
          <w:rFonts w:ascii="Arial" w:hAnsi="Arial" w:cs="Arial"/>
          <w:b/>
          <w:color w:val="FF0000"/>
          <w:sz w:val="22"/>
          <w:szCs w:val="22"/>
        </w:rPr>
        <w:t>01592 729706.</w:t>
      </w:r>
    </w:p>
    <w:p w14:paraId="0D0B940D" w14:textId="77777777" w:rsidR="0015280A" w:rsidRPr="00660BB2" w:rsidRDefault="0015280A" w:rsidP="0015280A">
      <w:pPr>
        <w:rPr>
          <w:rFonts w:ascii="Arial" w:hAnsi="Arial" w:cs="Arial"/>
          <w:b/>
          <w:sz w:val="22"/>
          <w:szCs w:val="22"/>
        </w:rPr>
      </w:pPr>
    </w:p>
    <w:p w14:paraId="4276FDF9" w14:textId="77777777" w:rsidR="0015280A" w:rsidRPr="00660BB2" w:rsidRDefault="0015280A" w:rsidP="0015280A">
      <w:pPr>
        <w:rPr>
          <w:rFonts w:ascii="Arial" w:hAnsi="Arial" w:cs="Arial"/>
          <w:b/>
          <w:sz w:val="22"/>
          <w:szCs w:val="22"/>
        </w:rPr>
      </w:pPr>
      <w:r w:rsidRPr="00660BB2">
        <w:rPr>
          <w:rFonts w:ascii="Arial" w:hAnsi="Arial" w:cs="Arial"/>
          <w:b/>
          <w:sz w:val="22"/>
          <w:szCs w:val="22"/>
        </w:rPr>
        <w:t>TAKE PREGNANCY TEST IN 3 WEEKS ON  ____________________</w:t>
      </w:r>
    </w:p>
    <w:p w14:paraId="0DFAE634" w14:textId="77777777" w:rsidR="0015280A" w:rsidRPr="00660BB2" w:rsidRDefault="0015280A" w:rsidP="0015280A">
      <w:pPr>
        <w:rPr>
          <w:rFonts w:ascii="Arial" w:hAnsi="Arial" w:cs="Arial"/>
          <w:b/>
          <w:sz w:val="22"/>
          <w:szCs w:val="22"/>
        </w:rPr>
      </w:pPr>
      <w:r w:rsidRPr="00660BB2">
        <w:rPr>
          <w:rFonts w:ascii="Arial" w:hAnsi="Arial" w:cs="Arial"/>
          <w:b/>
          <w:sz w:val="22"/>
          <w:szCs w:val="22"/>
        </w:rPr>
        <w:t xml:space="preserve">  </w:t>
      </w:r>
    </w:p>
    <w:p w14:paraId="471070C0" w14:textId="277B7802" w:rsidR="0015280A" w:rsidRPr="00660BB2" w:rsidRDefault="301D2D59" w:rsidP="0015280A">
      <w:pPr>
        <w:rPr>
          <w:rFonts w:ascii="Arial" w:hAnsi="Arial" w:cs="Arial"/>
          <w:sz w:val="22"/>
          <w:szCs w:val="22"/>
        </w:rPr>
      </w:pPr>
      <w:r w:rsidRPr="00660BB2">
        <w:rPr>
          <w:rFonts w:ascii="Arial" w:hAnsi="Arial" w:cs="Arial"/>
          <w:b/>
          <w:bCs/>
          <w:color w:val="FF0000"/>
          <w:sz w:val="22"/>
          <w:szCs w:val="22"/>
        </w:rPr>
        <w:t xml:space="preserve">IF TEST POSITIVE, PHONE - 01592 643355 </w:t>
      </w:r>
      <w:proofErr w:type="spellStart"/>
      <w:r w:rsidRPr="00660BB2">
        <w:rPr>
          <w:rFonts w:ascii="Arial" w:hAnsi="Arial" w:cs="Arial"/>
          <w:b/>
          <w:bCs/>
          <w:color w:val="FF0000"/>
          <w:sz w:val="22"/>
          <w:szCs w:val="22"/>
        </w:rPr>
        <w:t>ext</w:t>
      </w:r>
      <w:proofErr w:type="spellEnd"/>
      <w:r w:rsidRPr="00660BB2">
        <w:rPr>
          <w:rFonts w:ascii="Arial" w:hAnsi="Arial" w:cs="Arial"/>
          <w:b/>
          <w:bCs/>
          <w:color w:val="FF0000"/>
          <w:sz w:val="22"/>
          <w:szCs w:val="22"/>
        </w:rPr>
        <w:t xml:space="preserve"> 21576</w:t>
      </w:r>
    </w:p>
    <w:p w14:paraId="74716521" w14:textId="77777777" w:rsidR="0015280A" w:rsidRPr="00660BB2" w:rsidRDefault="0015280A" w:rsidP="0015280A">
      <w:pPr>
        <w:jc w:val="both"/>
        <w:rPr>
          <w:rFonts w:ascii="Arial" w:hAnsi="Arial" w:cs="Arial"/>
          <w:sz w:val="22"/>
          <w:szCs w:val="22"/>
        </w:rPr>
      </w:pPr>
      <w:r w:rsidRPr="00660BB2">
        <w:rPr>
          <w:rFonts w:ascii="Arial" w:hAnsi="Arial" w:cs="Arial"/>
          <w:sz w:val="22"/>
          <w:szCs w:val="22"/>
        </w:rPr>
        <w:t xml:space="preserve">Following termination of </w:t>
      </w:r>
      <w:proofErr w:type="gramStart"/>
      <w:r w:rsidRPr="00660BB2">
        <w:rPr>
          <w:rFonts w:ascii="Arial" w:hAnsi="Arial" w:cs="Arial"/>
          <w:sz w:val="22"/>
          <w:szCs w:val="22"/>
        </w:rPr>
        <w:t>pregnancy</w:t>
      </w:r>
      <w:proofErr w:type="gramEnd"/>
      <w:r w:rsidRPr="00660BB2">
        <w:rPr>
          <w:rFonts w:ascii="Arial" w:hAnsi="Arial" w:cs="Arial"/>
          <w:sz w:val="22"/>
          <w:szCs w:val="22"/>
        </w:rPr>
        <w:t xml:space="preserve"> you may bleed for up to 3 weeks, like a period, but if the bleeding is heavy or you have a smelly discharge, you must consult a doctor, or </w:t>
      </w:r>
      <w:r w:rsidR="00B1389A" w:rsidRPr="00660BB2">
        <w:rPr>
          <w:rFonts w:ascii="Arial" w:hAnsi="Arial" w:cs="Arial"/>
          <w:sz w:val="22"/>
          <w:szCs w:val="22"/>
        </w:rPr>
        <w:t xml:space="preserve">the </w:t>
      </w:r>
      <w:r w:rsidRPr="00660BB2">
        <w:rPr>
          <w:rFonts w:ascii="Arial" w:hAnsi="Arial" w:cs="Arial"/>
          <w:sz w:val="22"/>
          <w:szCs w:val="22"/>
        </w:rPr>
        <w:t xml:space="preserve">hospital.  </w:t>
      </w:r>
    </w:p>
    <w:p w14:paraId="0E27B00A" w14:textId="77777777" w:rsidR="0015280A" w:rsidRPr="00660BB2" w:rsidRDefault="0015280A" w:rsidP="0015280A">
      <w:pPr>
        <w:jc w:val="both"/>
        <w:rPr>
          <w:rFonts w:ascii="Arial" w:hAnsi="Arial" w:cs="Arial"/>
          <w:sz w:val="22"/>
          <w:szCs w:val="22"/>
        </w:rPr>
      </w:pPr>
    </w:p>
    <w:p w14:paraId="45D9DE1A" w14:textId="77777777" w:rsidR="0015280A" w:rsidRPr="00660BB2" w:rsidRDefault="0015280A" w:rsidP="0015280A">
      <w:pPr>
        <w:jc w:val="both"/>
        <w:rPr>
          <w:rFonts w:ascii="Arial" w:hAnsi="Arial" w:cs="Arial"/>
          <w:sz w:val="22"/>
          <w:szCs w:val="22"/>
        </w:rPr>
      </w:pPr>
      <w:r w:rsidRPr="00660BB2">
        <w:rPr>
          <w:rFonts w:ascii="Arial" w:hAnsi="Arial" w:cs="Arial"/>
          <w:sz w:val="22"/>
          <w:szCs w:val="22"/>
        </w:rPr>
        <w:t>It is advisable not to use tampons for the first 4 weeks following termination.</w:t>
      </w:r>
    </w:p>
    <w:p w14:paraId="6A581EB5" w14:textId="77777777" w:rsidR="0015280A" w:rsidRPr="00660BB2" w:rsidRDefault="0015280A" w:rsidP="0015280A">
      <w:pPr>
        <w:jc w:val="both"/>
        <w:rPr>
          <w:rFonts w:ascii="Arial" w:hAnsi="Arial" w:cs="Arial"/>
          <w:sz w:val="22"/>
          <w:szCs w:val="22"/>
        </w:rPr>
      </w:pPr>
      <w:r w:rsidRPr="00660BB2">
        <w:rPr>
          <w:rFonts w:ascii="Arial" w:hAnsi="Arial" w:cs="Arial"/>
          <w:sz w:val="22"/>
          <w:szCs w:val="22"/>
        </w:rPr>
        <w:t>We advise you to use contraception, if sexually active, to avoid unwanted pregnancy.  We will discuss your contraception with you.</w:t>
      </w:r>
    </w:p>
    <w:p w14:paraId="60061E4C" w14:textId="77777777" w:rsidR="0015280A" w:rsidRPr="00660BB2" w:rsidRDefault="0015280A" w:rsidP="0015280A">
      <w:pPr>
        <w:jc w:val="both"/>
        <w:rPr>
          <w:rFonts w:ascii="Arial" w:hAnsi="Arial" w:cs="Arial"/>
          <w:sz w:val="22"/>
          <w:szCs w:val="22"/>
        </w:rPr>
      </w:pPr>
    </w:p>
    <w:p w14:paraId="146993B6" w14:textId="77777777" w:rsidR="0015280A" w:rsidRPr="00660BB2" w:rsidRDefault="0015280A" w:rsidP="0015280A">
      <w:pPr>
        <w:jc w:val="both"/>
        <w:rPr>
          <w:rFonts w:ascii="Arial" w:hAnsi="Arial" w:cs="Arial"/>
          <w:b/>
          <w:sz w:val="22"/>
          <w:szCs w:val="22"/>
        </w:rPr>
      </w:pPr>
      <w:r w:rsidRPr="00660BB2">
        <w:rPr>
          <w:rFonts w:ascii="Arial" w:hAnsi="Arial" w:cs="Arial"/>
          <w:b/>
          <w:sz w:val="22"/>
          <w:szCs w:val="22"/>
        </w:rPr>
        <w:t xml:space="preserve">Termination is a pregnancy loss.  You may go through a grief reaction, which some people may experience more than others.  There is a Post Termination Counselling Service </w:t>
      </w:r>
      <w:proofErr w:type="gramStart"/>
      <w:r w:rsidRPr="00660BB2">
        <w:rPr>
          <w:rFonts w:ascii="Arial" w:hAnsi="Arial" w:cs="Arial"/>
          <w:b/>
          <w:sz w:val="22"/>
          <w:szCs w:val="22"/>
        </w:rPr>
        <w:t>available, if</w:t>
      </w:r>
      <w:proofErr w:type="gramEnd"/>
      <w:r w:rsidRPr="00660BB2">
        <w:rPr>
          <w:rFonts w:ascii="Arial" w:hAnsi="Arial" w:cs="Arial"/>
          <w:b/>
          <w:sz w:val="22"/>
          <w:szCs w:val="22"/>
        </w:rPr>
        <w:t xml:space="preserve"> you or your partner require further support</w:t>
      </w:r>
      <w:r w:rsidR="00B1389A" w:rsidRPr="00660BB2">
        <w:rPr>
          <w:rFonts w:ascii="Arial" w:hAnsi="Arial" w:cs="Arial"/>
          <w:b/>
          <w:sz w:val="22"/>
          <w:szCs w:val="22"/>
        </w:rPr>
        <w:t>.</w:t>
      </w:r>
      <w:r w:rsidRPr="00660BB2">
        <w:rPr>
          <w:rFonts w:ascii="Arial" w:hAnsi="Arial" w:cs="Arial"/>
          <w:b/>
          <w:color w:val="FF0000"/>
          <w:sz w:val="22"/>
          <w:szCs w:val="22"/>
        </w:rPr>
        <w:t xml:space="preserve"> </w:t>
      </w:r>
      <w:proofErr w:type="gramStart"/>
      <w:r w:rsidRPr="00660BB2">
        <w:rPr>
          <w:rFonts w:ascii="Arial" w:hAnsi="Arial" w:cs="Arial"/>
          <w:b/>
          <w:sz w:val="22"/>
          <w:szCs w:val="22"/>
        </w:rPr>
        <w:t>Alternatively</w:t>
      </w:r>
      <w:proofErr w:type="gramEnd"/>
      <w:r w:rsidRPr="00660BB2">
        <w:rPr>
          <w:rFonts w:ascii="Arial" w:hAnsi="Arial" w:cs="Arial"/>
          <w:b/>
          <w:sz w:val="22"/>
          <w:szCs w:val="22"/>
        </w:rPr>
        <w:t xml:space="preserve"> you can contact British Pregnancy Advisory Service (BPAS) on 03457 304030.</w:t>
      </w:r>
    </w:p>
    <w:sectPr w:rsidR="0015280A" w:rsidRPr="00660BB2" w:rsidSect="00272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0A"/>
    <w:rsid w:val="001229BB"/>
    <w:rsid w:val="0015280A"/>
    <w:rsid w:val="00272B7A"/>
    <w:rsid w:val="00660BB2"/>
    <w:rsid w:val="00B1389A"/>
    <w:rsid w:val="301D2D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6238"/>
  <w15:chartTrackingRefBased/>
  <w15:docId w15:val="{E17AE894-51F9-4C91-B3AA-9CFE6941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0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1978</Characters>
  <Application>Microsoft Office Word</Application>
  <DocSecurity>0</DocSecurity>
  <Lines>16</Lines>
  <Paragraphs>4</Paragraphs>
  <ScaleCrop>false</ScaleCrop>
  <Company>NHS FIFE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fordc</dc:creator>
  <cp:keywords/>
  <cp:lastModifiedBy>Susan Kirkwood (NHS FIFE)</cp:lastModifiedBy>
  <cp:revision>2</cp:revision>
  <dcterms:created xsi:type="dcterms:W3CDTF">2021-12-14T10:03:00Z</dcterms:created>
  <dcterms:modified xsi:type="dcterms:W3CDTF">2021-12-14T10:03:00Z</dcterms:modified>
</cp:coreProperties>
</file>