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D71C" w14:textId="236E9DC0" w:rsidR="00ED7A39" w:rsidRPr="00B62881" w:rsidRDefault="00B62881">
      <w:pPr>
        <w:pStyle w:val="Other0"/>
        <w:pBdr>
          <w:top w:val="single" w:sz="0" w:space="0" w:color="6C2688"/>
          <w:left w:val="single" w:sz="0" w:space="0" w:color="6C2688"/>
          <w:bottom w:val="single" w:sz="0" w:space="10" w:color="6C2688"/>
          <w:right w:val="single" w:sz="0" w:space="0" w:color="6C2688"/>
        </w:pBdr>
        <w:shd w:val="clear" w:color="auto" w:fill="6C2688"/>
        <w:spacing w:after="0" w:line="223" w:lineRule="auto"/>
        <w:rPr>
          <w:rFonts w:ascii="SimSun" w:eastAsia="SimSun" w:hAnsi="SimSun"/>
          <w:sz w:val="98"/>
          <w:szCs w:val="98"/>
          <w:lang w:eastAsia="zh-TW"/>
        </w:rPr>
      </w:pPr>
      <w:r w:rsidRPr="00B62881">
        <w:rPr>
          <w:rFonts w:ascii="SimSun" w:eastAsia="SimSun" w:hAnsi="SimSun" w:cs="Microsoft JhengHei" w:hint="eastAsia"/>
          <w:b/>
          <w:bCs/>
          <w:color w:val="F6A1B3"/>
          <w:sz w:val="98"/>
          <w:szCs w:val="98"/>
          <w:lang w:eastAsia="zh-TW"/>
        </w:rPr>
        <w:t>新冠肺炎</w:t>
      </w:r>
    </w:p>
    <w:p w14:paraId="2C8815F2" w14:textId="2C4A9E8B" w:rsidR="00B62881" w:rsidRPr="00B62881" w:rsidRDefault="00B62881" w:rsidP="00B62881">
      <w:pPr>
        <w:pStyle w:val="Other0"/>
        <w:pBdr>
          <w:top w:val="single" w:sz="0" w:space="0" w:color="6C2688"/>
          <w:left w:val="single" w:sz="0" w:space="0" w:color="6C2688"/>
          <w:bottom w:val="single" w:sz="0" w:space="10" w:color="6C2688"/>
          <w:right w:val="single" w:sz="0" w:space="0" w:color="6C2688"/>
        </w:pBdr>
        <w:shd w:val="clear" w:color="auto" w:fill="6C2688"/>
        <w:spacing w:after="0" w:line="223" w:lineRule="auto"/>
        <w:jc w:val="both"/>
        <w:rPr>
          <w:rFonts w:ascii="SimSun" w:eastAsia="SimSun" w:hAnsi="SimSun" w:cs="Microsoft JhengHei"/>
          <w:b/>
          <w:bCs/>
          <w:color w:val="FFFFFF"/>
          <w:sz w:val="98"/>
          <w:szCs w:val="98"/>
          <w:lang w:eastAsia="zh-TW"/>
        </w:rPr>
      </w:pPr>
      <w:r>
        <w:rPr>
          <w:rFonts w:ascii="SimSun" w:eastAsia="SimSun" w:hAnsi="SimSun" w:cs="Microsoft JhengHei" w:hint="eastAsia"/>
          <w:b/>
          <w:bCs/>
          <w:color w:val="FFFFFF"/>
          <w:sz w:val="98"/>
          <w:szCs w:val="98"/>
          <w:lang w:eastAsia="zh-TW"/>
        </w:rPr>
        <w:t>社區</w:t>
      </w:r>
      <w:r w:rsidRPr="00B62881">
        <w:rPr>
          <w:rFonts w:ascii="SimSun" w:eastAsia="SimSun" w:hAnsi="SimSun" w:cs="Microsoft JhengHei" w:hint="eastAsia"/>
          <w:b/>
          <w:bCs/>
          <w:color w:val="FFFFFF"/>
          <w:sz w:val="98"/>
          <w:szCs w:val="98"/>
          <w:lang w:eastAsia="zh-TW"/>
        </w:rPr>
        <w:t>檢測</w:t>
      </w:r>
    </w:p>
    <w:p w14:paraId="319924D7" w14:textId="4C39EA09" w:rsidR="00ED7A39" w:rsidRPr="00B62881" w:rsidRDefault="00B62881" w:rsidP="00B62881">
      <w:pPr>
        <w:pStyle w:val="Other0"/>
        <w:pBdr>
          <w:top w:val="single" w:sz="0" w:space="0" w:color="6C2688"/>
          <w:left w:val="single" w:sz="0" w:space="0" w:color="6C2688"/>
          <w:bottom w:val="single" w:sz="0" w:space="10" w:color="6C2688"/>
          <w:right w:val="single" w:sz="0" w:space="0" w:color="6C2688"/>
        </w:pBdr>
        <w:shd w:val="clear" w:color="auto" w:fill="6C2688"/>
        <w:spacing w:after="0" w:line="223" w:lineRule="auto"/>
        <w:jc w:val="both"/>
        <w:rPr>
          <w:rFonts w:ascii="SimSun" w:eastAsia="SimSun" w:hAnsi="SimSun"/>
          <w:sz w:val="98"/>
          <w:szCs w:val="98"/>
          <w:lang w:eastAsia="zh-TW"/>
        </w:rPr>
      </w:pPr>
      <w:r w:rsidRPr="00B62881">
        <w:rPr>
          <w:rFonts w:ascii="SimSun" w:eastAsia="SimSun" w:hAnsi="SimSun" w:cs="Microsoft JhengHei" w:hint="eastAsia"/>
          <w:b/>
          <w:bCs/>
          <w:color w:val="F6A1B3"/>
          <w:sz w:val="98"/>
          <w:szCs w:val="98"/>
          <w:lang w:eastAsia="zh-TW"/>
        </w:rPr>
        <w:t>流動站點</w:t>
      </w:r>
    </w:p>
    <w:p w14:paraId="5B271383" w14:textId="0C860918" w:rsidR="00ED7A39" w:rsidRPr="00B62881" w:rsidRDefault="008560B5">
      <w:pPr>
        <w:pStyle w:val="Heading20"/>
        <w:keepNext/>
        <w:keepLines/>
        <w:pBdr>
          <w:top w:val="single" w:sz="0" w:space="0" w:color="6D2789"/>
          <w:left w:val="single" w:sz="0" w:space="0" w:color="6D2789"/>
          <w:bottom w:val="single" w:sz="0" w:space="10" w:color="6D2789"/>
          <w:right w:val="single" w:sz="0" w:space="0" w:color="6D2789"/>
        </w:pBdr>
        <w:shd w:val="clear" w:color="auto" w:fill="6D2789"/>
        <w:spacing w:after="234"/>
        <w:rPr>
          <w:rFonts w:ascii="SimSun" w:eastAsia="SimSun" w:hAnsi="SimSun"/>
          <w:lang w:eastAsia="zh-TW"/>
        </w:rPr>
      </w:pPr>
      <w:r w:rsidRPr="00B62881">
        <w:rPr>
          <w:rFonts w:ascii="SimSun" w:eastAsia="SimSun" w:hAnsi="SimSun" w:cs="Microsoft JhengHei" w:hint="eastAsia"/>
          <w:lang w:eastAsia="zh-TW"/>
        </w:rPr>
        <w:t>須知事項</w:t>
      </w:r>
    </w:p>
    <w:p w14:paraId="05246667" w14:textId="21732A05" w:rsidR="00ED7A39" w:rsidRPr="008560B5" w:rsidRDefault="00E41770">
      <w:pPr>
        <w:pStyle w:val="BodyText"/>
        <w:pBdr>
          <w:top w:val="single" w:sz="0" w:space="0" w:color="6C2788"/>
          <w:left w:val="single" w:sz="0" w:space="16" w:color="6C2788"/>
          <w:bottom w:val="single" w:sz="0" w:space="0" w:color="6C2788"/>
          <w:right w:val="single" w:sz="0" w:space="16" w:color="6C2788"/>
        </w:pBdr>
        <w:shd w:val="clear" w:color="auto" w:fill="6C2788"/>
        <w:spacing w:after="100" w:line="240" w:lineRule="auto"/>
        <w:rPr>
          <w:rFonts w:ascii="SimSun" w:eastAsia="SimSun" w:hAnsi="SimSun"/>
          <w:sz w:val="24"/>
          <w:szCs w:val="24"/>
          <w:lang w:eastAsia="zh-TW"/>
        </w:rPr>
      </w:pPr>
      <w:r w:rsidRPr="008560B5">
        <w:rPr>
          <w:rFonts w:ascii="SimSun" w:eastAsia="SimSun" w:hAnsi="SimSun"/>
          <w:noProof/>
        </w:rPr>
        <mc:AlternateContent>
          <mc:Choice Requires="wps">
            <w:drawing>
              <wp:anchor distT="1993900" distB="0" distL="114300" distR="114300" simplePos="0" relativeHeight="125829378" behindDoc="0" locked="0" layoutInCell="1" allowOverlap="1" wp14:anchorId="0D3EAD3F" wp14:editId="3889023C">
                <wp:simplePos x="0" y="0"/>
                <wp:positionH relativeFrom="page">
                  <wp:posOffset>635000</wp:posOffset>
                </wp:positionH>
                <wp:positionV relativeFrom="paragraph">
                  <wp:posOffset>2247900</wp:posOffset>
                </wp:positionV>
                <wp:extent cx="533400" cy="2743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6C2788"/>
                        </a:solidFill>
                      </wps:spPr>
                      <wps:txbx>
                        <w:txbxContent>
                          <w:p w14:paraId="047B1E94" w14:textId="77777777" w:rsidR="00ED7A39" w:rsidRDefault="00E41770">
                            <w:pPr>
                              <w:pStyle w:val="Other0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NHS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3EAD3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0pt;margin-top:177pt;width:42pt;height:21.6pt;z-index:125829378;visibility:visible;mso-wrap-style:none;mso-wrap-distance-left:9pt;mso-wrap-distance-top:15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" fillcolor="#6c2788" stroked="f">
                <v:textbox inset="0,0,0,0">
                  <w:txbxContent>
                    <w:p w14:paraId="047B1E94" w14:textId="77777777" w:rsidR="00ED7A39" w:rsidRDefault="00E41770">
                      <w:pPr>
                        <w:pStyle w:val="Other0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NHS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560B5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B27820C" wp14:editId="35B506CA">
                <wp:simplePos x="0" y="0"/>
                <wp:positionH relativeFrom="page">
                  <wp:posOffset>1842135</wp:posOffset>
                </wp:positionH>
                <wp:positionV relativeFrom="paragraph">
                  <wp:posOffset>2273300</wp:posOffset>
                </wp:positionV>
                <wp:extent cx="707390" cy="4508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450850"/>
                        </a:xfrm>
                        <a:prstGeom prst="rect">
                          <a:avLst/>
                        </a:prstGeom>
                        <a:solidFill>
                          <a:srgbClr val="6C2788"/>
                        </a:solidFill>
                      </wps:spPr>
                      <wps:txbx>
                        <w:txbxContent>
                          <w:p w14:paraId="70FB1B8E" w14:textId="77777777" w:rsidR="00ED7A39" w:rsidRDefault="00E41770">
                            <w:pPr>
                              <w:pStyle w:val="BodyText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spacing w:after="0" w:line="202" w:lineRule="auto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Healthier Scotland</w:t>
                            </w:r>
                          </w:p>
                          <w:p w14:paraId="6C5CFCB7" w14:textId="77777777" w:rsidR="00ED7A39" w:rsidRDefault="00E41770">
                            <w:pPr>
                              <w:pStyle w:val="Other0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spacing w:after="0" w:line="209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Scottish Government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27820C" id="Shape 3" o:spid="_x0000_s1027" type="#_x0000_t202" style="position:absolute;margin-left:145.05pt;margin-top:179pt;width:55.7pt;height:35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" fillcolor="#6c2788" stroked="f">
                <v:textbox inset="0,0,0,0">
                  <w:txbxContent>
                    <w:p w14:paraId="70FB1B8E" w14:textId="77777777" w:rsidR="00ED7A39" w:rsidRDefault="00E41770">
                      <w:pPr>
                        <w:pStyle w:val="BodyText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spacing w:after="0" w:line="202" w:lineRule="auto"/>
                      </w:pPr>
                      <w:r>
                        <w:rPr>
                          <w:b/>
                          <w:bCs/>
                          <w:color w:val="FFFFFF"/>
                        </w:rPr>
                        <w:t>Healthier Scotland</w:t>
                      </w:r>
                    </w:p>
                    <w:p w14:paraId="6C5CFCB7" w14:textId="77777777" w:rsidR="00ED7A39" w:rsidRDefault="00E41770">
                      <w:pPr>
                        <w:pStyle w:val="Other0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spacing w:after="0" w:line="209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2"/>
                          <w:szCs w:val="12"/>
                        </w:rPr>
                        <w:t>Scottish Government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560B5">
        <w:rPr>
          <w:rFonts w:ascii="SimSun" w:eastAsia="SimSun" w:hAnsi="SimSun"/>
          <w:color w:val="F6A1B3"/>
          <w:sz w:val="24"/>
          <w:szCs w:val="24"/>
          <w:lang w:eastAsia="zh-TW"/>
        </w:rPr>
        <w:t>2021</w:t>
      </w:r>
      <w:r w:rsidR="008560B5" w:rsidRPr="008560B5">
        <w:rPr>
          <w:rFonts w:ascii="SimSun" w:eastAsia="SimSun" w:hAnsi="SimSun" w:cs="Microsoft JhengHei" w:hint="eastAsia"/>
          <w:color w:val="F6A1B3"/>
          <w:sz w:val="24"/>
          <w:szCs w:val="24"/>
          <w:lang w:eastAsia="zh-TW"/>
        </w:rPr>
        <w:t>年3月</w:t>
      </w:r>
    </w:p>
    <w:p w14:paraId="607940C7" w14:textId="77777777" w:rsidR="00ED7A39" w:rsidRDefault="00E41770">
      <w:pPr>
        <w:pStyle w:val="Other0"/>
        <w:pBdr>
          <w:top w:val="single" w:sz="0" w:space="0" w:color="6C2688"/>
          <w:left w:val="single" w:sz="0" w:space="16" w:color="6C2688"/>
          <w:bottom w:val="single" w:sz="0" w:space="0" w:color="6C2688"/>
          <w:right w:val="single" w:sz="0" w:space="16" w:color="6C2688"/>
        </w:pBdr>
        <w:shd w:val="clear" w:color="auto" w:fill="6C2688"/>
        <w:spacing w:before="100" w:after="164" w:line="240" w:lineRule="auto"/>
        <w:ind w:firstLine="420"/>
        <w:rPr>
          <w:sz w:val="17"/>
          <w:szCs w:val="17"/>
          <w:lang w:eastAsia="zh-TW"/>
        </w:rPr>
      </w:pPr>
      <w:r>
        <w:rPr>
          <w:b/>
          <w:bCs/>
          <w:color w:val="FFFFFF"/>
          <w:sz w:val="17"/>
          <w:szCs w:val="17"/>
          <w:lang w:eastAsia="zh-TW"/>
        </w:rPr>
        <w:t>Fife</w:t>
      </w:r>
      <w:r>
        <w:rPr>
          <w:lang w:eastAsia="zh-TW"/>
        </w:rPr>
        <w:br w:type="page"/>
      </w:r>
    </w:p>
    <w:p w14:paraId="26B6F773" w14:textId="791F9981" w:rsidR="00ED7A39" w:rsidRPr="00B62881" w:rsidRDefault="00B62881">
      <w:pPr>
        <w:pStyle w:val="Other0"/>
        <w:pBdr>
          <w:top w:val="single" w:sz="0" w:space="5" w:color="732C92"/>
          <w:left w:val="single" w:sz="0" w:space="0" w:color="732C92"/>
          <w:bottom w:val="single" w:sz="0" w:space="14" w:color="732C92"/>
          <w:right w:val="single" w:sz="0" w:space="0" w:color="732C92"/>
        </w:pBdr>
        <w:shd w:val="clear" w:color="auto" w:fill="732C92"/>
        <w:spacing w:after="122" w:line="240" w:lineRule="auto"/>
        <w:ind w:firstLine="300"/>
        <w:rPr>
          <w:rFonts w:ascii="SimSun" w:eastAsia="SimSun" w:hAnsi="SimSun"/>
          <w:sz w:val="30"/>
          <w:szCs w:val="30"/>
          <w:lang w:eastAsia="zh-TW"/>
        </w:rPr>
      </w:pPr>
      <w:r w:rsidRPr="00B62881">
        <w:rPr>
          <w:rFonts w:ascii="SimSun" w:eastAsia="SimSun" w:hAnsi="SimSun" w:cs="Microsoft JhengHei" w:hint="eastAsia"/>
          <w:b/>
          <w:bCs/>
          <w:color w:val="FFFFFF"/>
          <w:sz w:val="30"/>
          <w:szCs w:val="30"/>
          <w:lang w:eastAsia="zh-TW"/>
        </w:rPr>
        <w:lastRenderedPageBreak/>
        <w:t>感謝您今天前來檢測</w:t>
      </w:r>
    </w:p>
    <w:p w14:paraId="543FB27F" w14:textId="156638C5" w:rsidR="00ED7A39" w:rsidRPr="00883B8F" w:rsidRDefault="00B62881">
      <w:pPr>
        <w:pStyle w:val="Bodytext20"/>
        <w:spacing w:line="269" w:lineRule="auto"/>
        <w:ind w:left="300"/>
        <w:rPr>
          <w:rFonts w:ascii="SimSun" w:eastAsia="SimSun" w:hAnsi="SimSun"/>
          <w:lang w:eastAsia="zh-TW"/>
        </w:rPr>
      </w:pPr>
      <w:r w:rsidRPr="00883B8F">
        <w:rPr>
          <w:rFonts w:ascii="SimSun" w:eastAsia="SimSun" w:hAnsi="SimSun" w:cs="Microsoft JhengHei" w:hint="eastAsia"/>
          <w:lang w:eastAsia="zh-TW"/>
        </w:rPr>
        <w:t>您將幫助我們發現本地沒有新冠肺炎症狀，但可以傳染</w:t>
      </w:r>
      <w:r w:rsidR="00883B8F" w:rsidRPr="00883B8F">
        <w:rPr>
          <w:rFonts w:ascii="SimSun" w:eastAsia="SimSun" w:hAnsi="SimSun" w:cs="Microsoft JhengHei" w:hint="eastAsia"/>
          <w:lang w:eastAsia="zh-TW"/>
        </w:rPr>
        <w:t>他人並且可能在不知情的情況下傳播病毒的人員。這將幫助我們預防病毒的傳播，阻止病毒的擴散。</w:t>
      </w:r>
    </w:p>
    <w:p w14:paraId="2AAF8310" w14:textId="5CFA2DB5" w:rsidR="00ED7A39" w:rsidRPr="00022536" w:rsidRDefault="00022536">
      <w:pPr>
        <w:pStyle w:val="Heading30"/>
        <w:keepNext/>
        <w:keepLines/>
        <w:rPr>
          <w:rFonts w:ascii="SimSun" w:eastAsia="SimSun" w:hAnsi="SimSun"/>
          <w:lang w:eastAsia="zh-TW"/>
        </w:rPr>
      </w:pPr>
      <w:r w:rsidRPr="00022536">
        <w:rPr>
          <w:rFonts w:ascii="SimSun" w:eastAsia="SimSun" w:hAnsi="SimSun" w:cs="Microsoft JhengHei" w:hint="eastAsia"/>
          <w:lang w:eastAsia="zh-TW"/>
        </w:rPr>
        <w:t>進行檢測</w:t>
      </w:r>
    </w:p>
    <w:p w14:paraId="2A43B6E2" w14:textId="564D5AB5" w:rsidR="00ED7A39" w:rsidRPr="0040106B" w:rsidRDefault="00022536">
      <w:pPr>
        <w:pStyle w:val="BodyText"/>
        <w:rPr>
          <w:rFonts w:ascii="SimSun" w:eastAsia="SimSun" w:hAnsi="SimSun" w:cs="Microsoft JhengHei"/>
          <w:lang w:eastAsia="zh-TW"/>
        </w:rPr>
      </w:pPr>
      <w:r w:rsidRPr="0040106B">
        <w:rPr>
          <w:rFonts w:ascii="SimSun" w:eastAsia="SimSun" w:hAnsi="SimSun" w:cs="Microsoft JhengHei" w:hint="eastAsia"/>
          <w:lang w:eastAsia="zh-TW"/>
        </w:rPr>
        <w:t>您今天進行的檢測為</w:t>
      </w:r>
      <w:r w:rsidR="00E41770" w:rsidRPr="0040106B">
        <w:rPr>
          <w:rFonts w:ascii="SimSun" w:eastAsia="SimSun" w:hAnsi="SimSun"/>
          <w:b/>
          <w:bCs/>
          <w:lang w:eastAsia="zh-TW"/>
        </w:rPr>
        <w:t>PCR</w:t>
      </w:r>
      <w:r w:rsidRPr="0040106B">
        <w:rPr>
          <w:rFonts w:ascii="SimSun" w:eastAsia="SimSun" w:hAnsi="SimSun" w:cs="Microsoft JhengHei" w:hint="eastAsia"/>
          <w:b/>
          <w:bCs/>
          <w:lang w:eastAsia="zh-TW"/>
        </w:rPr>
        <w:t>檢測</w:t>
      </w:r>
      <w:r w:rsidRPr="0040106B">
        <w:rPr>
          <w:rFonts w:ascii="SimSun" w:eastAsia="SimSun" w:hAnsi="SimSun" w:cs="Microsoft JhengHei" w:hint="eastAsia"/>
          <w:lang w:eastAsia="zh-TW"/>
        </w:rPr>
        <w:t>。</w:t>
      </w:r>
    </w:p>
    <w:p w14:paraId="02CBCD2E" w14:textId="1ED82674" w:rsidR="00ED7A39" w:rsidRPr="0040106B" w:rsidRDefault="006D63DC">
      <w:pPr>
        <w:pStyle w:val="BodyText"/>
        <w:rPr>
          <w:rFonts w:ascii="SimSun" w:eastAsia="SimSun" w:hAnsi="SimSun"/>
          <w:lang w:eastAsia="zh-TW"/>
        </w:rPr>
      </w:pPr>
      <w:r w:rsidRPr="0040106B">
        <w:rPr>
          <w:rFonts w:ascii="SimSun" w:eastAsia="SimSun" w:hAnsi="SimSun" w:cs="Microsoft JhengHei" w:hint="eastAsia"/>
          <w:lang w:eastAsia="zh-TW"/>
        </w:rPr>
        <w:t>我們將為您在檢測站點進行登記，並將您的檢測記錄於我們的</w:t>
      </w:r>
      <w:r w:rsidRPr="0040106B">
        <w:rPr>
          <w:rFonts w:ascii="SimSun" w:eastAsia="SimSun" w:hAnsi="SimSun"/>
          <w:lang w:eastAsia="zh-TW"/>
        </w:rPr>
        <w:t>NHS</w:t>
      </w:r>
      <w:r w:rsidRPr="0040106B">
        <w:rPr>
          <w:rFonts w:ascii="SimSun" w:eastAsia="SimSun" w:hAnsi="SimSun" w:cs="Microsoft JhengHei" w:hint="eastAsia"/>
          <w:lang w:eastAsia="zh-TW"/>
        </w:rPr>
        <w:t>患者系統</w:t>
      </w:r>
      <w:proofErr w:type="spellStart"/>
      <w:r w:rsidR="00E41770" w:rsidRPr="0040106B">
        <w:rPr>
          <w:rFonts w:ascii="SimSun" w:eastAsia="SimSun" w:hAnsi="SimSun"/>
          <w:lang w:eastAsia="zh-TW"/>
        </w:rPr>
        <w:t>TrakCare</w:t>
      </w:r>
      <w:proofErr w:type="spellEnd"/>
      <w:r w:rsidRPr="0040106B">
        <w:rPr>
          <w:rFonts w:ascii="SimSun" w:eastAsia="SimSun" w:hAnsi="SimSun" w:cs="Microsoft JhengHei" w:hint="eastAsia"/>
          <w:lang w:eastAsia="zh-TW"/>
        </w:rPr>
        <w:t>上。</w:t>
      </w:r>
    </w:p>
    <w:p w14:paraId="5F8AFF5A" w14:textId="1ECB7240" w:rsidR="00ED7A39" w:rsidRPr="0040106B" w:rsidRDefault="0061004E">
      <w:pPr>
        <w:pStyle w:val="BodyText"/>
        <w:spacing w:after="300"/>
        <w:rPr>
          <w:rFonts w:ascii="SimSun" w:eastAsia="SimSun" w:hAnsi="SimSun"/>
          <w:lang w:eastAsia="zh-TW"/>
        </w:rPr>
      </w:pPr>
      <w:r w:rsidRPr="0040106B">
        <w:rPr>
          <w:rFonts w:ascii="SimSun" w:eastAsia="SimSun" w:hAnsi="SimSun" w:cs="Microsoft JhengHei" w:hint="eastAsia"/>
          <w:lang w:eastAsia="zh-TW"/>
        </w:rPr>
        <w:t>我們的</w:t>
      </w:r>
      <w:r w:rsidR="0040106B" w:rsidRPr="0040106B">
        <w:rPr>
          <w:rFonts w:ascii="SimSun" w:eastAsia="SimSun" w:hAnsi="SimSun" w:cs="Microsoft JhengHei" w:hint="eastAsia"/>
          <w:lang w:eastAsia="zh-TW"/>
        </w:rPr>
        <w:t>人員將從您的扁桃體和鼻咽進行拭子採樣。</w:t>
      </w:r>
    </w:p>
    <w:p w14:paraId="72730EE3" w14:textId="3444F5BF" w:rsidR="00ED7A39" w:rsidRPr="00B02366" w:rsidRDefault="00274E6D">
      <w:pPr>
        <w:pStyle w:val="Heading30"/>
        <w:keepNext/>
        <w:keepLines/>
        <w:rPr>
          <w:rFonts w:ascii="SimSun" w:eastAsia="SimSun" w:hAnsi="SimSun"/>
          <w:lang w:eastAsia="zh-TW"/>
        </w:rPr>
      </w:pPr>
      <w:r w:rsidRPr="00B02366">
        <w:rPr>
          <w:rFonts w:ascii="SimSun" w:eastAsia="SimSun" w:hAnsi="SimSun" w:cs="Microsoft JhengHei" w:hint="eastAsia"/>
          <w:lang w:eastAsia="zh-TW"/>
        </w:rPr>
        <w:t>檢測後</w:t>
      </w:r>
    </w:p>
    <w:p w14:paraId="1983520D" w14:textId="6507CC84" w:rsidR="00FF64D0" w:rsidRPr="00B02366" w:rsidRDefault="00FF64D0">
      <w:pPr>
        <w:pStyle w:val="BodyText"/>
        <w:spacing w:after="400" w:line="290" w:lineRule="auto"/>
        <w:rPr>
          <w:rFonts w:ascii="SimSun" w:eastAsia="SimSun" w:hAnsi="SimSun" w:cs="Microsoft JhengHei"/>
          <w:lang w:eastAsia="zh-TW"/>
        </w:rPr>
      </w:pPr>
      <w:r w:rsidRPr="00B02366">
        <w:rPr>
          <w:rFonts w:ascii="SimSun" w:eastAsia="SimSun" w:hAnsi="SimSun" w:cs="Microsoft JhengHei" w:hint="eastAsia"/>
          <w:lang w:eastAsia="zh-TW"/>
        </w:rPr>
        <w:t>您的檢測將送往實驗室進行分析。儘管可能需要更長的時間，通常在</w:t>
      </w:r>
      <w:r w:rsidRPr="00B02366">
        <w:rPr>
          <w:rFonts w:ascii="SimSun" w:eastAsia="SimSun" w:hAnsi="SimSun"/>
          <w:lang w:eastAsia="zh-TW"/>
        </w:rPr>
        <w:t>24-48</w:t>
      </w:r>
      <w:r w:rsidRPr="00B02366">
        <w:rPr>
          <w:rFonts w:ascii="SimSun" w:eastAsia="SimSun" w:hAnsi="SimSun" w:cs="Microsoft JhengHei" w:hint="eastAsia"/>
          <w:lang w:eastAsia="zh-TW"/>
        </w:rPr>
        <w:t>小時內您會收到您的檢測結果。</w:t>
      </w:r>
    </w:p>
    <w:p w14:paraId="430F2096" w14:textId="773DC595" w:rsidR="00ED7A39" w:rsidRPr="00236EB4" w:rsidRDefault="00E41770">
      <w:pPr>
        <w:pStyle w:val="BodyText"/>
        <w:spacing w:after="400" w:line="290" w:lineRule="auto"/>
        <w:rPr>
          <w:color w:val="auto"/>
          <w:lang w:eastAsia="zh-TW"/>
        </w:rPr>
      </w:pPr>
      <w:r w:rsidRPr="00236EB4">
        <w:rPr>
          <w:color w:val="auto"/>
          <w:lang w:eastAsia="zh-TW"/>
        </w:rPr>
        <w:br w:type="page"/>
      </w:r>
    </w:p>
    <w:p w14:paraId="3661F9BA" w14:textId="3E1B511D" w:rsidR="00ED7A39" w:rsidRPr="00F14B43" w:rsidRDefault="00F14B43">
      <w:pPr>
        <w:pStyle w:val="Heading30"/>
        <w:keepNext/>
        <w:keepLines/>
        <w:rPr>
          <w:rFonts w:ascii="SimSun" w:eastAsia="SimSun" w:hAnsi="SimSun"/>
          <w:lang w:eastAsia="zh-TW"/>
        </w:rPr>
      </w:pPr>
      <w:r w:rsidRPr="00F14B43">
        <w:rPr>
          <w:rFonts w:ascii="SimSun" w:eastAsia="SimSun" w:hAnsi="SimSun" w:cs="Microsoft JhengHei" w:hint="eastAsia"/>
          <w:lang w:eastAsia="zh-TW"/>
        </w:rPr>
        <w:lastRenderedPageBreak/>
        <w:t>如果您在沒有症狀的情況下進行檢測</w:t>
      </w:r>
    </w:p>
    <w:p w14:paraId="67B6293D" w14:textId="2B7384E0" w:rsidR="00ED7A39" w:rsidRPr="00851767" w:rsidRDefault="003C382B">
      <w:pPr>
        <w:pStyle w:val="BodyText"/>
        <w:spacing w:after="0" w:line="240" w:lineRule="auto"/>
        <w:rPr>
          <w:rFonts w:ascii="SimSun" w:eastAsia="SimSun" w:hAnsi="SimSun"/>
          <w:lang w:eastAsia="zh-TW"/>
        </w:rPr>
      </w:pPr>
      <w:r w:rsidRPr="00851767">
        <w:rPr>
          <w:rFonts w:ascii="SimSun" w:eastAsia="SimSun" w:hAnsi="SimSun" w:cs="Microsoft JhengHei" w:hint="eastAsia"/>
          <w:lang w:eastAsia="zh-TW"/>
        </w:rPr>
        <w:t>在等待檢測結果期間，您</w:t>
      </w:r>
      <w:r w:rsidRPr="00851767">
        <w:rPr>
          <w:rFonts w:ascii="SimSun" w:eastAsia="SimSun" w:hAnsi="SimSun" w:cs="Microsoft JhengHei" w:hint="eastAsia"/>
          <w:b/>
          <w:bCs/>
          <w:lang w:eastAsia="zh-TW"/>
        </w:rPr>
        <w:t>不</w:t>
      </w:r>
      <w:r w:rsidRPr="00851767">
        <w:rPr>
          <w:rFonts w:ascii="SimSun" w:eastAsia="SimSun" w:hAnsi="SimSun" w:cs="Microsoft JhengHei" w:hint="eastAsia"/>
          <w:lang w:eastAsia="zh-TW"/>
        </w:rPr>
        <w:t>需要自我隔離。</w:t>
      </w:r>
    </w:p>
    <w:p w14:paraId="09BD4E95" w14:textId="38327EEC" w:rsidR="003C382B" w:rsidRPr="00851767" w:rsidRDefault="003C382B">
      <w:pPr>
        <w:pStyle w:val="BodyText"/>
        <w:spacing w:after="0" w:line="240" w:lineRule="auto"/>
        <w:rPr>
          <w:rFonts w:ascii="SimSun" w:eastAsia="SimSun" w:hAnsi="SimSun" w:cs="Microsoft JhengHei"/>
          <w:lang w:eastAsia="zh-TW"/>
        </w:rPr>
      </w:pPr>
      <w:r w:rsidRPr="00851767">
        <w:rPr>
          <w:rFonts w:ascii="SimSun" w:eastAsia="SimSun" w:hAnsi="SimSun" w:cs="Microsoft JhengHei" w:hint="eastAsia"/>
          <w:lang w:eastAsia="zh-TW"/>
        </w:rPr>
        <w:t>僅在當您的檢測結果呈陽性時，您才需要自我隔離。</w:t>
      </w:r>
    </w:p>
    <w:p w14:paraId="043BFD94" w14:textId="20FC4A17" w:rsidR="003C382B" w:rsidRPr="00851767" w:rsidRDefault="003C382B">
      <w:pPr>
        <w:pStyle w:val="BodyText"/>
        <w:spacing w:after="0" w:line="240" w:lineRule="auto"/>
        <w:rPr>
          <w:rFonts w:ascii="SimSun" w:eastAsia="SimSun" w:hAnsi="SimSun" w:cs="Microsoft JhengHei"/>
          <w:lang w:eastAsia="zh-TW"/>
        </w:rPr>
      </w:pPr>
      <w:r w:rsidRPr="00851767">
        <w:rPr>
          <w:rFonts w:ascii="SimSun" w:eastAsia="SimSun" w:hAnsi="SimSun" w:cs="Microsoft JhengHei" w:hint="eastAsia"/>
          <w:lang w:eastAsia="zh-TW"/>
        </w:rPr>
        <w:t>您可以</w:t>
      </w:r>
      <w:r w:rsidR="00B55288">
        <w:rPr>
          <w:rFonts w:ascii="SimSun" w:eastAsia="SimSun" w:hAnsi="SimSun" w:cs="Microsoft JhengHei" w:hint="eastAsia"/>
          <w:lang w:eastAsia="zh-TW"/>
        </w:rPr>
        <w:t>在</w:t>
      </w:r>
      <w:r w:rsidRPr="00851767">
        <w:rPr>
          <w:rFonts w:ascii="SimSun" w:eastAsia="SimSun" w:hAnsi="SimSun" w:cs="Microsoft JhengHei" w:hint="eastAsia"/>
          <w:lang w:eastAsia="zh-TW"/>
        </w:rPr>
        <w:t>下文中了解更多資訊。</w:t>
      </w:r>
    </w:p>
    <w:p w14:paraId="6CA6CA54" w14:textId="77777777" w:rsidR="00840E96" w:rsidRDefault="00840E96">
      <w:pPr>
        <w:pStyle w:val="BodyText"/>
        <w:spacing w:after="0" w:line="240" w:lineRule="auto"/>
        <w:rPr>
          <w:rFonts w:ascii="Microsoft JhengHei" w:eastAsia="Microsoft JhengHei" w:hAnsi="Microsoft JhengHei" w:cs="Microsoft JhengHei"/>
          <w:lang w:eastAsia="zh-TW"/>
        </w:rPr>
      </w:pPr>
    </w:p>
    <w:p w14:paraId="090720DC" w14:textId="77777777" w:rsidR="00210BD0" w:rsidRDefault="00840E96" w:rsidP="00210BD0">
      <w:pPr>
        <w:pStyle w:val="Heading30"/>
        <w:keepNext/>
        <w:keepLines/>
        <w:spacing w:after="0"/>
        <w:rPr>
          <w:rFonts w:ascii="SimSun" w:eastAsia="SimSun" w:hAnsi="SimSun" w:cs="Microsoft JhengHei"/>
          <w:u w:val="none"/>
          <w:lang w:eastAsia="zh-TW"/>
        </w:rPr>
      </w:pPr>
      <w:r w:rsidRPr="00840E96">
        <w:rPr>
          <w:rFonts w:ascii="SimSun" w:eastAsia="SimSun" w:hAnsi="SimSun" w:cs="Microsoft JhengHei" w:hint="eastAsia"/>
          <w:u w:val="none"/>
          <w:lang w:eastAsia="zh-TW"/>
        </w:rPr>
        <w:t>如果您在沒有症狀的情況下進行檢測</w:t>
      </w:r>
      <w:bookmarkStart w:id="0" w:name="bookmark8"/>
      <w:r w:rsidRPr="00840E96">
        <w:rPr>
          <w:rFonts w:ascii="SimSun" w:eastAsia="SimSun" w:hAnsi="SimSun" w:cs="Microsoft JhengHei" w:hint="eastAsia"/>
          <w:u w:val="none"/>
          <w:lang w:eastAsia="zh-TW"/>
        </w:rPr>
        <w:t>，</w:t>
      </w:r>
    </w:p>
    <w:p w14:paraId="7F5EB86C" w14:textId="60326986" w:rsidR="00840E96" w:rsidRPr="00840E96" w:rsidRDefault="00840E96" w:rsidP="00840E96">
      <w:pPr>
        <w:pStyle w:val="Heading30"/>
        <w:keepNext/>
        <w:keepLines/>
        <w:rPr>
          <w:rFonts w:ascii="SimSun" w:eastAsia="SimSun" w:hAnsi="SimSun"/>
          <w:lang w:eastAsia="zh-TW"/>
        </w:rPr>
      </w:pPr>
      <w:r>
        <w:rPr>
          <w:rFonts w:ascii="SimSun" w:eastAsia="SimSun" w:hAnsi="SimSun" w:cs="Microsoft JhengHei" w:hint="eastAsia"/>
          <w:lang w:eastAsia="zh-TW"/>
        </w:rPr>
        <w:t>但您曾與檢測結果呈陽性的人員接觸</w:t>
      </w:r>
    </w:p>
    <w:bookmarkEnd w:id="0"/>
    <w:p w14:paraId="54482C5E" w14:textId="0C9A92F6" w:rsidR="00840E96" w:rsidRPr="00851767" w:rsidRDefault="00840E96">
      <w:pPr>
        <w:pStyle w:val="BodyText"/>
        <w:spacing w:after="300"/>
        <w:rPr>
          <w:rFonts w:ascii="SimSun" w:eastAsia="SimSun" w:hAnsi="SimSun" w:cs="Microsoft JhengHei"/>
          <w:lang w:eastAsia="zh-TW"/>
        </w:rPr>
      </w:pPr>
      <w:r w:rsidRPr="00851767">
        <w:rPr>
          <w:rFonts w:ascii="SimSun" w:eastAsia="SimSun" w:hAnsi="SimSun" w:cs="Microsoft JhengHei" w:hint="eastAsia"/>
          <w:lang w:eastAsia="zh-TW"/>
        </w:rPr>
        <w:t>您應當直接回到家中，繼續按照國家指導方針進行自我隔離。即使您的檢測結果呈陰性，您同樣也應當</w:t>
      </w:r>
      <w:r w:rsidR="00851767" w:rsidRPr="00851767">
        <w:rPr>
          <w:rFonts w:ascii="SimSun" w:eastAsia="SimSun" w:hAnsi="SimSun" w:cs="Microsoft JhengHei" w:hint="eastAsia"/>
          <w:lang w:eastAsia="zh-TW"/>
        </w:rPr>
        <w:t>繼續進行自我隔離。如果您出現症狀，請再次進行檢測。</w:t>
      </w:r>
    </w:p>
    <w:p w14:paraId="5C8C9626" w14:textId="186915C9" w:rsidR="005B71A0" w:rsidRPr="00F14B43" w:rsidRDefault="005B71A0" w:rsidP="005B71A0">
      <w:pPr>
        <w:pStyle w:val="Heading30"/>
        <w:keepNext/>
        <w:keepLines/>
        <w:rPr>
          <w:rFonts w:ascii="SimSun" w:eastAsia="SimSun" w:hAnsi="SimSun"/>
          <w:lang w:eastAsia="zh-TW"/>
        </w:rPr>
      </w:pPr>
      <w:bookmarkStart w:id="1" w:name="bookmark10"/>
      <w:r w:rsidRPr="00F14B43">
        <w:rPr>
          <w:rFonts w:ascii="SimSun" w:eastAsia="SimSun" w:hAnsi="SimSun" w:cs="Microsoft JhengHei" w:hint="eastAsia"/>
          <w:lang w:eastAsia="zh-TW"/>
        </w:rPr>
        <w:t>如果您在有症狀的情況下進行檢測</w:t>
      </w:r>
    </w:p>
    <w:bookmarkEnd w:id="1"/>
    <w:p w14:paraId="01DEDB30" w14:textId="435EB5DA" w:rsidR="005B71A0" w:rsidRDefault="005B71A0">
      <w:pPr>
        <w:pStyle w:val="BodyText"/>
        <w:spacing w:after="300"/>
        <w:rPr>
          <w:rFonts w:ascii="SimSun" w:eastAsia="SimSun" w:hAnsi="SimSun" w:cs="Microsoft JhengHei"/>
          <w:lang w:eastAsia="zh-TW"/>
        </w:rPr>
      </w:pPr>
      <w:r w:rsidRPr="00851767">
        <w:rPr>
          <w:rFonts w:ascii="SimSun" w:eastAsia="SimSun" w:hAnsi="SimSun" w:cs="Microsoft JhengHei" w:hint="eastAsia"/>
          <w:lang w:eastAsia="zh-TW"/>
        </w:rPr>
        <w:t>您</w:t>
      </w:r>
      <w:r>
        <w:rPr>
          <w:rFonts w:ascii="SimSun" w:eastAsia="SimSun" w:hAnsi="SimSun" w:cs="Microsoft JhengHei" w:hint="eastAsia"/>
          <w:lang w:eastAsia="zh-TW"/>
        </w:rPr>
        <w:t>應當直接回到家中，留在家中直到您收到您的檢測結果。在收到檢測結果之前，不要外出購物或進行任何其他活動。您家中的其他成員同樣也應當進行自我隔離。如果您的檢測結果呈陰性，並且您在4</w:t>
      </w:r>
      <w:r>
        <w:rPr>
          <w:rFonts w:ascii="SimSun" w:eastAsia="SimSun" w:hAnsi="SimSun" w:cs="Microsoft JhengHei"/>
          <w:lang w:eastAsia="zh-TW"/>
        </w:rPr>
        <w:t>8</w:t>
      </w:r>
      <w:r>
        <w:rPr>
          <w:rFonts w:ascii="SimSun" w:eastAsia="SimSun" w:hAnsi="SimSun" w:cs="Microsoft JhengHei" w:hint="eastAsia"/>
          <w:lang w:eastAsia="zh-TW"/>
        </w:rPr>
        <w:t>小時內沒有發燒，您可以結束隔離。如果您的症狀惡化，請撥打1</w:t>
      </w:r>
      <w:r>
        <w:rPr>
          <w:rFonts w:ascii="SimSun" w:eastAsia="SimSun" w:hAnsi="SimSun" w:cs="Microsoft JhengHei"/>
          <w:lang w:eastAsia="zh-TW"/>
        </w:rPr>
        <w:t>11</w:t>
      </w:r>
      <w:r>
        <w:rPr>
          <w:rFonts w:ascii="SimSun" w:eastAsia="SimSun" w:hAnsi="SimSun" w:cs="Microsoft JhengHei" w:hint="eastAsia"/>
          <w:lang w:eastAsia="zh-TW"/>
        </w:rPr>
        <w:t>並重新進行檢測。</w:t>
      </w:r>
    </w:p>
    <w:p w14:paraId="3B079B1B" w14:textId="2475CFBF" w:rsidR="00ED7A39" w:rsidRDefault="005B71A0">
      <w:pPr>
        <w:pStyle w:val="Heading30"/>
        <w:keepNext/>
        <w:keepLines/>
        <w:rPr>
          <w:lang w:eastAsia="zh-TW"/>
        </w:rPr>
      </w:pPr>
      <w:r w:rsidRPr="00F14B43">
        <w:rPr>
          <w:rFonts w:ascii="SimSun" w:eastAsia="SimSun" w:hAnsi="SimSun" w:cs="Microsoft JhengHei" w:hint="eastAsia"/>
          <w:lang w:eastAsia="zh-TW"/>
        </w:rPr>
        <w:t>檢測</w:t>
      </w:r>
      <w:r>
        <w:rPr>
          <w:rFonts w:ascii="SimSun" w:eastAsia="SimSun" w:hAnsi="SimSun" w:cs="Microsoft JhengHei" w:hint="eastAsia"/>
          <w:lang w:eastAsia="zh-TW"/>
        </w:rPr>
        <w:t>結果</w:t>
      </w:r>
    </w:p>
    <w:p w14:paraId="06AD869B" w14:textId="0BB5B896" w:rsidR="00D05A5C" w:rsidRDefault="003B2727">
      <w:pPr>
        <w:pStyle w:val="BodyText"/>
        <w:spacing w:after="360"/>
        <w:rPr>
          <w:rFonts w:ascii="SimSun" w:eastAsia="SimSun" w:hAnsi="SimSun" w:cs="Microsoft JhengHei"/>
          <w:lang w:eastAsia="zh-TW"/>
        </w:rPr>
      </w:pPr>
      <w:r w:rsidRPr="00851767">
        <w:rPr>
          <w:rFonts w:ascii="SimSun" w:eastAsia="SimSun" w:hAnsi="SimSun" w:cs="Microsoft JhengHei" w:hint="eastAsia"/>
          <w:lang w:eastAsia="zh-TW"/>
        </w:rPr>
        <w:t>您</w:t>
      </w:r>
      <w:r>
        <w:rPr>
          <w:rFonts w:ascii="SimSun" w:eastAsia="SimSun" w:hAnsi="SimSun" w:cs="Microsoft JhengHei" w:hint="eastAsia"/>
          <w:lang w:eastAsia="zh-TW"/>
        </w:rPr>
        <w:t>將透過</w:t>
      </w:r>
      <w:r w:rsidR="00D05A5C">
        <w:rPr>
          <w:rFonts w:ascii="SimSun" w:eastAsia="SimSun" w:hAnsi="SimSun" w:cs="Microsoft JhengHei" w:hint="eastAsia"/>
          <w:lang w:eastAsia="zh-TW"/>
        </w:rPr>
        <w:t>文字訊息收到您的檢測結果。其中將包含一個網站連結，您可以進行點擊，線上查看您的檢測結果。或者，衛生防護小組的人員將透過電話向您通知您的檢測結果。</w:t>
      </w:r>
    </w:p>
    <w:p w14:paraId="419C0856" w14:textId="77777777" w:rsidR="00D05A5C" w:rsidRDefault="00D05A5C">
      <w:pPr>
        <w:pStyle w:val="BodyText"/>
        <w:spacing w:after="360"/>
        <w:rPr>
          <w:rFonts w:ascii="SimSun" w:eastAsia="SimSun" w:hAnsi="SimSun" w:cs="Microsoft JhengHei"/>
          <w:lang w:eastAsia="zh-TW"/>
        </w:rPr>
      </w:pPr>
    </w:p>
    <w:p w14:paraId="0EEAC7C1" w14:textId="51C0309D" w:rsidR="00ED7A39" w:rsidRPr="00094F80" w:rsidRDefault="00B402D8">
      <w:pPr>
        <w:pStyle w:val="Heading30"/>
        <w:keepNext/>
        <w:keepLines/>
        <w:rPr>
          <w:rFonts w:ascii="SimSun" w:eastAsia="SimSun" w:hAnsi="SimSun"/>
          <w:lang w:eastAsia="zh-TW"/>
        </w:rPr>
      </w:pPr>
      <w:r w:rsidRPr="00094F80">
        <w:rPr>
          <w:rFonts w:ascii="SimSun" w:eastAsia="SimSun" w:hAnsi="SimSun" w:cs="Microsoft JhengHei" w:hint="eastAsia"/>
          <w:lang w:eastAsia="zh-TW"/>
        </w:rPr>
        <w:lastRenderedPageBreak/>
        <w:t>如果您的檢測結果呈陰性</w:t>
      </w:r>
    </w:p>
    <w:p w14:paraId="4155356C" w14:textId="618C99AC" w:rsidR="00B402D8" w:rsidRPr="00094F80" w:rsidRDefault="00B402D8">
      <w:pPr>
        <w:pStyle w:val="BodyText"/>
        <w:rPr>
          <w:rFonts w:ascii="SimSun" w:eastAsia="SimSun" w:hAnsi="SimSun" w:cs="Microsoft JhengHei"/>
          <w:lang w:eastAsia="zh-TW"/>
        </w:rPr>
      </w:pPr>
      <w:r w:rsidRPr="00094F80">
        <w:rPr>
          <w:rFonts w:ascii="SimSun" w:eastAsia="SimSun" w:hAnsi="SimSun" w:cs="Microsoft JhengHei" w:hint="eastAsia"/>
          <w:lang w:eastAsia="zh-TW"/>
        </w:rPr>
        <w:t>這意味著您在進行檢測時很可能沒有感染。這並不意味著您以後不會感染新冠肺炎，並且</w:t>
      </w:r>
      <w:r w:rsidR="00094F80" w:rsidRPr="00094F80">
        <w:rPr>
          <w:rFonts w:ascii="SimSun" w:eastAsia="SimSun" w:hAnsi="SimSun" w:cs="Microsoft JhengHei" w:hint="eastAsia"/>
          <w:lang w:eastAsia="zh-TW"/>
        </w:rPr>
        <w:t>有可能您仍處於病毒潛伏期。您仍然必須遵循所有的國家指導方針，包括留在家中和保持身體距離。如果出於任何原因要求您進行隔離（例如，因為您曾與檢測結果呈陽性的人員接觸），請務必繼續進行隔離。</w:t>
      </w:r>
    </w:p>
    <w:p w14:paraId="40C1222A" w14:textId="6C71927F" w:rsidR="00094F80" w:rsidRPr="00094F80" w:rsidRDefault="00094F80">
      <w:pPr>
        <w:pStyle w:val="BodyText"/>
        <w:spacing w:after="280"/>
        <w:rPr>
          <w:rFonts w:ascii="SimSun" w:eastAsia="SimSun" w:hAnsi="SimSun"/>
          <w:lang w:eastAsia="zh-TW"/>
        </w:rPr>
      </w:pPr>
      <w:r w:rsidRPr="00094F80">
        <w:rPr>
          <w:rFonts w:ascii="SimSun" w:eastAsia="SimSun" w:hAnsi="SimSun" w:cs="Microsoft JhengHei" w:hint="eastAsia"/>
          <w:lang w:eastAsia="zh-TW"/>
        </w:rPr>
        <w:t>再次感謝您的幫助。</w:t>
      </w:r>
    </w:p>
    <w:p w14:paraId="1F6D0D30" w14:textId="256EB8F4" w:rsidR="00094F80" w:rsidRPr="006C2B61" w:rsidRDefault="00094F80" w:rsidP="00094F80">
      <w:pPr>
        <w:pStyle w:val="Heading30"/>
        <w:keepNext/>
        <w:keepLines/>
        <w:rPr>
          <w:rFonts w:ascii="SimSun" w:eastAsia="SimSun" w:hAnsi="SimSun"/>
          <w:lang w:eastAsia="zh-TW"/>
        </w:rPr>
      </w:pPr>
      <w:bookmarkStart w:id="2" w:name="bookmark16"/>
      <w:r w:rsidRPr="006C2B61">
        <w:rPr>
          <w:rFonts w:ascii="SimSun" w:eastAsia="SimSun" w:hAnsi="SimSun" w:cs="Microsoft JhengHei" w:hint="eastAsia"/>
          <w:lang w:eastAsia="zh-TW"/>
        </w:rPr>
        <w:t>如果您的檢測結果呈陽性</w:t>
      </w:r>
    </w:p>
    <w:p w14:paraId="26195A65" w14:textId="09D6458F" w:rsidR="00ED7A39" w:rsidRPr="006C2B61" w:rsidRDefault="00094F80">
      <w:pPr>
        <w:pStyle w:val="Heading40"/>
        <w:keepNext/>
        <w:keepLines/>
        <w:rPr>
          <w:rFonts w:ascii="SimSun" w:eastAsia="SimSun" w:hAnsi="SimSun"/>
          <w:lang w:eastAsia="zh-TW"/>
        </w:rPr>
      </w:pPr>
      <w:bookmarkStart w:id="3" w:name="bookmark18"/>
      <w:bookmarkEnd w:id="2"/>
      <w:r w:rsidRPr="006C2B61">
        <w:rPr>
          <w:rFonts w:ascii="SimSun" w:eastAsia="SimSun" w:hAnsi="SimSun" w:cs="Microsoft JhengHei" w:hint="eastAsia"/>
          <w:lang w:eastAsia="zh-TW"/>
        </w:rPr>
        <w:t>自您的檢測之日起，您必須</w:t>
      </w:r>
      <w:r w:rsidR="006C2B61" w:rsidRPr="006C2B61">
        <w:rPr>
          <w:rFonts w:ascii="SimSun" w:eastAsia="SimSun" w:hAnsi="SimSun" w:cs="Microsoft JhengHei" w:hint="eastAsia"/>
          <w:lang w:eastAsia="zh-TW"/>
        </w:rPr>
        <w:t>自我隔離十天。</w:t>
      </w:r>
      <w:bookmarkEnd w:id="3"/>
    </w:p>
    <w:p w14:paraId="0649A9A4" w14:textId="10CF5FFB" w:rsidR="006C2B61" w:rsidRPr="006C2B61" w:rsidRDefault="00E41770">
      <w:pPr>
        <w:pStyle w:val="BodyText"/>
        <w:spacing w:line="293" w:lineRule="auto"/>
        <w:rPr>
          <w:rFonts w:ascii="SimSun" w:eastAsia="SimSun" w:hAnsi="SimSun" w:cs="Microsoft JhengHei"/>
          <w:lang w:eastAsia="zh-TW"/>
        </w:rPr>
      </w:pPr>
      <w:r w:rsidRPr="006C2B61">
        <w:rPr>
          <w:rFonts w:ascii="SimSun" w:eastAsia="SimSun" w:hAnsi="SimSun"/>
          <w:lang w:eastAsia="zh-TW"/>
        </w:rPr>
        <w:t>Test and Protect</w:t>
      </w:r>
      <w:r w:rsidR="006C2B61" w:rsidRPr="006C2B61">
        <w:rPr>
          <w:rFonts w:ascii="SimSun" w:eastAsia="SimSun" w:hAnsi="SimSun" w:cs="Microsoft JhengHei" w:hint="eastAsia"/>
          <w:lang w:eastAsia="zh-TW"/>
        </w:rPr>
        <w:t>將與您聯繫並要求您確認任何您可能曾接觸過的密切接觸者。</w:t>
      </w:r>
    </w:p>
    <w:p w14:paraId="7EA1E9E9" w14:textId="07E53438" w:rsidR="006C2B61" w:rsidRPr="006C2B61" w:rsidRDefault="006C2B61">
      <w:pPr>
        <w:pStyle w:val="BodyText"/>
        <w:spacing w:line="293" w:lineRule="auto"/>
        <w:rPr>
          <w:rFonts w:ascii="SimSun" w:eastAsia="SimSun" w:hAnsi="SimSun" w:cs="Microsoft JhengHei"/>
          <w:lang w:eastAsia="zh-TW"/>
        </w:rPr>
      </w:pPr>
      <w:r w:rsidRPr="006C2B61">
        <w:rPr>
          <w:rFonts w:ascii="SimSun" w:eastAsia="SimSun" w:hAnsi="SimSun" w:cs="Microsoft JhengHei" w:hint="eastAsia"/>
          <w:lang w:eastAsia="zh-TW"/>
        </w:rPr>
        <w:t>您家中的每一位人員以及任何其他密切接觸者將需要自您的P</w:t>
      </w:r>
      <w:r w:rsidRPr="006C2B61">
        <w:rPr>
          <w:rFonts w:ascii="SimSun" w:eastAsia="SimSun" w:hAnsi="SimSun" w:cs="Microsoft JhengHei"/>
          <w:lang w:eastAsia="zh-TW"/>
        </w:rPr>
        <w:t>CR</w:t>
      </w:r>
      <w:r w:rsidRPr="006C2B61">
        <w:rPr>
          <w:rFonts w:ascii="SimSun" w:eastAsia="SimSun" w:hAnsi="SimSun" w:cs="Microsoft JhengHei" w:hint="eastAsia"/>
          <w:lang w:eastAsia="zh-TW"/>
        </w:rPr>
        <w:t>檢測之日起自我隔離1</w:t>
      </w:r>
      <w:r w:rsidRPr="006C2B61">
        <w:rPr>
          <w:rFonts w:ascii="SimSun" w:eastAsia="SimSun" w:hAnsi="SimSun" w:cs="Microsoft JhengHei"/>
          <w:lang w:eastAsia="zh-TW"/>
        </w:rPr>
        <w:t>0</w:t>
      </w:r>
      <w:r w:rsidRPr="006C2B61">
        <w:rPr>
          <w:rFonts w:ascii="SimSun" w:eastAsia="SimSun" w:hAnsi="SimSun" w:cs="Microsoft JhengHei" w:hint="eastAsia"/>
          <w:lang w:eastAsia="zh-TW"/>
        </w:rPr>
        <w:t>天。</w:t>
      </w:r>
    </w:p>
    <w:p w14:paraId="607E0690" w14:textId="6D09CEA2" w:rsidR="00ED7A39" w:rsidRDefault="00ED7A39">
      <w:pPr>
        <w:pStyle w:val="BodyText"/>
        <w:spacing w:after="220" w:line="293" w:lineRule="auto"/>
        <w:rPr>
          <w:lang w:eastAsia="zh-TW"/>
        </w:rPr>
        <w:sectPr w:rsidR="00ED7A39">
          <w:footerReference w:type="even" r:id="rId7"/>
          <w:footerReference w:type="default" r:id="rId8"/>
          <w:footerReference w:type="first" r:id="rId9"/>
          <w:pgSz w:w="8400" w:h="11900"/>
          <w:pgMar w:top="194" w:right="898" w:bottom="812" w:left="647" w:header="0" w:footer="3" w:gutter="0"/>
          <w:pgNumType w:start="1"/>
          <w:cols w:space="720"/>
          <w:noEndnote/>
          <w:titlePg/>
          <w:docGrid w:linePitch="360"/>
        </w:sectPr>
      </w:pPr>
    </w:p>
    <w:p w14:paraId="5DCEAE95" w14:textId="4333A414" w:rsidR="00ED7A39" w:rsidRPr="00A94E8F" w:rsidRDefault="00A94E8F">
      <w:pPr>
        <w:pStyle w:val="Heading30"/>
        <w:keepNext/>
        <w:keepLines/>
        <w:rPr>
          <w:rFonts w:ascii="SimSun" w:eastAsia="SimSun" w:hAnsi="SimSun"/>
          <w:lang w:eastAsia="zh-TW"/>
        </w:rPr>
      </w:pPr>
      <w:r w:rsidRPr="00A94E8F">
        <w:rPr>
          <w:rFonts w:ascii="SimSun" w:eastAsia="SimSun" w:hAnsi="SimSun" w:cs="Microsoft JhengHei" w:hint="eastAsia"/>
          <w:lang w:eastAsia="zh-TW"/>
        </w:rPr>
        <w:lastRenderedPageBreak/>
        <w:t>自我隔離資訊和支援</w:t>
      </w:r>
    </w:p>
    <w:p w14:paraId="2B4BC053" w14:textId="77777777" w:rsidR="00533681" w:rsidRDefault="006E2926">
      <w:pPr>
        <w:pStyle w:val="Heading40"/>
        <w:keepNext/>
        <w:keepLines/>
        <w:spacing w:line="288" w:lineRule="auto"/>
        <w:rPr>
          <w:rFonts w:ascii="SimSun" w:eastAsia="SimSun" w:hAnsi="SimSun" w:cs="Microsoft JhengHei"/>
          <w:lang w:eastAsia="zh-TW"/>
        </w:rPr>
      </w:pPr>
      <w:bookmarkStart w:id="4" w:name="bookmark22"/>
      <w:r w:rsidRPr="00FA1F34">
        <w:rPr>
          <w:rFonts w:ascii="SimSun" w:eastAsia="SimSun" w:hAnsi="SimSun" w:cs="Microsoft JhengHei" w:hint="eastAsia"/>
          <w:lang w:eastAsia="zh-TW"/>
        </w:rPr>
        <w:t>自我隔離意味著一直留在家中，</w:t>
      </w:r>
    </w:p>
    <w:p w14:paraId="5D0C7606" w14:textId="25D9B043" w:rsidR="00ED7A39" w:rsidRPr="00FA1F34" w:rsidRDefault="006E2926">
      <w:pPr>
        <w:pStyle w:val="Heading40"/>
        <w:keepNext/>
        <w:keepLines/>
        <w:spacing w:line="288" w:lineRule="auto"/>
        <w:rPr>
          <w:rFonts w:ascii="SimSun" w:eastAsia="SimSun" w:hAnsi="SimSun"/>
          <w:lang w:eastAsia="zh-TW"/>
        </w:rPr>
      </w:pPr>
      <w:r w:rsidRPr="00FA1F34">
        <w:rPr>
          <w:rFonts w:ascii="SimSun" w:eastAsia="SimSun" w:hAnsi="SimSun" w:cs="Microsoft JhengHei" w:hint="eastAsia"/>
          <w:lang w:eastAsia="zh-TW"/>
        </w:rPr>
        <w:t>其他家庭不要</w:t>
      </w:r>
      <w:bookmarkEnd w:id="4"/>
      <w:r w:rsidR="00FA1F34" w:rsidRPr="00FA1F34">
        <w:rPr>
          <w:rFonts w:ascii="SimSun" w:eastAsia="SimSun" w:hAnsi="SimSun" w:cs="Microsoft JhengHei" w:hint="eastAsia"/>
          <w:lang w:eastAsia="zh-TW"/>
        </w:rPr>
        <w:t>進入。</w:t>
      </w:r>
    </w:p>
    <w:p w14:paraId="4218B399" w14:textId="77E26543" w:rsidR="00ED7A39" w:rsidRPr="00836851" w:rsidRDefault="00FA1F34">
      <w:pPr>
        <w:pStyle w:val="BodyText"/>
        <w:numPr>
          <w:ilvl w:val="0"/>
          <w:numId w:val="1"/>
        </w:numPr>
        <w:tabs>
          <w:tab w:val="left" w:pos="283"/>
        </w:tabs>
        <w:spacing w:after="80"/>
        <w:rPr>
          <w:rFonts w:ascii="SimSun" w:eastAsia="SimSun" w:hAnsi="SimSun"/>
        </w:rPr>
      </w:pPr>
      <w:r w:rsidRPr="00836851">
        <w:rPr>
          <w:rFonts w:ascii="SimSun" w:eastAsia="SimSun" w:hAnsi="SimSun" w:cs="Microsoft JhengHei" w:hint="eastAsia"/>
          <w:lang w:eastAsia="zh-CN"/>
        </w:rPr>
        <w:t>不要前往商店，即使佩戴口罩</w:t>
      </w:r>
    </w:p>
    <w:p w14:paraId="48AED23E" w14:textId="333AAD0E" w:rsidR="00ED7A39" w:rsidRPr="00836851" w:rsidRDefault="00FA1F34">
      <w:pPr>
        <w:pStyle w:val="BodyText"/>
        <w:numPr>
          <w:ilvl w:val="0"/>
          <w:numId w:val="1"/>
        </w:numPr>
        <w:tabs>
          <w:tab w:val="left" w:pos="283"/>
        </w:tabs>
        <w:spacing w:after="80"/>
        <w:rPr>
          <w:rFonts w:ascii="SimSun" w:eastAsia="SimSun" w:hAnsi="SimSun"/>
        </w:rPr>
      </w:pPr>
      <w:r w:rsidRPr="00836851">
        <w:rPr>
          <w:rFonts w:ascii="SimSun" w:eastAsia="SimSun" w:hAnsi="SimSun" w:cs="Microsoft JhengHei" w:hint="eastAsia"/>
          <w:lang w:eastAsia="zh-CN"/>
        </w:rPr>
        <w:t>不要前往學校或幼兒園</w:t>
      </w:r>
    </w:p>
    <w:p w14:paraId="75C4704F" w14:textId="243D5EF1" w:rsidR="00ED7A39" w:rsidRPr="00836851" w:rsidRDefault="00FA1F34">
      <w:pPr>
        <w:pStyle w:val="BodyText"/>
        <w:numPr>
          <w:ilvl w:val="0"/>
          <w:numId w:val="1"/>
        </w:numPr>
        <w:tabs>
          <w:tab w:val="left" w:pos="283"/>
        </w:tabs>
        <w:spacing w:after="80"/>
        <w:rPr>
          <w:rFonts w:ascii="SimSun" w:eastAsia="SimSun" w:hAnsi="SimSun"/>
        </w:rPr>
      </w:pPr>
      <w:r w:rsidRPr="00836851">
        <w:rPr>
          <w:rFonts w:ascii="SimSun" w:eastAsia="SimSun" w:hAnsi="SimSun" w:cs="Microsoft JhengHei" w:hint="eastAsia"/>
          <w:lang w:eastAsia="zh-CN"/>
        </w:rPr>
        <w:t>不要帶狗散步</w:t>
      </w:r>
    </w:p>
    <w:p w14:paraId="0C157419" w14:textId="2F2EF009" w:rsidR="00ED7A39" w:rsidRPr="00836851" w:rsidRDefault="00FA1F34">
      <w:pPr>
        <w:pStyle w:val="BodyText"/>
        <w:numPr>
          <w:ilvl w:val="0"/>
          <w:numId w:val="1"/>
        </w:numPr>
        <w:tabs>
          <w:tab w:val="left" w:pos="283"/>
        </w:tabs>
        <w:spacing w:after="80" w:line="293" w:lineRule="auto"/>
        <w:ind w:left="380" w:hanging="380"/>
        <w:rPr>
          <w:rFonts w:ascii="SimSun" w:eastAsia="SimSun" w:hAnsi="SimSun"/>
          <w:lang w:eastAsia="zh-TW"/>
        </w:rPr>
      </w:pPr>
      <w:r w:rsidRPr="00836851">
        <w:rPr>
          <w:rFonts w:ascii="SimSun" w:eastAsia="SimSun" w:hAnsi="SimSun" w:cs="Microsoft JhengHei" w:hint="eastAsia"/>
          <w:lang w:eastAsia="zh-TW"/>
        </w:rPr>
        <w:t>不要讓他人到您的家中，例如，帶來採購的物品</w:t>
      </w:r>
    </w:p>
    <w:p w14:paraId="2E139E0D" w14:textId="23F63015" w:rsidR="00ED7A39" w:rsidRPr="00836851" w:rsidRDefault="00FA1F34">
      <w:pPr>
        <w:pStyle w:val="BodyText"/>
        <w:spacing w:after="320"/>
        <w:rPr>
          <w:rFonts w:ascii="SimSun" w:eastAsia="SimSun" w:hAnsi="SimSun"/>
          <w:lang w:eastAsia="zh-TW"/>
        </w:rPr>
      </w:pPr>
      <w:r w:rsidRPr="00836851">
        <w:rPr>
          <w:rFonts w:ascii="SimSun" w:eastAsia="SimSun" w:hAnsi="SimSun" w:cs="Microsoft JhengHei" w:hint="eastAsia"/>
          <w:lang w:eastAsia="zh-TW"/>
        </w:rPr>
        <w:t>自我隔離</w:t>
      </w:r>
      <w:r w:rsidR="00836851" w:rsidRPr="00836851">
        <w:rPr>
          <w:rFonts w:ascii="SimSun" w:eastAsia="SimSun" w:hAnsi="SimSun" w:cs="Microsoft JhengHei" w:hint="eastAsia"/>
          <w:lang w:eastAsia="zh-TW"/>
        </w:rPr>
        <w:t>可能意味著您和您的家庭需要需要額外的支援。</w:t>
      </w:r>
    </w:p>
    <w:p w14:paraId="41A330B0" w14:textId="33739272" w:rsidR="00ED7A39" w:rsidRPr="00B20C4E" w:rsidRDefault="00B20C4E">
      <w:pPr>
        <w:pStyle w:val="Heading40"/>
        <w:keepNext/>
        <w:keepLines/>
        <w:spacing w:line="288" w:lineRule="auto"/>
        <w:rPr>
          <w:rFonts w:ascii="SimSun" w:eastAsia="SimSun" w:hAnsi="SimSun"/>
          <w:lang w:eastAsia="zh-TW"/>
        </w:rPr>
      </w:pPr>
      <w:r w:rsidRPr="00B20C4E">
        <w:rPr>
          <w:rFonts w:ascii="SimSun" w:eastAsia="SimSun" w:hAnsi="SimSun" w:cs="Microsoft JhengHei" w:hint="eastAsia"/>
          <w:color w:val="732B90"/>
          <w:lang w:eastAsia="zh-TW"/>
        </w:rPr>
        <w:t>檢測中心的支援</w:t>
      </w:r>
    </w:p>
    <w:p w14:paraId="2C8FB338" w14:textId="29FA8349" w:rsidR="00ED7A39" w:rsidRPr="00192812" w:rsidRDefault="00B20C4E">
      <w:pPr>
        <w:pStyle w:val="BodyText"/>
        <w:rPr>
          <w:rFonts w:ascii="SimSun" w:eastAsia="SimSun" w:hAnsi="SimSun"/>
          <w:lang w:eastAsia="zh-TW"/>
        </w:rPr>
      </w:pPr>
      <w:r w:rsidRPr="00192812">
        <w:rPr>
          <w:rFonts w:ascii="SimSun" w:eastAsia="SimSun" w:hAnsi="SimSun" w:cs="Microsoft JhengHei" w:hint="eastAsia"/>
          <w:lang w:eastAsia="zh-TW"/>
        </w:rPr>
        <w:t>現場有專門的工作人員提供切實的幫助。</w:t>
      </w:r>
    </w:p>
    <w:p w14:paraId="1FDB38AC" w14:textId="2F23FC70" w:rsidR="00ED7A39" w:rsidRPr="00192812" w:rsidRDefault="00B20C4E">
      <w:pPr>
        <w:pStyle w:val="BodyText"/>
        <w:rPr>
          <w:rFonts w:ascii="SimSun" w:eastAsia="SimSun" w:hAnsi="SimSun"/>
          <w:lang w:eastAsia="zh-TW"/>
        </w:rPr>
      </w:pPr>
      <w:r w:rsidRPr="00192812">
        <w:rPr>
          <w:rFonts w:ascii="SimSun" w:eastAsia="SimSun" w:hAnsi="SimSun" w:cs="Microsoft JhengHei" w:hint="eastAsia"/>
          <w:lang w:eastAsia="zh-TW"/>
        </w:rPr>
        <w:t>工作人員可以就不同類型的經濟支援提供咨詢建議，包括：</w:t>
      </w:r>
    </w:p>
    <w:p w14:paraId="3819E358" w14:textId="5A8D753E" w:rsidR="00ED7A39" w:rsidRPr="00192812" w:rsidRDefault="00B20C4E">
      <w:pPr>
        <w:pStyle w:val="BodyText"/>
        <w:numPr>
          <w:ilvl w:val="0"/>
          <w:numId w:val="1"/>
        </w:numPr>
        <w:tabs>
          <w:tab w:val="left" w:pos="283"/>
        </w:tabs>
        <w:spacing w:after="80"/>
        <w:ind w:left="380" w:hanging="380"/>
        <w:rPr>
          <w:rFonts w:ascii="SimSun" w:eastAsia="SimSun" w:hAnsi="SimSun"/>
          <w:lang w:eastAsia="zh-TW"/>
        </w:rPr>
      </w:pPr>
      <w:r w:rsidRPr="00192812">
        <w:rPr>
          <w:rFonts w:ascii="SimSun" w:eastAsia="SimSun" w:hAnsi="SimSun" w:cs="Microsoft JhengHei" w:hint="eastAsia"/>
          <w:b/>
          <w:bCs/>
          <w:lang w:eastAsia="zh-TW"/>
        </w:rPr>
        <w:t>自我隔離支援補助</w:t>
      </w:r>
      <w:r w:rsidRPr="00192812">
        <w:rPr>
          <w:rFonts w:ascii="SimSun" w:eastAsia="SimSun" w:hAnsi="SimSun"/>
          <w:b/>
          <w:bCs/>
          <w:lang w:eastAsia="zh-TW"/>
        </w:rPr>
        <w:t xml:space="preserve"> </w:t>
      </w:r>
      <w:r w:rsidRPr="00192812">
        <w:rPr>
          <w:rFonts w:ascii="SimSun" w:eastAsia="SimSun" w:hAnsi="SimSun"/>
          <w:lang w:eastAsia="zh-TW"/>
        </w:rPr>
        <w:t>–</w:t>
      </w:r>
      <w:r w:rsidR="00E41770" w:rsidRPr="00192812">
        <w:rPr>
          <w:rFonts w:ascii="SimSun" w:eastAsia="SimSun" w:hAnsi="SimSun"/>
          <w:lang w:eastAsia="zh-TW"/>
        </w:rPr>
        <w:t xml:space="preserve"> </w:t>
      </w:r>
      <w:r w:rsidRPr="00192812">
        <w:rPr>
          <w:rFonts w:ascii="SimSun" w:eastAsia="SimSun" w:hAnsi="SimSun" w:cs="Microsoft JhengHei" w:hint="eastAsia"/>
          <w:lang w:eastAsia="zh-TW"/>
        </w:rPr>
        <w:t>當您無法工作時，在自我隔離期間提供的經濟幫助，以滿足您的基本需求</w:t>
      </w:r>
    </w:p>
    <w:p w14:paraId="54337E09" w14:textId="37928377" w:rsidR="00ED7A39" w:rsidRPr="00192812" w:rsidRDefault="00192812">
      <w:pPr>
        <w:pStyle w:val="BodyText"/>
        <w:numPr>
          <w:ilvl w:val="0"/>
          <w:numId w:val="1"/>
        </w:numPr>
        <w:tabs>
          <w:tab w:val="left" w:pos="283"/>
        </w:tabs>
        <w:spacing w:after="80" w:line="293" w:lineRule="auto"/>
        <w:ind w:left="380" w:hanging="380"/>
        <w:rPr>
          <w:rFonts w:ascii="SimSun" w:eastAsia="SimSun" w:hAnsi="SimSun"/>
          <w:lang w:eastAsia="zh-TW"/>
        </w:rPr>
      </w:pPr>
      <w:r w:rsidRPr="00192812">
        <w:rPr>
          <w:rFonts w:ascii="SimSun" w:eastAsia="SimSun" w:hAnsi="SimSun" w:cs="Microsoft JhengHei" w:hint="eastAsia"/>
          <w:b/>
          <w:bCs/>
          <w:lang w:eastAsia="zh-TW"/>
        </w:rPr>
        <w:t>危機補助</w:t>
      </w:r>
      <w:r w:rsidR="00E41770" w:rsidRPr="00192812">
        <w:rPr>
          <w:rFonts w:ascii="SimSun" w:eastAsia="SimSun" w:hAnsi="SimSun"/>
          <w:b/>
          <w:bCs/>
          <w:lang w:eastAsia="zh-TW"/>
        </w:rPr>
        <w:t xml:space="preserve"> </w:t>
      </w:r>
      <w:r w:rsidRPr="00192812">
        <w:rPr>
          <w:rFonts w:ascii="SimSun" w:eastAsia="SimSun" w:hAnsi="SimSun"/>
          <w:lang w:eastAsia="zh-TW"/>
        </w:rPr>
        <w:t>–</w:t>
      </w:r>
      <w:r w:rsidR="00E41770" w:rsidRPr="00192812">
        <w:rPr>
          <w:rFonts w:ascii="SimSun" w:eastAsia="SimSun" w:hAnsi="SimSun"/>
          <w:lang w:eastAsia="zh-TW"/>
        </w:rPr>
        <w:t xml:space="preserve"> </w:t>
      </w:r>
      <w:r w:rsidRPr="00192812">
        <w:rPr>
          <w:rFonts w:ascii="SimSun" w:eastAsia="SimSun" w:hAnsi="SimSun" w:cs="Microsoft JhengHei" w:hint="eastAsia"/>
          <w:lang w:eastAsia="zh-TW"/>
        </w:rPr>
        <w:t>如果您不符合自我隔離支援補助的標準</w:t>
      </w:r>
    </w:p>
    <w:p w14:paraId="5676FBA8" w14:textId="141DFCA8" w:rsidR="00ED7A39" w:rsidRPr="00533681" w:rsidRDefault="00192812">
      <w:pPr>
        <w:pStyle w:val="BodyText"/>
        <w:numPr>
          <w:ilvl w:val="0"/>
          <w:numId w:val="1"/>
        </w:numPr>
        <w:tabs>
          <w:tab w:val="left" w:pos="283"/>
        </w:tabs>
        <w:spacing w:after="100"/>
        <w:rPr>
          <w:rFonts w:ascii="SimSun" w:eastAsia="SimSun" w:hAnsi="SimSun"/>
        </w:rPr>
      </w:pPr>
      <w:r w:rsidRPr="00192812">
        <w:rPr>
          <w:rFonts w:ascii="SimSun" w:eastAsia="SimSun" w:hAnsi="SimSun" w:cs="Microsoft JhengHei" w:hint="eastAsia"/>
          <w:b/>
          <w:bCs/>
          <w:lang w:eastAsia="zh-CN"/>
        </w:rPr>
        <w:t>法夫議會困難補助</w:t>
      </w:r>
    </w:p>
    <w:p w14:paraId="5D727DF7" w14:textId="0C574AC5" w:rsidR="00533681" w:rsidRDefault="00533681" w:rsidP="00533681">
      <w:pPr>
        <w:pStyle w:val="BodyText"/>
        <w:tabs>
          <w:tab w:val="left" w:pos="283"/>
        </w:tabs>
        <w:spacing w:after="100"/>
        <w:rPr>
          <w:rFonts w:ascii="SimSun" w:eastAsia="SimSun" w:hAnsi="SimSun" w:cs="Microsoft JhengHei"/>
          <w:b/>
          <w:bCs/>
          <w:lang w:eastAsia="zh-CN"/>
        </w:rPr>
      </w:pPr>
    </w:p>
    <w:p w14:paraId="0BDC1979" w14:textId="15C9E963" w:rsidR="00533681" w:rsidRDefault="00533681" w:rsidP="00533681">
      <w:pPr>
        <w:pStyle w:val="BodyText"/>
        <w:tabs>
          <w:tab w:val="left" w:pos="283"/>
        </w:tabs>
        <w:spacing w:after="100"/>
        <w:rPr>
          <w:rFonts w:ascii="SimSun" w:eastAsia="SimSun" w:hAnsi="SimSun" w:cs="Microsoft JhengHei"/>
          <w:b/>
          <w:bCs/>
          <w:lang w:eastAsia="zh-CN"/>
        </w:rPr>
      </w:pPr>
    </w:p>
    <w:p w14:paraId="7E0B37CE" w14:textId="77777777" w:rsidR="00533681" w:rsidRPr="00192812" w:rsidRDefault="00533681" w:rsidP="00533681">
      <w:pPr>
        <w:pStyle w:val="BodyText"/>
        <w:tabs>
          <w:tab w:val="left" w:pos="283"/>
        </w:tabs>
        <w:spacing w:after="100"/>
        <w:rPr>
          <w:rFonts w:ascii="SimSun" w:eastAsia="SimSun" w:hAnsi="SimSun"/>
        </w:rPr>
      </w:pPr>
    </w:p>
    <w:p w14:paraId="2DA13473" w14:textId="2ACC86EB" w:rsidR="00ED7A39" w:rsidRPr="00EA1A1A" w:rsidRDefault="00EA1A1A">
      <w:pPr>
        <w:pStyle w:val="BodyText"/>
        <w:rPr>
          <w:rFonts w:ascii="SimSun" w:eastAsia="SimSun" w:hAnsi="SimSun"/>
          <w:lang w:eastAsia="zh-TW"/>
        </w:rPr>
      </w:pPr>
      <w:r w:rsidRPr="00EA1A1A">
        <w:rPr>
          <w:rFonts w:ascii="SimSun" w:eastAsia="SimSun" w:hAnsi="SimSun" w:cs="Microsoft JhengHei" w:hint="eastAsia"/>
          <w:lang w:eastAsia="zh-TW"/>
        </w:rPr>
        <w:lastRenderedPageBreak/>
        <w:t>此外，工作人員還可以幫助您聯繫7天2</w:t>
      </w:r>
      <w:r w:rsidRPr="00EA1A1A">
        <w:rPr>
          <w:rFonts w:ascii="SimSun" w:eastAsia="SimSun" w:hAnsi="SimSun" w:cs="Microsoft JhengHei"/>
          <w:lang w:eastAsia="zh-TW"/>
        </w:rPr>
        <w:t>4</w:t>
      </w:r>
      <w:r w:rsidRPr="00EA1A1A">
        <w:rPr>
          <w:rFonts w:ascii="SimSun" w:eastAsia="SimSun" w:hAnsi="SimSun" w:cs="Microsoft JhengHei" w:hint="eastAsia"/>
          <w:lang w:eastAsia="zh-TW"/>
        </w:rPr>
        <w:t>小時全天候開通的新冠肺炎社區幫助熱線。</w:t>
      </w:r>
    </w:p>
    <w:p w14:paraId="53E1F4DE" w14:textId="77777777" w:rsidR="00E61A29" w:rsidRDefault="0006631D" w:rsidP="00E61A29">
      <w:pPr>
        <w:pStyle w:val="Heading40"/>
        <w:keepNext/>
        <w:keepLines/>
        <w:spacing w:after="0"/>
        <w:rPr>
          <w:lang w:eastAsia="zh-TW"/>
        </w:rPr>
      </w:pPr>
      <w:bookmarkStart w:id="5" w:name="bookmark26"/>
      <w:r w:rsidRPr="0006631D">
        <w:rPr>
          <w:rFonts w:ascii="SimSun" w:eastAsia="SimSun" w:hAnsi="SimSun" w:cs="Microsoft JhengHei" w:hint="eastAsia"/>
          <w:lang w:eastAsia="zh-TW"/>
        </w:rPr>
        <w:t>新冠肺炎社區幫助熱線</w:t>
      </w:r>
      <w:r>
        <w:rPr>
          <w:lang w:eastAsia="zh-TW"/>
        </w:rPr>
        <w:t xml:space="preserve"> </w:t>
      </w:r>
      <w:r>
        <w:rPr>
          <w:b w:val="0"/>
          <w:bCs w:val="0"/>
          <w:lang w:eastAsia="zh-TW"/>
        </w:rPr>
        <w:t xml:space="preserve">- </w:t>
      </w:r>
      <w:r>
        <w:rPr>
          <w:lang w:eastAsia="zh-TW"/>
        </w:rPr>
        <w:t>0800 952 0330</w:t>
      </w:r>
    </w:p>
    <w:p w14:paraId="1C65E025" w14:textId="4A1CF4A3" w:rsidR="00ED7A39" w:rsidRDefault="0006631D">
      <w:pPr>
        <w:pStyle w:val="Heading40"/>
        <w:keepNext/>
        <w:keepLines/>
        <w:rPr>
          <w:lang w:eastAsia="zh-TW"/>
        </w:rPr>
      </w:pPr>
      <w:r w:rsidRPr="0006631D">
        <w:rPr>
          <w:rFonts w:ascii="SimSun" w:eastAsia="SimSun" w:hAnsi="SimSun" w:cs="Microsoft JhengHei" w:hint="eastAsia"/>
          <w:b w:val="0"/>
          <w:bCs w:val="0"/>
          <w:lang w:eastAsia="zh-TW"/>
        </w:rPr>
        <w:t>或透過電子郵件</w:t>
      </w:r>
      <w:r>
        <w:rPr>
          <w:b w:val="0"/>
          <w:bCs w:val="0"/>
          <w:lang w:eastAsia="zh-TW"/>
        </w:rPr>
        <w:t xml:space="preserve"> - </w:t>
      </w:r>
      <w:hyperlink r:id="rId10" w:history="1">
        <w:r>
          <w:rPr>
            <w:lang w:eastAsia="zh-TW"/>
          </w:rPr>
          <w:t>covid.communityhelpline@fife.gov.uk</w:t>
        </w:r>
        <w:bookmarkEnd w:id="5"/>
      </w:hyperlink>
    </w:p>
    <w:p w14:paraId="685C097C" w14:textId="220A79F1" w:rsidR="00161F23" w:rsidRPr="00161F23" w:rsidRDefault="00161F23">
      <w:pPr>
        <w:pStyle w:val="BodyText"/>
        <w:spacing w:line="293" w:lineRule="auto"/>
        <w:rPr>
          <w:rFonts w:ascii="SimSun" w:eastAsia="SimSun" w:hAnsi="SimSun"/>
          <w:lang w:eastAsia="zh-TW"/>
        </w:rPr>
      </w:pPr>
      <w:r w:rsidRPr="00161F23">
        <w:rPr>
          <w:rFonts w:ascii="SimSun" w:eastAsia="SimSun" w:hAnsi="SimSun" w:cs="Microsoft JhengHei" w:hint="eastAsia"/>
          <w:lang w:eastAsia="zh-TW"/>
        </w:rPr>
        <w:t>在食品採購、藥品、財務和心理健康方面提供支援。</w:t>
      </w:r>
    </w:p>
    <w:p w14:paraId="0AF45514" w14:textId="5E93532C" w:rsidR="00161F23" w:rsidRDefault="00161F23">
      <w:pPr>
        <w:pStyle w:val="BodyText"/>
        <w:spacing w:line="290" w:lineRule="auto"/>
        <w:rPr>
          <w:rFonts w:ascii="SimSun" w:eastAsia="SimSun" w:hAnsi="SimSun" w:cs="Microsoft JhengHei"/>
          <w:lang w:eastAsia="zh-TW"/>
        </w:rPr>
      </w:pPr>
      <w:r w:rsidRPr="00161F23">
        <w:rPr>
          <w:rFonts w:ascii="SimSun" w:eastAsia="SimSun" w:hAnsi="SimSun" w:cs="Microsoft JhengHei" w:hint="eastAsia"/>
          <w:lang w:eastAsia="zh-TW"/>
        </w:rPr>
        <w:t>同樣提供食品包，以便您可以直接回到家中，無需為前往商店購買物資而擔心。</w:t>
      </w:r>
    </w:p>
    <w:p w14:paraId="54EAA603" w14:textId="334E7185" w:rsidR="00161F23" w:rsidRPr="00161F23" w:rsidRDefault="00161F23" w:rsidP="00161F23">
      <w:pPr>
        <w:pStyle w:val="BodyText"/>
        <w:spacing w:after="320" w:line="290" w:lineRule="auto"/>
        <w:rPr>
          <w:rFonts w:ascii="SimSun" w:eastAsia="SimSun" w:hAnsi="SimSun"/>
          <w:lang w:eastAsia="zh-TW"/>
        </w:rPr>
      </w:pPr>
      <w:r>
        <w:rPr>
          <w:rFonts w:ascii="SimSun" w:eastAsia="SimSun" w:hAnsi="SimSun" w:cs="Microsoft JhengHei" w:hint="eastAsia"/>
          <w:lang w:eastAsia="zh-TW"/>
        </w:rPr>
        <w:t>如果您需要這方面的幫助，請向我們的支援接待處進行咨詢。所有支援都是保密的。</w:t>
      </w:r>
    </w:p>
    <w:p w14:paraId="5C25A13B" w14:textId="3549048E" w:rsidR="00ED7A39" w:rsidRPr="00081AF6" w:rsidRDefault="00A60EB2">
      <w:pPr>
        <w:pStyle w:val="Heading40"/>
        <w:keepNext/>
        <w:keepLines/>
        <w:rPr>
          <w:rFonts w:ascii="SimSun" w:eastAsia="SimSun" w:hAnsi="SimSun"/>
          <w:lang w:eastAsia="zh-TW"/>
        </w:rPr>
      </w:pPr>
      <w:r w:rsidRPr="00081AF6">
        <w:rPr>
          <w:rFonts w:ascii="SimSun" w:eastAsia="SimSun" w:hAnsi="SimSun" w:cs="Microsoft JhengHei" w:hint="eastAsia"/>
          <w:color w:val="732B90"/>
          <w:lang w:eastAsia="zh-TW"/>
        </w:rPr>
        <w:t>重要支援連結</w:t>
      </w:r>
    </w:p>
    <w:p w14:paraId="288A1346" w14:textId="77777777" w:rsidR="005714AE" w:rsidRDefault="00A60EB2" w:rsidP="005714AE">
      <w:pPr>
        <w:pStyle w:val="BodyText"/>
        <w:spacing w:after="0" w:line="293" w:lineRule="auto"/>
        <w:rPr>
          <w:rFonts w:ascii="SimSun" w:eastAsia="SimSun" w:hAnsi="SimSun" w:cs="Microsoft JhengHei"/>
          <w:lang w:eastAsia="zh-TW"/>
        </w:rPr>
      </w:pPr>
      <w:r w:rsidRPr="00081AF6">
        <w:rPr>
          <w:rFonts w:ascii="SimSun" w:eastAsia="SimSun" w:hAnsi="SimSun" w:cs="Microsoft JhengHei" w:hint="eastAsia"/>
          <w:lang w:eastAsia="zh-TW"/>
        </w:rPr>
        <w:t>如果您為自己的心理健康擔心，請造訪</w:t>
      </w:r>
    </w:p>
    <w:p w14:paraId="2AA73817" w14:textId="672F9C3F" w:rsidR="00ED7A39" w:rsidRDefault="00E41770">
      <w:pPr>
        <w:pStyle w:val="BodyText"/>
        <w:spacing w:line="293" w:lineRule="auto"/>
        <w:rPr>
          <w:lang w:eastAsia="zh-TW"/>
        </w:rPr>
      </w:pPr>
      <w:proofErr w:type="spellStart"/>
      <w:proofErr w:type="gramStart"/>
      <w:r>
        <w:rPr>
          <w:b/>
          <w:bCs/>
          <w:lang w:eastAsia="zh-TW"/>
        </w:rPr>
        <w:t>clearyourhead.scot</w:t>
      </w:r>
      <w:proofErr w:type="spellEnd"/>
      <w:proofErr w:type="gramEnd"/>
    </w:p>
    <w:p w14:paraId="4E473B42" w14:textId="77777777" w:rsidR="005714AE" w:rsidRDefault="00A60EB2" w:rsidP="005714AE">
      <w:pPr>
        <w:pStyle w:val="BodyText"/>
        <w:spacing w:after="0" w:line="293" w:lineRule="auto"/>
        <w:rPr>
          <w:rFonts w:ascii="SimSun" w:eastAsia="SimSun" w:hAnsi="SimSun" w:cs="Microsoft JhengHei"/>
          <w:lang w:eastAsia="zh-TW"/>
        </w:rPr>
      </w:pPr>
      <w:r w:rsidRPr="00081AF6">
        <w:rPr>
          <w:rFonts w:ascii="SimSun" w:eastAsia="SimSun" w:hAnsi="SimSun" w:cs="Microsoft JhengHei" w:hint="eastAsia"/>
          <w:lang w:eastAsia="zh-TW"/>
        </w:rPr>
        <w:t>如果您為您的孩子的心理健康擔心，請造訪</w:t>
      </w:r>
    </w:p>
    <w:p w14:paraId="6C1F9428" w14:textId="62E38A8D" w:rsidR="00ED7A39" w:rsidRDefault="00E41770">
      <w:pPr>
        <w:pStyle w:val="BodyText"/>
        <w:spacing w:line="293" w:lineRule="auto"/>
        <w:rPr>
          <w:lang w:eastAsia="zh-TW"/>
        </w:rPr>
      </w:pPr>
      <w:proofErr w:type="spellStart"/>
      <w:r>
        <w:rPr>
          <w:b/>
          <w:bCs/>
          <w:lang w:eastAsia="zh-TW"/>
        </w:rPr>
        <w:t>parentclub.scot</w:t>
      </w:r>
      <w:proofErr w:type="spellEnd"/>
    </w:p>
    <w:p w14:paraId="1283BF84" w14:textId="1656A3EA" w:rsidR="00ED7A39" w:rsidRPr="00081AF6" w:rsidRDefault="00081AF6">
      <w:pPr>
        <w:pStyle w:val="BodyText"/>
        <w:spacing w:after="0" w:line="293" w:lineRule="auto"/>
        <w:rPr>
          <w:rFonts w:ascii="SimSun" w:eastAsia="SimSun" w:hAnsi="SimSun"/>
          <w:lang w:eastAsia="zh-TW"/>
        </w:rPr>
      </w:pPr>
      <w:r w:rsidRPr="00081AF6">
        <w:rPr>
          <w:rFonts w:ascii="SimSun" w:eastAsia="SimSun" w:hAnsi="SimSun" w:cs="Microsoft JhengHei" w:hint="eastAsia"/>
          <w:lang w:eastAsia="zh-TW"/>
        </w:rPr>
        <w:t>如果您受到家庭虐待的影響，請致電</w:t>
      </w:r>
    </w:p>
    <w:p w14:paraId="6356DD87" w14:textId="6E8C9C8D" w:rsidR="00ED7A39" w:rsidRDefault="00E41770">
      <w:pPr>
        <w:pStyle w:val="BodyText"/>
        <w:spacing w:line="293" w:lineRule="auto"/>
        <w:rPr>
          <w:lang w:eastAsia="zh-TW"/>
        </w:rPr>
        <w:sectPr w:rsidR="00ED7A39">
          <w:pgSz w:w="8400" w:h="11900"/>
          <w:pgMar w:top="718" w:right="857" w:bottom="2774" w:left="737" w:header="0" w:footer="3" w:gutter="0"/>
          <w:cols w:space="720"/>
          <w:noEndnote/>
          <w:docGrid w:linePitch="360"/>
        </w:sectPr>
      </w:pPr>
      <w:r>
        <w:rPr>
          <w:b/>
          <w:bCs/>
          <w:lang w:eastAsia="zh-TW"/>
        </w:rPr>
        <w:t xml:space="preserve">0800 027 1234 </w:t>
      </w:r>
      <w:r w:rsidR="00081AF6" w:rsidRPr="00DF5BBA">
        <w:rPr>
          <w:rFonts w:ascii="SimSun" w:eastAsia="SimSun" w:hAnsi="SimSun" w:cs="Microsoft JhengHei" w:hint="eastAsia"/>
          <w:lang w:eastAsia="zh-TW"/>
        </w:rPr>
        <w:t>或造訪</w:t>
      </w:r>
      <w:r>
        <w:rPr>
          <w:b/>
          <w:bCs/>
          <w:lang w:eastAsia="zh-TW"/>
        </w:rPr>
        <w:t>sdafmh.org.uk</w:t>
      </w:r>
    </w:p>
    <w:p w14:paraId="78B92839" w14:textId="77777777" w:rsidR="00A8006F" w:rsidRPr="00A8006F" w:rsidRDefault="00A8006F" w:rsidP="00A8006F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0" w:line="257" w:lineRule="auto"/>
        <w:ind w:left="0"/>
        <w:rPr>
          <w:rFonts w:ascii="SimSun" w:eastAsia="SimSun" w:hAnsi="SimSun" w:cs="Microsoft JhengHei"/>
          <w:color w:val="FFFFFF"/>
          <w:sz w:val="26"/>
          <w:szCs w:val="26"/>
          <w:lang w:eastAsia="zh-TW"/>
        </w:rPr>
      </w:pPr>
      <w:r w:rsidRPr="00A8006F">
        <w:rPr>
          <w:rFonts w:ascii="SimSun" w:eastAsia="SimSun" w:hAnsi="SimSun" w:cs="Microsoft JhengHei" w:hint="eastAsia"/>
          <w:color w:val="FFFFFF"/>
          <w:sz w:val="26"/>
          <w:szCs w:val="26"/>
          <w:lang w:eastAsia="zh-TW"/>
        </w:rPr>
        <w:lastRenderedPageBreak/>
        <w:t>如需更多與我們的</w:t>
      </w:r>
    </w:p>
    <w:p w14:paraId="167D7530" w14:textId="66341FE9" w:rsidR="00ED7A39" w:rsidRDefault="00A8006F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200" w:line="257" w:lineRule="auto"/>
        <w:ind w:left="0"/>
        <w:rPr>
          <w:sz w:val="26"/>
          <w:szCs w:val="26"/>
          <w:lang w:eastAsia="zh-TW"/>
        </w:rPr>
      </w:pPr>
      <w:r w:rsidRPr="00A8006F">
        <w:rPr>
          <w:rFonts w:ascii="SimSun" w:eastAsia="SimSun" w:hAnsi="SimSun" w:cs="Microsoft JhengHei" w:hint="eastAsia"/>
          <w:color w:val="FFFFFF"/>
          <w:sz w:val="26"/>
          <w:szCs w:val="26"/>
          <w:lang w:eastAsia="zh-TW"/>
        </w:rPr>
        <w:t>社區檢測項目有關的資訊，請造訪</w:t>
      </w:r>
      <w:r w:rsidR="00E41770" w:rsidRPr="00A8006F">
        <w:rPr>
          <w:rFonts w:ascii="SimSun" w:eastAsia="SimSun" w:hAnsi="SimSun"/>
          <w:color w:val="FFFFFF"/>
          <w:sz w:val="26"/>
          <w:szCs w:val="26"/>
          <w:lang w:eastAsia="zh-TW"/>
        </w:rPr>
        <w:t xml:space="preserve"> </w:t>
      </w:r>
      <w:hyperlink r:id="rId11" w:history="1">
        <w:r w:rsidR="00E41770">
          <w:rPr>
            <w:b/>
            <w:bCs/>
            <w:color w:val="FFF200"/>
            <w:sz w:val="26"/>
            <w:szCs w:val="26"/>
            <w:lang w:eastAsia="zh-TW"/>
          </w:rPr>
          <w:t>www.nhsfife.org/communitytesting</w:t>
        </w:r>
      </w:hyperlink>
    </w:p>
    <w:p w14:paraId="6605708D" w14:textId="130302A3" w:rsidR="00ED7A39" w:rsidRPr="00406E25" w:rsidRDefault="00406E25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4520" w:line="240" w:lineRule="auto"/>
        <w:ind w:left="0"/>
        <w:rPr>
          <w:rFonts w:ascii="SimSun" w:eastAsia="SimSun" w:hAnsi="SimSun"/>
          <w:sz w:val="26"/>
          <w:szCs w:val="26"/>
          <w:lang w:eastAsia="zh-TW"/>
        </w:rPr>
      </w:pPr>
      <w:r w:rsidRPr="00406E25">
        <w:rPr>
          <w:rFonts w:ascii="SimSun" w:eastAsia="SimSun" w:hAnsi="SimSun" w:cs="Microsoft JhengHei" w:hint="eastAsia"/>
          <w:color w:val="FFFFFF"/>
          <w:sz w:val="26"/>
          <w:szCs w:val="26"/>
          <w:lang w:eastAsia="zh-TW"/>
        </w:rPr>
        <w:t>如果您有任何問題，請向工作人員咨詢。</w:t>
      </w:r>
    </w:p>
    <w:p w14:paraId="1EF17066" w14:textId="77777777" w:rsidR="00A81E9D" w:rsidRPr="00A81E9D" w:rsidRDefault="00A81E9D">
      <w:pPr>
        <w:pStyle w:val="Heading10"/>
        <w:keepNext/>
        <w:keepLines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0"/>
        <w:rPr>
          <w:rFonts w:ascii="SimSun" w:eastAsia="SimSun" w:hAnsi="SimSun" w:cs="Microsoft JhengHei"/>
          <w:color w:val="FFFFFF"/>
          <w:lang w:eastAsia="zh-TW"/>
        </w:rPr>
      </w:pPr>
      <w:bookmarkStart w:id="6" w:name="bookmark30"/>
      <w:r w:rsidRPr="00A81E9D">
        <w:rPr>
          <w:rFonts w:ascii="SimSun" w:eastAsia="SimSun" w:hAnsi="SimSun" w:cs="Microsoft JhengHei" w:hint="eastAsia"/>
          <w:color w:val="FFFFFF"/>
          <w:lang w:eastAsia="zh-TW"/>
        </w:rPr>
        <w:t>阻止傳播，</w:t>
      </w:r>
    </w:p>
    <w:p w14:paraId="79BBC150" w14:textId="4BB3598C" w:rsidR="00ED7A39" w:rsidRPr="00A81E9D" w:rsidRDefault="00A81E9D">
      <w:pPr>
        <w:pStyle w:val="Heading10"/>
        <w:keepNext/>
        <w:keepLines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0"/>
        <w:rPr>
          <w:rFonts w:ascii="SimSun" w:eastAsia="SimSun" w:hAnsi="SimSun"/>
          <w:lang w:eastAsia="zh-TW"/>
        </w:rPr>
      </w:pPr>
      <w:r w:rsidRPr="00A81E9D">
        <w:rPr>
          <w:rFonts w:ascii="SimSun" w:eastAsia="SimSun" w:hAnsi="SimSun" w:cs="Microsoft JhengHei" w:hint="eastAsia"/>
          <w:color w:val="FFFFFF"/>
          <w:lang w:eastAsia="zh-TW"/>
        </w:rPr>
        <w:t>從我們做起</w:t>
      </w:r>
      <w:bookmarkEnd w:id="6"/>
    </w:p>
    <w:p w14:paraId="32F41013" w14:textId="6CFB5264" w:rsidR="00ED7A39" w:rsidRDefault="00D60692">
      <w:pPr>
        <w:pStyle w:val="Heading10"/>
        <w:keepNext/>
        <w:keepLines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14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A6138E" wp14:editId="1B0E990C">
                <wp:simplePos x="0" y="0"/>
                <wp:positionH relativeFrom="page">
                  <wp:posOffset>3456305</wp:posOffset>
                </wp:positionH>
                <wp:positionV relativeFrom="paragraph">
                  <wp:posOffset>1245014</wp:posOffset>
                </wp:positionV>
                <wp:extent cx="514985" cy="2470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E50358" w14:textId="3BD28FBD" w:rsidR="00ED7A39" w:rsidRPr="00D60692" w:rsidRDefault="00D60692">
                            <w:pPr>
                              <w:pStyle w:val="Picturecaption0"/>
                              <w:pBdr>
                                <w:top w:val="single" w:sz="0" w:space="0" w:color="6C2688"/>
                                <w:left w:val="single" w:sz="0" w:space="6" w:color="6C2688"/>
                                <w:bottom w:val="single" w:sz="0" w:space="0" w:color="6C2688"/>
                                <w:right w:val="single" w:sz="0" w:space="6" w:color="6C2688"/>
                              </w:pBdr>
                              <w:shd w:val="clear" w:color="auto" w:fill="6C2688"/>
                              <w:rPr>
                                <w:rFonts w:ascii="SimSun" w:eastAsia="SimSun" w:hAnsi="SimSun" w:cs="Microsoft JhengHei"/>
                                <w:color w:val="FFFFFF"/>
                                <w:lang w:eastAsia="zh-CN"/>
                              </w:rPr>
                            </w:pPr>
                            <w:r w:rsidRPr="00D60692">
                              <w:rPr>
                                <w:rFonts w:ascii="SimSun" w:eastAsia="SimSun" w:hAnsi="SimSun" w:cs="Microsoft JhengHei" w:hint="eastAsia"/>
                                <w:color w:val="FFFFFF"/>
                                <w:lang w:eastAsia="zh-CN"/>
                              </w:rPr>
                              <w:t>自我</w:t>
                            </w:r>
                          </w:p>
                          <w:p w14:paraId="17E11024" w14:textId="7F0787C4" w:rsidR="00D60692" w:rsidRPr="00D60692" w:rsidRDefault="00D60692">
                            <w:pPr>
                              <w:pStyle w:val="Picturecaption0"/>
                              <w:pBdr>
                                <w:top w:val="single" w:sz="0" w:space="0" w:color="6C2688"/>
                                <w:left w:val="single" w:sz="0" w:space="6" w:color="6C2688"/>
                                <w:bottom w:val="single" w:sz="0" w:space="0" w:color="6C2688"/>
                                <w:right w:val="single" w:sz="0" w:space="6" w:color="6C2688"/>
                              </w:pBdr>
                              <w:shd w:val="clear" w:color="auto" w:fill="6C2688"/>
                              <w:rPr>
                                <w:rFonts w:hint="eastAsia"/>
                              </w:rPr>
                            </w:pPr>
                            <w:r w:rsidRPr="00D60692">
                              <w:rPr>
                                <w:rFonts w:ascii="SimSun" w:eastAsia="SimSun" w:hAnsi="SimSun" w:cs="Microsoft JhengHei" w:hint="eastAsia"/>
                                <w:color w:val="FFFFFF"/>
                                <w:lang w:eastAsia="zh-CN"/>
                              </w:rPr>
                              <w:t>隔離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6138E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8" type="#_x0000_t202" style="position:absolute;margin-left:272.15pt;margin-top:98.05pt;width:40.55pt;height:19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" filled="f" stroked="f">
                <v:textbox inset="0,0,0,0">
                  <w:txbxContent>
                    <w:p w14:paraId="1AE50358" w14:textId="3BD28FBD" w:rsidR="00ED7A39" w:rsidRPr="00D60692" w:rsidRDefault="00D60692">
                      <w:pPr>
                        <w:pStyle w:val="Picturecaption0"/>
                        <w:pBdr>
                          <w:top w:val="single" w:sz="0" w:space="0" w:color="6C2688"/>
                          <w:left w:val="single" w:sz="0" w:space="6" w:color="6C2688"/>
                          <w:bottom w:val="single" w:sz="0" w:space="0" w:color="6C2688"/>
                          <w:right w:val="single" w:sz="0" w:space="6" w:color="6C2688"/>
                        </w:pBdr>
                        <w:shd w:val="clear" w:color="auto" w:fill="6C2688"/>
                        <w:rPr>
                          <w:rFonts w:ascii="SimSun" w:eastAsia="SimSun" w:hAnsi="SimSun" w:cs="Microsoft JhengHei"/>
                          <w:color w:val="FFFFFF"/>
                          <w:lang w:eastAsia="zh-CN"/>
                        </w:rPr>
                      </w:pPr>
                      <w:r w:rsidRPr="00D60692">
                        <w:rPr>
                          <w:rFonts w:ascii="SimSun" w:eastAsia="SimSun" w:hAnsi="SimSun" w:cs="Microsoft JhengHei" w:hint="eastAsia"/>
                          <w:color w:val="FFFFFF"/>
                          <w:lang w:eastAsia="zh-CN"/>
                        </w:rPr>
                        <w:t>自我</w:t>
                      </w:r>
                    </w:p>
                    <w:p w14:paraId="17E11024" w14:textId="7F0787C4" w:rsidR="00D60692" w:rsidRPr="00D60692" w:rsidRDefault="00D60692">
                      <w:pPr>
                        <w:pStyle w:val="Picturecaption0"/>
                        <w:pBdr>
                          <w:top w:val="single" w:sz="0" w:space="0" w:color="6C2688"/>
                          <w:left w:val="single" w:sz="0" w:space="6" w:color="6C2688"/>
                          <w:bottom w:val="single" w:sz="0" w:space="0" w:color="6C2688"/>
                          <w:right w:val="single" w:sz="0" w:space="6" w:color="6C2688"/>
                        </w:pBdr>
                        <w:shd w:val="clear" w:color="auto" w:fill="6C2688"/>
                        <w:rPr>
                          <w:rFonts w:hint="eastAsia"/>
                        </w:rPr>
                      </w:pPr>
                      <w:r w:rsidRPr="00D60692">
                        <w:rPr>
                          <w:rFonts w:ascii="SimSun" w:eastAsia="SimSun" w:hAnsi="SimSun" w:cs="Microsoft JhengHei" w:hint="eastAsia"/>
                          <w:color w:val="FFFFFF"/>
                          <w:lang w:eastAsia="zh-CN"/>
                        </w:rPr>
                        <w:t>隔離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1770"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CD233BE" wp14:editId="2718015A">
                <wp:simplePos x="0" y="0"/>
                <wp:positionH relativeFrom="page">
                  <wp:posOffset>530225</wp:posOffset>
                </wp:positionH>
                <wp:positionV relativeFrom="paragraph">
                  <wp:posOffset>571500</wp:posOffset>
                </wp:positionV>
                <wp:extent cx="2767330" cy="6769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676910"/>
                        </a:xfrm>
                        <a:prstGeom prst="rect">
                          <a:avLst/>
                        </a:prstGeom>
                        <a:solidFill>
                          <a:srgbClr val="6D2789"/>
                        </a:solidFill>
                      </wps:spPr>
                      <wps:txbx>
                        <w:txbxContent>
                          <w:p w14:paraId="332F19E6" w14:textId="0852AA3F" w:rsidR="00ED7A39" w:rsidRDefault="00ED7A39">
                            <w:pPr>
                              <w:pStyle w:val="Other0"/>
                              <w:pBdr>
                                <w:top w:val="single" w:sz="0" w:space="0" w:color="6D2789"/>
                                <w:left w:val="single" w:sz="0" w:space="6" w:color="6D2789"/>
                                <w:bottom w:val="single" w:sz="0" w:space="0" w:color="6D2789"/>
                                <w:right w:val="single" w:sz="0" w:space="6" w:color="6D2789"/>
                              </w:pBdr>
                              <w:shd w:val="clear" w:color="auto" w:fill="6D2789"/>
                              <w:spacing w:after="0" w:line="240" w:lineRule="auto"/>
                              <w:rPr>
                                <w:sz w:val="154"/>
                                <w:szCs w:val="15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D233BE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41.75pt;margin-top:45pt;width:217.9pt;height:53.3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" fillcolor="#6d2789" stroked="f">
                <v:textbox inset="0,0,0,0">
                  <w:txbxContent>
                    <w:p w14:paraId="332F19E6" w14:textId="0852AA3F" w:rsidR="00ED7A39" w:rsidRDefault="00ED7A39">
                      <w:pPr>
                        <w:pStyle w:val="Other0"/>
                        <w:pBdr>
                          <w:top w:val="single" w:sz="0" w:space="0" w:color="6D2789"/>
                          <w:left w:val="single" w:sz="0" w:space="6" w:color="6D2789"/>
                          <w:bottom w:val="single" w:sz="0" w:space="0" w:color="6D2789"/>
                          <w:right w:val="single" w:sz="0" w:space="6" w:color="6D2789"/>
                        </w:pBdr>
                        <w:shd w:val="clear" w:color="auto" w:fill="6D2789"/>
                        <w:spacing w:after="0" w:line="240" w:lineRule="auto"/>
                        <w:rPr>
                          <w:sz w:val="154"/>
                          <w:szCs w:val="15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1770">
        <w:rPr>
          <w:noProof/>
        </w:rPr>
        <w:drawing>
          <wp:anchor distT="0" distB="298450" distL="120650" distR="120650" simplePos="0" relativeHeight="125829384" behindDoc="0" locked="0" layoutInCell="1" allowOverlap="1" wp14:anchorId="5EF8A0F3" wp14:editId="03438085">
            <wp:simplePos x="0" y="0"/>
            <wp:positionH relativeFrom="page">
              <wp:posOffset>3462655</wp:posOffset>
            </wp:positionH>
            <wp:positionV relativeFrom="paragraph">
              <wp:posOffset>698500</wp:posOffset>
            </wp:positionV>
            <wp:extent cx="506095" cy="506095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98609" w14:textId="680929CE" w:rsidR="00ED7A39" w:rsidRDefault="00D60692">
      <w:pPr>
        <w:pStyle w:val="Other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tabs>
          <w:tab w:val="left" w:pos="1342"/>
          <w:tab w:val="left" w:pos="2447"/>
        </w:tabs>
        <w:spacing w:after="0" w:line="240" w:lineRule="auto"/>
        <w:ind w:firstLine="300"/>
        <w:rPr>
          <w:sz w:val="17"/>
          <w:szCs w:val="17"/>
          <w:lang w:eastAsia="zh-TW"/>
        </w:rPr>
      </w:pPr>
      <w:r w:rsidRPr="00D60692">
        <w:rPr>
          <w:rFonts w:ascii="SimSun" w:eastAsia="SimSun" w:hAnsi="SimSun" w:cs="Microsoft JhengHei" w:hint="eastAsia"/>
          <w:b/>
          <w:bCs/>
          <w:color w:val="FFFFFF"/>
          <w:sz w:val="17"/>
          <w:szCs w:val="17"/>
          <w:lang w:eastAsia="zh-TW"/>
        </w:rPr>
        <w:t>佩戴</w:t>
      </w:r>
      <w:r>
        <w:rPr>
          <w:rFonts w:ascii="SimSun" w:eastAsia="SimSun" w:hAnsi="SimSun" w:cs="Microsoft JhengHei" w:hint="eastAsia"/>
          <w:b/>
          <w:bCs/>
          <w:color w:val="FFFFFF"/>
          <w:sz w:val="17"/>
          <w:szCs w:val="17"/>
          <w:lang w:eastAsia="zh-TW"/>
        </w:rPr>
        <w:t xml:space="preserve"> </w:t>
      </w:r>
      <w:r w:rsidR="00E41770">
        <w:rPr>
          <w:b/>
          <w:bCs/>
          <w:color w:val="FFFFFF"/>
          <w:sz w:val="17"/>
          <w:szCs w:val="17"/>
          <w:lang w:eastAsia="zh-TW"/>
        </w:rPr>
        <w:tab/>
      </w:r>
      <w:r>
        <w:rPr>
          <w:b/>
          <w:bCs/>
          <w:color w:val="FFFFFF"/>
          <w:sz w:val="17"/>
          <w:szCs w:val="17"/>
          <w:lang w:eastAsia="zh-TW"/>
        </w:rPr>
        <w:t xml:space="preserve">  </w:t>
      </w:r>
      <w:r>
        <w:rPr>
          <w:rFonts w:ascii="Microsoft JhengHei" w:eastAsia="Microsoft JhengHei" w:hAnsi="Microsoft JhengHei" w:cs="Microsoft JhengHei" w:hint="eastAsia"/>
          <w:b/>
          <w:bCs/>
          <w:color w:val="FFFFFF"/>
          <w:sz w:val="17"/>
          <w:szCs w:val="17"/>
          <w:lang w:eastAsia="zh-TW"/>
        </w:rPr>
        <w:t>避開</w:t>
      </w:r>
      <w:r w:rsidR="00E41770">
        <w:rPr>
          <w:b/>
          <w:bCs/>
          <w:color w:val="FFFFFF"/>
          <w:sz w:val="17"/>
          <w:szCs w:val="17"/>
          <w:lang w:eastAsia="zh-TW"/>
        </w:rPr>
        <w:tab/>
      </w:r>
      <w:r>
        <w:rPr>
          <w:rFonts w:ascii="SimSun" w:eastAsia="SimSun" w:hAnsi="SimSun" w:cs="Microsoft JhengHei" w:hint="eastAsia"/>
          <w:b/>
          <w:bCs/>
          <w:color w:val="FFFFFF"/>
          <w:sz w:val="17"/>
          <w:szCs w:val="17"/>
          <w:lang w:eastAsia="zh-TW"/>
        </w:rPr>
        <w:t xml:space="preserve"> 清洗</w:t>
      </w:r>
      <w:r w:rsidR="00E41770">
        <w:rPr>
          <w:b/>
          <w:bCs/>
          <w:color w:val="FFFFFF"/>
          <w:sz w:val="17"/>
          <w:szCs w:val="17"/>
          <w:lang w:eastAsia="zh-TW"/>
        </w:rPr>
        <w:t xml:space="preserve"> </w:t>
      </w:r>
      <w:r>
        <w:rPr>
          <w:b/>
          <w:bCs/>
          <w:color w:val="FFFFFF"/>
          <w:sz w:val="17"/>
          <w:szCs w:val="17"/>
          <w:lang w:eastAsia="zh-TW"/>
        </w:rPr>
        <w:t xml:space="preserve">           </w:t>
      </w:r>
      <w:r w:rsidR="00FD4AFD">
        <w:rPr>
          <w:b/>
          <w:bCs/>
          <w:color w:val="FFFFFF"/>
          <w:sz w:val="17"/>
          <w:szCs w:val="17"/>
          <w:lang w:eastAsia="zh-TW"/>
        </w:rPr>
        <w:t xml:space="preserve">  </w:t>
      </w:r>
      <w:r>
        <w:rPr>
          <w:b/>
          <w:bCs/>
          <w:color w:val="FFFFFF"/>
          <w:sz w:val="17"/>
          <w:szCs w:val="17"/>
          <w:lang w:eastAsia="zh-TW"/>
        </w:rPr>
        <w:t xml:space="preserve"> </w:t>
      </w:r>
      <w:r>
        <w:rPr>
          <w:rFonts w:ascii="SimSun" w:eastAsia="SimSun" w:hAnsi="SimSun" w:cs="Microsoft JhengHei" w:hint="eastAsia"/>
          <w:b/>
          <w:bCs/>
          <w:color w:val="FFFFFF"/>
          <w:sz w:val="17"/>
          <w:szCs w:val="17"/>
          <w:lang w:eastAsia="zh-TW"/>
        </w:rPr>
        <w:t>兩米</w:t>
      </w:r>
      <w:r>
        <w:rPr>
          <w:b/>
          <w:bCs/>
          <w:color w:val="FFFFFF"/>
          <w:sz w:val="17"/>
          <w:szCs w:val="17"/>
          <w:lang w:eastAsia="zh-TW"/>
        </w:rPr>
        <w:t xml:space="preserve"> </w:t>
      </w:r>
    </w:p>
    <w:p w14:paraId="6637FF01" w14:textId="4295BEA5" w:rsidR="00ED7A39" w:rsidRDefault="00D60692">
      <w:pPr>
        <w:pStyle w:val="Other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tabs>
          <w:tab w:val="left" w:pos="2447"/>
          <w:tab w:val="left" w:pos="3485"/>
        </w:tabs>
        <w:spacing w:after="180" w:line="223" w:lineRule="auto"/>
        <w:rPr>
          <w:sz w:val="17"/>
          <w:szCs w:val="17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bCs/>
          <w:color w:val="FFFFFF"/>
          <w:sz w:val="17"/>
          <w:szCs w:val="17"/>
          <w:lang w:eastAsia="zh-TW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color w:val="FFFFFF"/>
          <w:sz w:val="17"/>
          <w:szCs w:val="17"/>
          <w:lang w:eastAsia="zh-TW"/>
        </w:rPr>
        <w:t xml:space="preserve">      </w:t>
      </w:r>
      <w:r w:rsidRPr="00D60692">
        <w:rPr>
          <w:rFonts w:ascii="SimSun" w:eastAsia="SimSun" w:hAnsi="SimSun" w:cs="Microsoft JhengHei" w:hint="eastAsia"/>
          <w:b/>
          <w:bCs/>
          <w:color w:val="FFFFFF"/>
          <w:sz w:val="17"/>
          <w:szCs w:val="17"/>
          <w:lang w:eastAsia="zh-TW"/>
        </w:rPr>
        <w:t>口罩</w:t>
      </w:r>
      <w:r w:rsidR="00E41770">
        <w:rPr>
          <w:b/>
          <w:bCs/>
          <w:color w:val="FFFFFF"/>
          <w:sz w:val="17"/>
          <w:szCs w:val="17"/>
          <w:lang w:eastAsia="zh-TW"/>
        </w:rPr>
        <w:t xml:space="preserve"> </w:t>
      </w:r>
      <w:r>
        <w:rPr>
          <w:b/>
          <w:bCs/>
          <w:color w:val="FFFFFF"/>
          <w:sz w:val="17"/>
          <w:szCs w:val="17"/>
          <w:lang w:eastAsia="zh-TW"/>
        </w:rPr>
        <w:t xml:space="preserve">            </w:t>
      </w:r>
      <w:r>
        <w:rPr>
          <w:rFonts w:ascii="SimSun" w:eastAsia="SimSun" w:hAnsi="SimSun" w:cs="Microsoft JhengHei" w:hint="eastAsia"/>
          <w:b/>
          <w:bCs/>
          <w:color w:val="FFFFFF"/>
          <w:sz w:val="17"/>
          <w:szCs w:val="17"/>
          <w:lang w:eastAsia="zh-TW"/>
        </w:rPr>
        <w:t xml:space="preserve"> </w:t>
      </w:r>
      <w:r>
        <w:rPr>
          <w:rFonts w:ascii="SimSun" w:eastAsia="SimSun" w:hAnsi="SimSun" w:cs="Microsoft JhengHei"/>
          <w:b/>
          <w:bCs/>
          <w:color w:val="FFFFFF"/>
          <w:sz w:val="17"/>
          <w:szCs w:val="17"/>
          <w:lang w:eastAsia="zh-TW"/>
        </w:rPr>
        <w:t xml:space="preserve"> </w:t>
      </w:r>
      <w:r>
        <w:rPr>
          <w:rFonts w:ascii="SimSun" w:eastAsia="SimSun" w:hAnsi="SimSun" w:cs="Microsoft JhengHei" w:hint="eastAsia"/>
          <w:b/>
          <w:bCs/>
          <w:color w:val="FFFFFF"/>
          <w:sz w:val="17"/>
          <w:szCs w:val="17"/>
          <w:lang w:eastAsia="zh-TW"/>
        </w:rPr>
        <w:t>人群</w:t>
      </w:r>
      <w:r w:rsidR="00E41770">
        <w:rPr>
          <w:b/>
          <w:bCs/>
          <w:color w:val="FFFFFF"/>
          <w:sz w:val="17"/>
          <w:szCs w:val="17"/>
          <w:lang w:eastAsia="zh-TW"/>
        </w:rPr>
        <w:tab/>
      </w:r>
      <w:r>
        <w:rPr>
          <w:b/>
          <w:bCs/>
          <w:color w:val="FFFFFF"/>
          <w:sz w:val="17"/>
          <w:szCs w:val="17"/>
          <w:lang w:eastAsia="zh-TW"/>
        </w:rPr>
        <w:t xml:space="preserve">  </w:t>
      </w:r>
      <w:r>
        <w:rPr>
          <w:rFonts w:ascii="Microsoft JhengHei" w:eastAsia="Microsoft JhengHei" w:hAnsi="Microsoft JhengHei" w:cs="Microsoft JhengHei" w:hint="eastAsia"/>
          <w:b/>
          <w:bCs/>
          <w:color w:val="FFFFFF"/>
          <w:sz w:val="17"/>
          <w:szCs w:val="17"/>
          <w:lang w:eastAsia="zh-TW"/>
        </w:rPr>
        <w:t>雙手</w:t>
      </w:r>
      <w:r w:rsidR="00E41770">
        <w:rPr>
          <w:b/>
          <w:bCs/>
          <w:color w:val="FFFFFF"/>
          <w:sz w:val="17"/>
          <w:szCs w:val="17"/>
          <w:lang w:eastAsia="zh-TW"/>
        </w:rPr>
        <w:tab/>
      </w:r>
      <w:r w:rsidR="00FD4AFD">
        <w:rPr>
          <w:b/>
          <w:bCs/>
          <w:color w:val="FFFFFF"/>
          <w:sz w:val="17"/>
          <w:szCs w:val="17"/>
          <w:lang w:eastAsia="zh-TW"/>
        </w:rPr>
        <w:t xml:space="preserve">  </w:t>
      </w:r>
      <w:r>
        <w:rPr>
          <w:rFonts w:ascii="Microsoft JhengHei" w:eastAsia="Microsoft JhengHei" w:hAnsi="Microsoft JhengHei" w:cs="Microsoft JhengHei" w:hint="eastAsia"/>
          <w:b/>
          <w:bCs/>
          <w:color w:val="FFFFFF"/>
          <w:sz w:val="17"/>
          <w:szCs w:val="17"/>
          <w:lang w:eastAsia="zh-TW"/>
        </w:rPr>
        <w:t>距離</w:t>
      </w:r>
    </w:p>
    <w:sectPr w:rsidR="00ED7A39">
      <w:footerReference w:type="even" r:id="rId13"/>
      <w:footerReference w:type="default" r:id="rId14"/>
      <w:pgSz w:w="8400" w:h="11900"/>
      <w:pgMar w:top="727" w:right="1992" w:bottom="575" w:left="730" w:header="299" w:footer="147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F67F5" w14:textId="77777777" w:rsidR="00020F17" w:rsidRDefault="00020F17">
      <w:r>
        <w:separator/>
      </w:r>
    </w:p>
  </w:endnote>
  <w:endnote w:type="continuationSeparator" w:id="0">
    <w:p w14:paraId="4A45291D" w14:textId="77777777" w:rsidR="00020F17" w:rsidRDefault="0002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F343D" w14:textId="77777777" w:rsidR="00ED7A39" w:rsidRDefault="00E41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0DEF1FB" wp14:editId="13F61B41">
              <wp:simplePos x="0" y="0"/>
              <wp:positionH relativeFrom="page">
                <wp:posOffset>493395</wp:posOffset>
              </wp:positionH>
              <wp:positionV relativeFrom="page">
                <wp:posOffset>7104380</wp:posOffset>
              </wp:positionV>
              <wp:extent cx="252984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F5B0B9" w14:textId="734915F1" w:rsidR="00ED7A39" w:rsidRPr="00236EB4" w:rsidRDefault="00E41770">
                          <w:pPr>
                            <w:pStyle w:val="Headerorfooter20"/>
                            <w:rPr>
                              <w:rFonts w:ascii="SimSun" w:eastAsia="SimSun" w:hAnsi="SimSun"/>
                              <w:sz w:val="19"/>
                              <w:szCs w:val="19"/>
                              <w:lang w:eastAsia="zh-T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lang w:eastAsia="zh-TW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  <w:lang w:eastAsia="zh-TW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  <w:lang w:eastAsia="zh-TW"/>
                            </w:rPr>
                            <w:t xml:space="preserve"> </w:t>
                          </w:r>
                          <w:r w:rsidR="00236EB4" w:rsidRPr="00236EB4">
                            <w:rPr>
                              <w:rFonts w:ascii="SimSun" w:eastAsia="SimSun" w:hAnsi="SimSun" w:cs="Microsoft JhengHei" w:hint="eastAsia"/>
                              <w:b/>
                              <w:bCs/>
                              <w:color w:val="732B90"/>
                              <w:sz w:val="17"/>
                              <w:szCs w:val="17"/>
                              <w:lang w:eastAsia="zh-TW"/>
                            </w:rPr>
                            <w:t>新冠肺炎社區檢測流動站</w:t>
                          </w:r>
                          <w:r w:rsidR="00236EB4">
                            <w:rPr>
                              <w:rFonts w:ascii="SimSun" w:eastAsia="SimSun" w:hAnsi="SimSun" w:cs="Microsoft JhengHei" w:hint="eastAsia"/>
                              <w:b/>
                              <w:bCs/>
                              <w:color w:val="732B90"/>
                              <w:sz w:val="17"/>
                              <w:szCs w:val="17"/>
                              <w:lang w:eastAsia="zh-TW"/>
                            </w:rPr>
                            <w:t>點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EF1FB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38.85pt;margin-top:559.4pt;width:199.2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" filled="f" stroked="f">
              <v:textbox style="mso-fit-shape-to-text:t" inset="0,0,0,0">
                <w:txbxContent>
                  <w:p w14:paraId="2CF5B0B9" w14:textId="734915F1" w:rsidR="00ED7A39" w:rsidRPr="00236EB4" w:rsidRDefault="00E41770">
                    <w:pPr>
                      <w:pStyle w:val="Headerorfooter20"/>
                      <w:rPr>
                        <w:rFonts w:ascii="SimSun" w:eastAsia="SimSun" w:hAnsi="SimSun"/>
                        <w:sz w:val="19"/>
                        <w:szCs w:val="19"/>
                        <w:lang w:eastAsia="zh-TW"/>
                      </w:rPr>
                    </w:pPr>
                    <w:r>
                      <w:fldChar w:fldCharType="begin"/>
                    </w:r>
                    <w:r>
                      <w:rPr>
                        <w:lang w:eastAsia="zh-TW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  <w:lang w:eastAsia="zh-TW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  <w:lang w:eastAsia="zh-TW"/>
                      </w:rPr>
                      <w:t xml:space="preserve"> </w:t>
                    </w:r>
                    <w:r w:rsidR="00236EB4" w:rsidRPr="00236EB4">
                      <w:rPr>
                        <w:rFonts w:ascii="SimSun" w:eastAsia="SimSun" w:hAnsi="SimSun" w:cs="Microsoft JhengHei" w:hint="eastAsia"/>
                        <w:b/>
                        <w:bCs/>
                        <w:color w:val="732B90"/>
                        <w:sz w:val="17"/>
                        <w:szCs w:val="17"/>
                        <w:lang w:eastAsia="zh-TW"/>
                      </w:rPr>
                      <w:t>新冠肺炎社區檢測流動站</w:t>
                    </w:r>
                    <w:r w:rsidR="00236EB4">
                      <w:rPr>
                        <w:rFonts w:ascii="SimSun" w:eastAsia="SimSun" w:hAnsi="SimSun" w:cs="Microsoft JhengHei" w:hint="eastAsia"/>
                        <w:b/>
                        <w:bCs/>
                        <w:color w:val="732B90"/>
                        <w:sz w:val="17"/>
                        <w:szCs w:val="17"/>
                        <w:lang w:eastAsia="zh-TW"/>
                      </w:rPr>
                      <w:t>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DD8E1" w14:textId="77777777" w:rsidR="00ED7A39" w:rsidRDefault="00E41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8043C2" wp14:editId="4AB45DB1">
              <wp:simplePos x="0" y="0"/>
              <wp:positionH relativeFrom="page">
                <wp:posOffset>4745355</wp:posOffset>
              </wp:positionH>
              <wp:positionV relativeFrom="page">
                <wp:posOffset>7104380</wp:posOffset>
              </wp:positionV>
              <wp:extent cx="673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50310" w14:textId="77777777" w:rsidR="00ED7A39" w:rsidRDefault="00E4177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043C2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73.65pt;margin-top:559.4pt;width:5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" filled="f" stroked="f">
              <v:textbox style="mso-fit-shape-to-text:t" inset="0,0,0,0">
                <w:txbxContent>
                  <w:p w14:paraId="0F950310" w14:textId="77777777" w:rsidR="00ED7A39" w:rsidRDefault="00E4177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99C8C" w14:textId="77777777" w:rsidR="00ED7A39" w:rsidRDefault="00ED7A39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2803" w14:textId="77777777" w:rsidR="00ED7A39" w:rsidRDefault="00ED7A3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4817" w14:textId="77777777" w:rsidR="00ED7A39" w:rsidRDefault="00ED7A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FB5C4" w14:textId="77777777" w:rsidR="00020F17" w:rsidRDefault="00020F17"/>
  </w:footnote>
  <w:footnote w:type="continuationSeparator" w:id="0">
    <w:p w14:paraId="35C17B54" w14:textId="77777777" w:rsidR="00020F17" w:rsidRDefault="00020F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6292A"/>
    <w:multiLevelType w:val="multilevel"/>
    <w:tmpl w:val="B5D08DE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32B90"/>
        <w:spacing w:val="0"/>
        <w:w w:val="100"/>
        <w:position w:val="0"/>
        <w:sz w:val="22"/>
        <w:szCs w:val="22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39"/>
    <w:rsid w:val="00020F17"/>
    <w:rsid w:val="00022536"/>
    <w:rsid w:val="0006631D"/>
    <w:rsid w:val="00081AF6"/>
    <w:rsid w:val="00094F80"/>
    <w:rsid w:val="000B7A68"/>
    <w:rsid w:val="000E5E6D"/>
    <w:rsid w:val="00161F23"/>
    <w:rsid w:val="00192812"/>
    <w:rsid w:val="001C7673"/>
    <w:rsid w:val="00210BD0"/>
    <w:rsid w:val="00236EB4"/>
    <w:rsid w:val="00274E6D"/>
    <w:rsid w:val="003B2727"/>
    <w:rsid w:val="003C382B"/>
    <w:rsid w:val="003C4223"/>
    <w:rsid w:val="0040106B"/>
    <w:rsid w:val="00406E25"/>
    <w:rsid w:val="005252ED"/>
    <w:rsid w:val="00533681"/>
    <w:rsid w:val="005714AE"/>
    <w:rsid w:val="005B71A0"/>
    <w:rsid w:val="0061004E"/>
    <w:rsid w:val="006C2B61"/>
    <w:rsid w:val="006D63DC"/>
    <w:rsid w:val="006E2926"/>
    <w:rsid w:val="00722242"/>
    <w:rsid w:val="00836851"/>
    <w:rsid w:val="00840E96"/>
    <w:rsid w:val="00851767"/>
    <w:rsid w:val="008560B5"/>
    <w:rsid w:val="00883B8F"/>
    <w:rsid w:val="008F7B50"/>
    <w:rsid w:val="00A60EB2"/>
    <w:rsid w:val="00A8006F"/>
    <w:rsid w:val="00A81E9D"/>
    <w:rsid w:val="00A94E8F"/>
    <w:rsid w:val="00B02366"/>
    <w:rsid w:val="00B20C4E"/>
    <w:rsid w:val="00B402D8"/>
    <w:rsid w:val="00B55288"/>
    <w:rsid w:val="00B62881"/>
    <w:rsid w:val="00BB4D5C"/>
    <w:rsid w:val="00CB5FBE"/>
    <w:rsid w:val="00D05A5C"/>
    <w:rsid w:val="00D60692"/>
    <w:rsid w:val="00DF5BBA"/>
    <w:rsid w:val="00E41770"/>
    <w:rsid w:val="00E61A29"/>
    <w:rsid w:val="00EA1A1A"/>
    <w:rsid w:val="00ED7A39"/>
    <w:rsid w:val="00F14B43"/>
    <w:rsid w:val="00FA1F34"/>
    <w:rsid w:val="00FD4AFD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3A80C6"/>
  <w15:docId w15:val="{B4003A12-AA9D-8146-9CCD-1F2BEBA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SimSun" w:hAnsi="Microsoft Sans Serif" w:cs="Microsoft Sans Serif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icrosoft Sans Serif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FFF200"/>
      <w:sz w:val="54"/>
      <w:szCs w:val="54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32B90"/>
      <w:sz w:val="28"/>
      <w:szCs w:val="28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732B90"/>
      <w:sz w:val="32"/>
      <w:szCs w:val="32"/>
      <w:u w:val="singl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64"/>
      <w:szCs w:val="64"/>
      <w:u w:val="none"/>
    </w:rPr>
  </w:style>
  <w:style w:type="paragraph" w:customStyle="1" w:styleId="Other0">
    <w:name w:val="Other"/>
    <w:basedOn w:val="Normal"/>
    <w:link w:val="Other"/>
    <w:pPr>
      <w:spacing w:after="140" w:line="288" w:lineRule="auto"/>
    </w:pPr>
    <w:rPr>
      <w:rFonts w:ascii="Arial" w:eastAsia="Arial" w:hAnsi="Arial" w:cs="Arial"/>
      <w:color w:val="231F20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40" w:line="288" w:lineRule="auto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b/>
      <w:bCs/>
      <w:color w:val="FFF200"/>
      <w:sz w:val="54"/>
      <w:szCs w:val="5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40" w:line="262" w:lineRule="auto"/>
      <w:ind w:left="150"/>
    </w:pPr>
    <w:rPr>
      <w:rFonts w:ascii="Arial" w:eastAsia="Arial" w:hAnsi="Arial" w:cs="Arial"/>
      <w:color w:val="732B90"/>
      <w:sz w:val="28"/>
      <w:szCs w:val="28"/>
    </w:rPr>
  </w:style>
  <w:style w:type="paragraph" w:customStyle="1" w:styleId="Heading30">
    <w:name w:val="Heading #3"/>
    <w:basedOn w:val="Normal"/>
    <w:link w:val="Heading3"/>
    <w:pPr>
      <w:spacing w:after="400"/>
      <w:outlineLvl w:val="2"/>
    </w:pPr>
    <w:rPr>
      <w:rFonts w:ascii="Arial" w:eastAsia="Arial" w:hAnsi="Arial" w:cs="Arial"/>
      <w:b/>
      <w:bCs/>
      <w:color w:val="732B90"/>
      <w:sz w:val="32"/>
      <w:szCs w:val="32"/>
      <w:u w:val="single"/>
    </w:rPr>
  </w:style>
  <w:style w:type="paragraph" w:customStyle="1" w:styleId="Heading40">
    <w:name w:val="Heading #4"/>
    <w:basedOn w:val="Normal"/>
    <w:link w:val="Heading4"/>
    <w:pPr>
      <w:spacing w:after="140" w:line="293" w:lineRule="auto"/>
      <w:outlineLvl w:val="3"/>
    </w:pPr>
    <w:rPr>
      <w:rFonts w:ascii="Arial" w:eastAsia="Arial" w:hAnsi="Arial" w:cs="Arial"/>
      <w:b/>
      <w:bCs/>
      <w:color w:val="231F20"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pacing w:line="218" w:lineRule="auto"/>
      <w:jc w:val="center"/>
    </w:pPr>
    <w:rPr>
      <w:rFonts w:ascii="Arial" w:eastAsia="Arial" w:hAnsi="Arial" w:cs="Arial"/>
      <w:b/>
      <w:bCs/>
      <w:color w:val="EBEBEB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after="70"/>
      <w:outlineLvl w:val="0"/>
    </w:pPr>
    <w:rPr>
      <w:rFonts w:ascii="Arial" w:eastAsia="Arial" w:hAnsi="Arial" w:cs="Arial"/>
      <w:b/>
      <w:bCs/>
      <w:color w:val="EBEBEB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236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B4"/>
    <w:rPr>
      <w:rFonts w:eastAsia="Microsoft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fife.org/communitytest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vid.communityhelpline@fife.gov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Zhao Pengyuan</cp:lastModifiedBy>
  <cp:revision>40</cp:revision>
  <dcterms:created xsi:type="dcterms:W3CDTF">2021-03-31T19:57:00Z</dcterms:created>
  <dcterms:modified xsi:type="dcterms:W3CDTF">2021-04-01T11:21:00Z</dcterms:modified>
</cp:coreProperties>
</file>