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D1104" w14:textId="2E696EDF" w:rsidR="007C5902" w:rsidRPr="007C5902" w:rsidRDefault="009A49C9" w:rsidP="007C5902">
      <w:pPr>
        <w:pStyle w:val="Header"/>
        <w:rPr>
          <w:color w:val="FFFFFF" w:themeColor="background1"/>
        </w:rPr>
      </w:pPr>
      <w:bookmarkStart w:id="0" w:name="_Toc365467714"/>
      <w:r>
        <w:rPr>
          <w:noProof/>
          <w:color w:val="8DDDFF" w:themeColor="background2" w:themeTint="66"/>
          <w:lang w:eastAsia="en-GB"/>
        </w:rPr>
        <w:drawing>
          <wp:anchor distT="0" distB="0" distL="114300" distR="114300" simplePos="0" relativeHeight="251656704" behindDoc="0" locked="0" layoutInCell="1" allowOverlap="1" wp14:anchorId="769E2478" wp14:editId="2BEA06E2">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B735EE">
        <w:rPr>
          <w:noProof/>
          <w:color w:val="8DDDFF" w:themeColor="background2" w:themeTint="66"/>
          <w:lang w:eastAsia="en-GB"/>
        </w:rPr>
        <mc:AlternateContent>
          <mc:Choice Requires="wps">
            <w:drawing>
              <wp:anchor distT="0" distB="0" distL="114300" distR="114300" simplePos="0" relativeHeight="251658752" behindDoc="1" locked="0" layoutInCell="1" allowOverlap="1" wp14:anchorId="4C16C62C" wp14:editId="1FB40505">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365EA49"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" fillcolor="#1b4c87 [3215]" stroked="f" strokeweight="1pt"/>
            </w:pict>
          </mc:Fallback>
        </mc:AlternateContent>
      </w:r>
      <w:r w:rsidR="00D25B80">
        <w:rPr>
          <w:color w:val="FFFFFF" w:themeColor="background1"/>
        </w:rPr>
        <w:t xml:space="preserve">Issue </w:t>
      </w:r>
      <w:r w:rsidR="001B6E9F">
        <w:rPr>
          <w:color w:val="FFFFFF" w:themeColor="background1"/>
        </w:rPr>
        <w:t>1</w:t>
      </w:r>
      <w:r w:rsidR="00912441">
        <w:rPr>
          <w:color w:val="FFFFFF" w:themeColor="background1"/>
        </w:rPr>
        <w:t>2</w:t>
      </w:r>
      <w:r>
        <w:rPr>
          <w:color w:val="FFFFFF" w:themeColor="background1"/>
        </w:rPr>
        <w:t xml:space="preserve"> | </w:t>
      </w:r>
      <w:r w:rsidR="005D68CF">
        <w:rPr>
          <w:color w:val="FFFFFF" w:themeColor="background1"/>
        </w:rPr>
        <w:t>2</w:t>
      </w:r>
      <w:r w:rsidR="00B043E3">
        <w:rPr>
          <w:color w:val="FFFFFF" w:themeColor="background1"/>
        </w:rPr>
        <w:t>9</w:t>
      </w:r>
      <w:r w:rsidR="00E456A7">
        <w:rPr>
          <w:color w:val="FFFFFF" w:themeColor="background1"/>
        </w:rPr>
        <w:t xml:space="preserve"> </w:t>
      </w:r>
      <w:r w:rsidR="00CC0367">
        <w:rPr>
          <w:color w:val="FFFFFF" w:themeColor="background1"/>
        </w:rPr>
        <w:t>January</w:t>
      </w:r>
      <w:r>
        <w:rPr>
          <w:color w:val="FFFFFF" w:themeColor="background1"/>
        </w:rPr>
        <w:t xml:space="preserve"> </w:t>
      </w:r>
      <w:r w:rsidR="00CC0367">
        <w:rPr>
          <w:color w:val="FFFFFF" w:themeColor="background1"/>
        </w:rPr>
        <w:t>2021</w:t>
      </w:r>
    </w:p>
    <w:p w14:paraId="67629281" w14:textId="77777777" w:rsidR="007C5902" w:rsidRPr="00016340" w:rsidRDefault="00DB47CB" w:rsidP="00016340">
      <w:pPr>
        <w:pStyle w:val="CoverTitle"/>
      </w:pPr>
      <w:r>
        <w:rPr>
          <w:color w:val="8DDDFF" w:themeColor="background2" w:themeTint="66"/>
        </w:rPr>
        <w:drawing>
          <wp:anchor distT="0" distB="0" distL="114300" distR="114300" simplePos="0" relativeHeight="251657728" behindDoc="0" locked="0" layoutInCell="1" allowOverlap="1" wp14:anchorId="20BD570F" wp14:editId="1AC1A27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FA7F18">
        <w:t>Local update</w:t>
      </w:r>
    </w:p>
    <w:p w14:paraId="4B9B46B7" w14:textId="77777777" w:rsidR="00016340" w:rsidRPr="009A49C9" w:rsidRDefault="009A49C9" w:rsidP="00016340">
      <w:pPr>
        <w:pStyle w:val="Coversubtitle"/>
        <w:rPr>
          <w:color w:val="8DDDFF" w:themeColor="background2" w:themeTint="66"/>
        </w:rPr>
      </w:pPr>
      <w:r w:rsidRPr="009A49C9">
        <w:rPr>
          <w:color w:val="8DDDFF" w:themeColor="background2" w:themeTint="66"/>
        </w:rPr>
        <w:t xml:space="preserve">for Fife’s MPs, MSPs and </w:t>
      </w:r>
      <w:r w:rsidRPr="009A49C9">
        <w:rPr>
          <w:color w:val="8DDDFF" w:themeColor="background2" w:themeTint="66"/>
        </w:rPr>
        <w:br/>
        <w:t>local Councillors</w:t>
      </w:r>
      <w:r w:rsidR="00DB47CB">
        <w:rPr>
          <w:color w:val="8DDDFF" w:themeColor="background2" w:themeTint="66"/>
        </w:rPr>
        <w:t xml:space="preserve"> </w:t>
      </w:r>
    </w:p>
    <w:p w14:paraId="1EF4AAE2" w14:textId="77777777" w:rsidR="007C5902" w:rsidRDefault="007C5902" w:rsidP="000B2D40">
      <w:pPr>
        <w:spacing w:after="240"/>
        <w:jc w:val="right"/>
      </w:pPr>
    </w:p>
    <w:p w14:paraId="2B4C4FC2" w14:textId="77777777" w:rsidR="00016340" w:rsidRPr="0097411B" w:rsidRDefault="00016340" w:rsidP="00016340">
      <w:pPr>
        <w:rPr>
          <w:rFonts w:asciiTheme="majorHAnsi" w:hAnsiTheme="majorHAnsi" w:cstheme="majorHAnsi"/>
          <w:lang w:val="en-US"/>
        </w:rPr>
      </w:pPr>
    </w:p>
    <w:bookmarkStart w:id="1" w:name="_GoBack"/>
    <w:bookmarkEnd w:id="1"/>
    <w:p w14:paraId="637CAEDD" w14:textId="29E621A9" w:rsidR="00591996" w:rsidRDefault="008252F8">
      <w:pPr>
        <w:pStyle w:val="TOC1"/>
        <w:rPr>
          <w:rFonts w:eastAsiaTheme="minorEastAsia"/>
          <w:noProof/>
          <w:color w:val="auto"/>
          <w:sz w:val="22"/>
          <w:lang w:eastAsia="en-GB"/>
        </w:rPr>
      </w:pPr>
      <w:r w:rsidRPr="0097411B">
        <w:rPr>
          <w:rFonts w:asciiTheme="majorHAnsi" w:hAnsiTheme="majorHAnsi" w:cstheme="majorHAnsi"/>
        </w:rPr>
        <w:fldChar w:fldCharType="begin"/>
      </w:r>
      <w:r w:rsidR="000B2D40" w:rsidRPr="0097411B">
        <w:rPr>
          <w:rFonts w:asciiTheme="majorHAnsi" w:hAnsiTheme="majorHAnsi" w:cstheme="majorHAnsi"/>
        </w:rPr>
        <w:instrText xml:space="preserve"> TOC \o "1-1" \h \z \u </w:instrText>
      </w:r>
      <w:r w:rsidRPr="0097411B">
        <w:rPr>
          <w:rFonts w:asciiTheme="majorHAnsi" w:hAnsiTheme="majorHAnsi" w:cstheme="majorHAnsi"/>
        </w:rPr>
        <w:fldChar w:fldCharType="separate"/>
      </w:r>
      <w:hyperlink w:anchor="_Toc62814089" w:history="1">
        <w:r w:rsidR="00591996" w:rsidRPr="00F20655">
          <w:rPr>
            <w:rStyle w:val="Hyperlink"/>
            <w:rFonts w:asciiTheme="majorHAnsi" w:hAnsiTheme="majorHAnsi" w:cstheme="majorHAnsi"/>
            <w:noProof/>
          </w:rPr>
          <w:t>Introduction</w:t>
        </w:r>
        <w:r w:rsidR="00591996">
          <w:rPr>
            <w:noProof/>
            <w:webHidden/>
          </w:rPr>
          <w:tab/>
        </w:r>
        <w:r w:rsidR="00591996">
          <w:rPr>
            <w:noProof/>
            <w:webHidden/>
          </w:rPr>
          <w:fldChar w:fldCharType="begin"/>
        </w:r>
        <w:r w:rsidR="00591996">
          <w:rPr>
            <w:noProof/>
            <w:webHidden/>
          </w:rPr>
          <w:instrText xml:space="preserve"> PAGEREF _Toc62814089 \h </w:instrText>
        </w:r>
        <w:r w:rsidR="00591996">
          <w:rPr>
            <w:noProof/>
            <w:webHidden/>
          </w:rPr>
        </w:r>
        <w:r w:rsidR="00591996">
          <w:rPr>
            <w:noProof/>
            <w:webHidden/>
          </w:rPr>
          <w:fldChar w:fldCharType="separate"/>
        </w:r>
        <w:r w:rsidR="00591996">
          <w:rPr>
            <w:noProof/>
            <w:webHidden/>
          </w:rPr>
          <w:t>1</w:t>
        </w:r>
        <w:r w:rsidR="00591996">
          <w:rPr>
            <w:noProof/>
            <w:webHidden/>
          </w:rPr>
          <w:fldChar w:fldCharType="end"/>
        </w:r>
      </w:hyperlink>
    </w:p>
    <w:p w14:paraId="414D3248" w14:textId="65474322" w:rsidR="00591996" w:rsidRDefault="00591996">
      <w:pPr>
        <w:pStyle w:val="TOC1"/>
        <w:rPr>
          <w:rFonts w:eastAsiaTheme="minorEastAsia"/>
          <w:noProof/>
          <w:color w:val="auto"/>
          <w:sz w:val="22"/>
          <w:lang w:eastAsia="en-GB"/>
        </w:rPr>
      </w:pPr>
      <w:hyperlink w:anchor="_Toc62814090" w:history="1">
        <w:r w:rsidRPr="00F20655">
          <w:rPr>
            <w:rStyle w:val="Hyperlink"/>
            <w:noProof/>
          </w:rPr>
          <w:t>Coronavirus</w:t>
        </w:r>
        <w:r>
          <w:rPr>
            <w:noProof/>
            <w:webHidden/>
          </w:rPr>
          <w:tab/>
        </w:r>
        <w:r>
          <w:rPr>
            <w:noProof/>
            <w:webHidden/>
          </w:rPr>
          <w:fldChar w:fldCharType="begin"/>
        </w:r>
        <w:r>
          <w:rPr>
            <w:noProof/>
            <w:webHidden/>
          </w:rPr>
          <w:instrText xml:space="preserve"> PAGEREF _Toc62814090 \h </w:instrText>
        </w:r>
        <w:r>
          <w:rPr>
            <w:noProof/>
            <w:webHidden/>
          </w:rPr>
        </w:r>
        <w:r>
          <w:rPr>
            <w:noProof/>
            <w:webHidden/>
          </w:rPr>
          <w:fldChar w:fldCharType="separate"/>
        </w:r>
        <w:r>
          <w:rPr>
            <w:noProof/>
            <w:webHidden/>
          </w:rPr>
          <w:t>2</w:t>
        </w:r>
        <w:r>
          <w:rPr>
            <w:noProof/>
            <w:webHidden/>
          </w:rPr>
          <w:fldChar w:fldCharType="end"/>
        </w:r>
      </w:hyperlink>
    </w:p>
    <w:p w14:paraId="498EDC28" w14:textId="6FA0E80C" w:rsidR="00591996" w:rsidRDefault="00591996">
      <w:pPr>
        <w:pStyle w:val="TOC1"/>
        <w:rPr>
          <w:rFonts w:eastAsiaTheme="minorEastAsia"/>
          <w:noProof/>
          <w:color w:val="auto"/>
          <w:sz w:val="22"/>
          <w:lang w:eastAsia="en-GB"/>
        </w:rPr>
      </w:pPr>
      <w:hyperlink w:anchor="_Toc62814091" w:history="1">
        <w:r w:rsidRPr="00F20655">
          <w:rPr>
            <w:rStyle w:val="Hyperlink"/>
            <w:noProof/>
          </w:rPr>
          <w:t>Other updates</w:t>
        </w:r>
        <w:r>
          <w:rPr>
            <w:noProof/>
            <w:webHidden/>
          </w:rPr>
          <w:tab/>
        </w:r>
        <w:r>
          <w:rPr>
            <w:noProof/>
            <w:webHidden/>
          </w:rPr>
          <w:fldChar w:fldCharType="begin"/>
        </w:r>
        <w:r>
          <w:rPr>
            <w:noProof/>
            <w:webHidden/>
          </w:rPr>
          <w:instrText xml:space="preserve"> PAGEREF _Toc62814091 \h </w:instrText>
        </w:r>
        <w:r>
          <w:rPr>
            <w:noProof/>
            <w:webHidden/>
          </w:rPr>
        </w:r>
        <w:r>
          <w:rPr>
            <w:noProof/>
            <w:webHidden/>
          </w:rPr>
          <w:fldChar w:fldCharType="separate"/>
        </w:r>
        <w:r>
          <w:rPr>
            <w:noProof/>
            <w:webHidden/>
          </w:rPr>
          <w:t>6</w:t>
        </w:r>
        <w:r>
          <w:rPr>
            <w:noProof/>
            <w:webHidden/>
          </w:rPr>
          <w:fldChar w:fldCharType="end"/>
        </w:r>
      </w:hyperlink>
    </w:p>
    <w:p w14:paraId="08A0C8DF" w14:textId="2FB24A7D" w:rsidR="00591996" w:rsidRDefault="00591996">
      <w:pPr>
        <w:pStyle w:val="TOC1"/>
        <w:rPr>
          <w:rFonts w:eastAsiaTheme="minorEastAsia"/>
          <w:noProof/>
          <w:color w:val="auto"/>
          <w:sz w:val="22"/>
          <w:lang w:eastAsia="en-GB"/>
        </w:rPr>
      </w:pPr>
      <w:hyperlink w:anchor="_Toc62814092" w:history="1">
        <w:r w:rsidRPr="00F20655">
          <w:rPr>
            <w:rStyle w:val="Hyperlink"/>
            <w:noProof/>
          </w:rPr>
          <w:t>In the media</w:t>
        </w:r>
        <w:r>
          <w:rPr>
            <w:noProof/>
            <w:webHidden/>
          </w:rPr>
          <w:tab/>
        </w:r>
        <w:r>
          <w:rPr>
            <w:noProof/>
            <w:webHidden/>
          </w:rPr>
          <w:fldChar w:fldCharType="begin"/>
        </w:r>
        <w:r>
          <w:rPr>
            <w:noProof/>
            <w:webHidden/>
          </w:rPr>
          <w:instrText xml:space="preserve"> PAGEREF _Toc62814092 \h </w:instrText>
        </w:r>
        <w:r>
          <w:rPr>
            <w:noProof/>
            <w:webHidden/>
          </w:rPr>
        </w:r>
        <w:r>
          <w:rPr>
            <w:noProof/>
            <w:webHidden/>
          </w:rPr>
          <w:fldChar w:fldCharType="separate"/>
        </w:r>
        <w:r>
          <w:rPr>
            <w:noProof/>
            <w:webHidden/>
          </w:rPr>
          <w:t>7</w:t>
        </w:r>
        <w:r>
          <w:rPr>
            <w:noProof/>
            <w:webHidden/>
          </w:rPr>
          <w:fldChar w:fldCharType="end"/>
        </w:r>
      </w:hyperlink>
    </w:p>
    <w:p w14:paraId="1B46BA6D" w14:textId="64A8ADD1" w:rsidR="00591996" w:rsidRDefault="00591996">
      <w:pPr>
        <w:pStyle w:val="TOC1"/>
        <w:rPr>
          <w:rFonts w:eastAsiaTheme="minorEastAsia"/>
          <w:noProof/>
          <w:color w:val="auto"/>
          <w:sz w:val="22"/>
          <w:lang w:eastAsia="en-GB"/>
        </w:rPr>
      </w:pPr>
      <w:hyperlink w:anchor="_Toc62814093" w:history="1">
        <w:r w:rsidRPr="00F20655">
          <w:rPr>
            <w:rStyle w:val="Hyperlink"/>
            <w:noProof/>
          </w:rPr>
          <w:t>Keep in touch</w:t>
        </w:r>
        <w:r>
          <w:rPr>
            <w:noProof/>
            <w:webHidden/>
          </w:rPr>
          <w:tab/>
        </w:r>
        <w:r>
          <w:rPr>
            <w:noProof/>
            <w:webHidden/>
          </w:rPr>
          <w:fldChar w:fldCharType="begin"/>
        </w:r>
        <w:r>
          <w:rPr>
            <w:noProof/>
            <w:webHidden/>
          </w:rPr>
          <w:instrText xml:space="preserve"> PAGEREF _Toc62814093 \h </w:instrText>
        </w:r>
        <w:r>
          <w:rPr>
            <w:noProof/>
            <w:webHidden/>
          </w:rPr>
        </w:r>
        <w:r>
          <w:rPr>
            <w:noProof/>
            <w:webHidden/>
          </w:rPr>
          <w:fldChar w:fldCharType="separate"/>
        </w:r>
        <w:r>
          <w:rPr>
            <w:noProof/>
            <w:webHidden/>
          </w:rPr>
          <w:t>9</w:t>
        </w:r>
        <w:r>
          <w:rPr>
            <w:noProof/>
            <w:webHidden/>
          </w:rPr>
          <w:fldChar w:fldCharType="end"/>
        </w:r>
      </w:hyperlink>
    </w:p>
    <w:p w14:paraId="7073DB81" w14:textId="036AAFE8" w:rsidR="000B2D40" w:rsidRPr="0097411B" w:rsidRDefault="008252F8" w:rsidP="000B2D40">
      <w:pPr>
        <w:rPr>
          <w:rFonts w:asciiTheme="majorHAnsi" w:hAnsiTheme="majorHAnsi" w:cstheme="majorHAnsi"/>
        </w:rPr>
      </w:pPr>
      <w:r w:rsidRPr="0097411B">
        <w:rPr>
          <w:rFonts w:asciiTheme="majorHAnsi" w:hAnsiTheme="majorHAnsi" w:cstheme="majorHAnsi"/>
        </w:rPr>
        <w:fldChar w:fldCharType="end"/>
      </w:r>
    </w:p>
    <w:p w14:paraId="27B8DE26" w14:textId="77777777" w:rsidR="009A49C9" w:rsidRPr="0097411B" w:rsidRDefault="009A49C9" w:rsidP="009A49C9">
      <w:pPr>
        <w:pStyle w:val="Heading1"/>
        <w:rPr>
          <w:rFonts w:asciiTheme="majorHAnsi" w:hAnsiTheme="majorHAnsi" w:cstheme="majorHAnsi"/>
        </w:rPr>
      </w:pPr>
      <w:bookmarkStart w:id="2" w:name="_Toc62814089"/>
      <w:r w:rsidRPr="0097411B">
        <w:rPr>
          <w:rFonts w:asciiTheme="majorHAnsi" w:hAnsiTheme="majorHAnsi" w:cstheme="majorHAnsi"/>
        </w:rPr>
        <w:t>Introduction</w:t>
      </w:r>
      <w:bookmarkEnd w:id="2"/>
      <w:r w:rsidRPr="0097411B">
        <w:rPr>
          <w:rFonts w:asciiTheme="majorHAnsi" w:hAnsiTheme="majorHAnsi" w:cstheme="majorHAnsi"/>
        </w:rPr>
        <w:t xml:space="preserve"> </w:t>
      </w:r>
    </w:p>
    <w:p w14:paraId="7A2F1C10" w14:textId="4FA3D9F5" w:rsidR="009A49C9" w:rsidRPr="0097411B" w:rsidRDefault="009A49C9" w:rsidP="002733D2">
      <w:pPr>
        <w:spacing w:line="276" w:lineRule="auto"/>
        <w:jc w:val="both"/>
        <w:rPr>
          <w:rFonts w:asciiTheme="majorHAnsi" w:hAnsiTheme="majorHAnsi" w:cstheme="majorHAnsi"/>
          <w:sz w:val="22"/>
        </w:rPr>
      </w:pPr>
      <w:r w:rsidRPr="0097411B">
        <w:rPr>
          <w:rFonts w:asciiTheme="majorHAnsi" w:hAnsiTheme="majorHAnsi" w:cstheme="majorHAnsi"/>
          <w:sz w:val="22"/>
        </w:rPr>
        <w:t>This update is part of our on-going commitment to keep you informed of the latest developments at NHS Fife that may be of interest to you and your constituents, this includes information on our on-going response to the COVID-19 pandemic, remobilisation of our services, service changes and operational updates, along with signposting to the latest media updates issued by NHS Fife.</w:t>
      </w:r>
      <w:r w:rsidR="00B3028C">
        <w:rPr>
          <w:rFonts w:asciiTheme="majorHAnsi" w:hAnsiTheme="majorHAnsi" w:cstheme="majorHAnsi"/>
          <w:sz w:val="22"/>
        </w:rPr>
        <w:t xml:space="preserve"> </w:t>
      </w:r>
      <w:r w:rsidRPr="0097411B">
        <w:rPr>
          <w:rFonts w:asciiTheme="majorHAnsi" w:hAnsiTheme="majorHAnsi" w:cstheme="majorHAnsi"/>
          <w:sz w:val="22"/>
        </w:rPr>
        <w:t>Updates</w:t>
      </w:r>
      <w:r w:rsidR="007C4516">
        <w:rPr>
          <w:rFonts w:asciiTheme="majorHAnsi" w:hAnsiTheme="majorHAnsi" w:cstheme="majorHAnsi"/>
          <w:sz w:val="22"/>
        </w:rPr>
        <w:t>, which we aim to provide weekly,</w:t>
      </w:r>
      <w:r w:rsidRPr="0097411B">
        <w:rPr>
          <w:rFonts w:asciiTheme="majorHAnsi" w:hAnsiTheme="majorHAnsi" w:cstheme="majorHAnsi"/>
          <w:sz w:val="22"/>
        </w:rPr>
        <w:t xml:space="preserve"> are also issued on our refreshed website </w:t>
      </w:r>
      <w:hyperlink r:id="rId10">
        <w:r w:rsidRPr="0097411B">
          <w:rPr>
            <w:rStyle w:val="Hyperlink"/>
            <w:rFonts w:asciiTheme="majorHAnsi" w:hAnsiTheme="majorHAnsi" w:cstheme="majorHAnsi"/>
            <w:iCs/>
            <w:sz w:val="22"/>
          </w:rPr>
          <w:t>www.nhsfife.org</w:t>
        </w:r>
      </w:hyperlink>
      <w:r w:rsidRPr="0097411B">
        <w:rPr>
          <w:rFonts w:asciiTheme="majorHAnsi" w:hAnsiTheme="majorHAnsi" w:cstheme="majorHAnsi"/>
          <w:sz w:val="22"/>
        </w:rPr>
        <w:t xml:space="preserve"> which provides</w:t>
      </w:r>
      <w:r w:rsidR="007C4516">
        <w:rPr>
          <w:rFonts w:asciiTheme="majorHAnsi" w:hAnsiTheme="majorHAnsi" w:cstheme="majorHAnsi"/>
          <w:sz w:val="22"/>
        </w:rPr>
        <w:t xml:space="preserve"> </w:t>
      </w:r>
      <w:r w:rsidRPr="0097411B">
        <w:rPr>
          <w:rFonts w:asciiTheme="majorHAnsi" w:hAnsiTheme="majorHAnsi" w:cstheme="majorHAnsi"/>
          <w:sz w:val="22"/>
        </w:rPr>
        <w:t>a hub of information and guidance as well as our established Facebook, Twitter and Instagram pages.</w:t>
      </w:r>
    </w:p>
    <w:p w14:paraId="7C547DDB" w14:textId="77777777" w:rsidR="000B2D40" w:rsidRDefault="000B2D40">
      <w:pPr>
        <w:rPr>
          <w:color w:val="1B4C87" w:themeColor="text2"/>
          <w:sz w:val="44"/>
          <w:szCs w:val="36"/>
          <w:lang w:val="en-US"/>
        </w:rPr>
      </w:pPr>
      <w:r>
        <w:rPr>
          <w:szCs w:val="36"/>
        </w:rPr>
        <w:br w:type="page"/>
      </w:r>
    </w:p>
    <w:p w14:paraId="506D3810" w14:textId="77777777" w:rsidR="00140764" w:rsidRDefault="009A49C9" w:rsidP="00872866">
      <w:pPr>
        <w:pStyle w:val="Heading1"/>
        <w:rPr>
          <w:szCs w:val="36"/>
        </w:rPr>
      </w:pPr>
      <w:bookmarkStart w:id="3" w:name="_Toc62814090"/>
      <w:r w:rsidRPr="009A49C9">
        <w:rPr>
          <w:szCs w:val="36"/>
        </w:rPr>
        <w:lastRenderedPageBreak/>
        <w:t>Coronavirus</w:t>
      </w:r>
      <w:bookmarkEnd w:id="3"/>
    </w:p>
    <w:p w14:paraId="090CA13F" w14:textId="30E83A18" w:rsidR="00714A05" w:rsidRPr="002733D2" w:rsidRDefault="00714A05" w:rsidP="00BB711E">
      <w:pPr>
        <w:jc w:val="both"/>
        <w:rPr>
          <w:rStyle w:val="normaltextrun"/>
          <w:rFonts w:asciiTheme="majorHAnsi" w:hAnsiTheme="majorHAnsi" w:cstheme="majorHAnsi"/>
          <w:b/>
          <w:color w:val="201F1E"/>
          <w:sz w:val="23"/>
          <w:szCs w:val="23"/>
          <w:shd w:val="clear" w:color="auto" w:fill="FFFFFF"/>
        </w:rPr>
      </w:pPr>
      <w:r w:rsidRPr="002733D2">
        <w:rPr>
          <w:rStyle w:val="normaltextrun"/>
          <w:rFonts w:asciiTheme="majorHAnsi" w:hAnsiTheme="majorHAnsi" w:cstheme="majorHAnsi"/>
          <w:b/>
          <w:sz w:val="23"/>
          <w:szCs w:val="23"/>
          <w:lang w:eastAsia="en-US"/>
        </w:rPr>
        <w:t>Decisions about how vaccines are given, and at what intervals are made by the Joint Committee on Vaccination and Immunisation</w:t>
      </w:r>
      <w:r w:rsidR="005527FA">
        <w:rPr>
          <w:rStyle w:val="normaltextrun"/>
          <w:rFonts w:asciiTheme="majorHAnsi" w:hAnsiTheme="majorHAnsi" w:cstheme="majorHAnsi"/>
          <w:b/>
          <w:sz w:val="23"/>
          <w:szCs w:val="23"/>
          <w:lang w:eastAsia="en-US"/>
        </w:rPr>
        <w:t xml:space="preserve"> (JCVI)</w:t>
      </w:r>
      <w:r w:rsidRPr="002733D2">
        <w:rPr>
          <w:rStyle w:val="normaltextrun"/>
          <w:rFonts w:asciiTheme="majorHAnsi" w:hAnsiTheme="majorHAnsi" w:cstheme="majorHAnsi"/>
          <w:b/>
          <w:sz w:val="23"/>
          <w:szCs w:val="23"/>
          <w:lang w:eastAsia="en-US"/>
        </w:rPr>
        <w:t>.  This is an independent </w:t>
      </w:r>
      <w:r w:rsidRPr="002733D2">
        <w:rPr>
          <w:rStyle w:val="normaltextrun"/>
          <w:rFonts w:asciiTheme="majorHAnsi" w:hAnsiTheme="majorHAnsi" w:cstheme="majorHAnsi"/>
          <w:b/>
          <w:color w:val="201F1E"/>
          <w:sz w:val="23"/>
          <w:szCs w:val="23"/>
          <w:lang w:eastAsia="en-US"/>
        </w:rPr>
        <w:t>UK-wide </w:t>
      </w:r>
      <w:r w:rsidRPr="002733D2">
        <w:rPr>
          <w:rStyle w:val="normaltextrun"/>
          <w:rFonts w:asciiTheme="majorHAnsi" w:hAnsiTheme="majorHAnsi" w:cstheme="majorHAnsi"/>
          <w:b/>
          <w:sz w:val="23"/>
          <w:szCs w:val="23"/>
          <w:lang w:eastAsia="en-US"/>
        </w:rPr>
        <w:t>committee comprised of expert medical staff.  The </w:t>
      </w:r>
      <w:r w:rsidRPr="002733D2">
        <w:rPr>
          <w:rStyle w:val="normaltextrun"/>
          <w:rFonts w:asciiTheme="majorHAnsi" w:hAnsiTheme="majorHAnsi" w:cstheme="majorHAnsi"/>
          <w:b/>
          <w:color w:val="201F1E"/>
          <w:sz w:val="23"/>
          <w:szCs w:val="23"/>
          <w:lang w:eastAsia="en-US"/>
        </w:rPr>
        <w:t>UK and devolved nations </w:t>
      </w:r>
      <w:r w:rsidRPr="002733D2">
        <w:rPr>
          <w:rStyle w:val="normaltextrun"/>
          <w:rFonts w:asciiTheme="majorHAnsi" w:hAnsiTheme="majorHAnsi" w:cstheme="majorHAnsi"/>
          <w:b/>
          <w:sz w:val="23"/>
          <w:szCs w:val="23"/>
          <w:lang w:eastAsia="en-US"/>
        </w:rPr>
        <w:t>government</w:t>
      </w:r>
      <w:r w:rsidRPr="002733D2">
        <w:rPr>
          <w:rStyle w:val="normaltextrun"/>
          <w:rFonts w:asciiTheme="majorHAnsi" w:hAnsiTheme="majorHAnsi" w:cstheme="majorHAnsi"/>
          <w:b/>
          <w:color w:val="201F1E"/>
          <w:sz w:val="23"/>
          <w:szCs w:val="23"/>
          <w:lang w:eastAsia="en-US"/>
        </w:rPr>
        <w:t>s</w:t>
      </w:r>
      <w:r w:rsidRPr="002733D2">
        <w:rPr>
          <w:rStyle w:val="normaltextrun"/>
          <w:rFonts w:asciiTheme="majorHAnsi" w:hAnsiTheme="majorHAnsi" w:cstheme="majorHAnsi"/>
          <w:b/>
          <w:sz w:val="23"/>
          <w:szCs w:val="23"/>
          <w:lang w:eastAsia="en-US"/>
        </w:rPr>
        <w:t> act on decisions and advice from this independent committee.</w:t>
      </w:r>
    </w:p>
    <w:p w14:paraId="6601660D" w14:textId="77777777" w:rsidR="00E6524B" w:rsidRDefault="00CF2E1B" w:rsidP="00C70556">
      <w:pPr>
        <w:pStyle w:val="Heading2"/>
        <w:spacing w:line="276" w:lineRule="auto"/>
        <w:jc w:val="both"/>
        <w:rPr>
          <w:color w:val="000000"/>
        </w:rPr>
      </w:pPr>
      <w:r w:rsidRPr="002733D2">
        <w:rPr>
          <w:rStyle w:val="normaltextrun"/>
          <w:rFonts w:asciiTheme="majorHAnsi" w:hAnsiTheme="majorHAnsi" w:cstheme="majorHAnsi"/>
          <w:i/>
          <w:iCs/>
          <w:color w:val="201F1E"/>
          <w:sz w:val="23"/>
          <w:szCs w:val="23"/>
          <w:shd w:val="clear" w:color="auto" w:fill="FFFFFF"/>
        </w:rPr>
        <w:t xml:space="preserve">NHS Fife </w:t>
      </w:r>
      <w:r w:rsidR="00A65FDA" w:rsidRPr="002733D2">
        <w:rPr>
          <w:rStyle w:val="normaltextrun"/>
          <w:rFonts w:asciiTheme="majorHAnsi" w:hAnsiTheme="majorHAnsi" w:cstheme="majorHAnsi"/>
          <w:i/>
          <w:iCs/>
          <w:color w:val="201F1E"/>
          <w:sz w:val="23"/>
          <w:szCs w:val="23"/>
          <w:shd w:val="clear" w:color="auto" w:fill="FFFFFF"/>
        </w:rPr>
        <w:t>is</w:t>
      </w:r>
      <w:r w:rsidRPr="002733D2">
        <w:rPr>
          <w:rStyle w:val="normaltextrun"/>
          <w:rFonts w:asciiTheme="majorHAnsi" w:hAnsiTheme="majorHAnsi" w:cstheme="majorHAnsi"/>
          <w:i/>
          <w:iCs/>
          <w:color w:val="201F1E"/>
          <w:sz w:val="23"/>
          <w:szCs w:val="23"/>
          <w:shd w:val="clear" w:color="auto" w:fill="FFFFFF"/>
        </w:rPr>
        <w:t xml:space="preserve"> engaged in the most significant and extensive </w:t>
      </w:r>
      <w:proofErr w:type="spellStart"/>
      <w:r w:rsidRPr="002733D2">
        <w:rPr>
          <w:rStyle w:val="normaltextrun"/>
          <w:rFonts w:asciiTheme="majorHAnsi" w:hAnsiTheme="majorHAnsi" w:cstheme="majorHAnsi"/>
          <w:i/>
          <w:iCs/>
          <w:color w:val="201F1E"/>
          <w:sz w:val="23"/>
          <w:szCs w:val="23"/>
          <w:shd w:val="clear" w:color="auto" w:fill="FFFFFF"/>
        </w:rPr>
        <w:t>programme</w:t>
      </w:r>
      <w:proofErr w:type="spellEnd"/>
      <w:r w:rsidRPr="002733D2">
        <w:rPr>
          <w:rStyle w:val="normaltextrun"/>
          <w:rFonts w:asciiTheme="majorHAnsi" w:hAnsiTheme="majorHAnsi" w:cstheme="majorHAnsi"/>
          <w:i/>
          <w:iCs/>
          <w:color w:val="201F1E"/>
          <w:sz w:val="23"/>
          <w:szCs w:val="23"/>
          <w:shd w:val="clear" w:color="auto" w:fill="FFFFFF"/>
        </w:rPr>
        <w:t xml:space="preserve"> of mass vaccination in our lifetime</w:t>
      </w:r>
      <w:r w:rsidR="00202F91" w:rsidRPr="002733D2">
        <w:rPr>
          <w:rStyle w:val="normaltextrun"/>
          <w:rFonts w:asciiTheme="majorHAnsi" w:hAnsiTheme="majorHAnsi" w:cstheme="majorHAnsi"/>
          <w:i/>
          <w:iCs/>
          <w:color w:val="201F1E"/>
          <w:sz w:val="23"/>
          <w:szCs w:val="23"/>
          <w:shd w:val="clear" w:color="auto" w:fill="FFFFFF"/>
        </w:rPr>
        <w:t>s</w:t>
      </w:r>
      <w:r w:rsidRPr="002733D2">
        <w:rPr>
          <w:rStyle w:val="normaltextrun"/>
          <w:rFonts w:asciiTheme="majorHAnsi" w:hAnsiTheme="majorHAnsi" w:cstheme="majorHAnsi"/>
          <w:i/>
          <w:iCs/>
          <w:color w:val="201F1E"/>
          <w:sz w:val="23"/>
          <w:szCs w:val="23"/>
          <w:shd w:val="clear" w:color="auto" w:fill="FFFFFF"/>
        </w:rPr>
        <w:t xml:space="preserve">. The logistics of this </w:t>
      </w:r>
      <w:proofErr w:type="spellStart"/>
      <w:r w:rsidRPr="002733D2">
        <w:rPr>
          <w:rStyle w:val="normaltextrun"/>
          <w:rFonts w:asciiTheme="majorHAnsi" w:hAnsiTheme="majorHAnsi" w:cstheme="majorHAnsi"/>
          <w:i/>
          <w:iCs/>
          <w:color w:val="201F1E"/>
          <w:sz w:val="23"/>
          <w:szCs w:val="23"/>
          <w:shd w:val="clear" w:color="auto" w:fill="FFFFFF"/>
        </w:rPr>
        <w:t>programme</w:t>
      </w:r>
      <w:proofErr w:type="spellEnd"/>
      <w:r w:rsidRPr="002733D2">
        <w:rPr>
          <w:rStyle w:val="normaltextrun"/>
          <w:rFonts w:asciiTheme="majorHAnsi" w:hAnsiTheme="majorHAnsi" w:cstheme="majorHAnsi"/>
          <w:i/>
          <w:iCs/>
          <w:color w:val="201F1E"/>
          <w:sz w:val="23"/>
          <w:szCs w:val="23"/>
          <w:shd w:val="clear" w:color="auto" w:fill="FFFFFF"/>
        </w:rPr>
        <w:t xml:space="preserve"> are unprecedented and there are many moving parts that will likely evolve, change and </w:t>
      </w:r>
      <w:r w:rsidR="00A65FDA" w:rsidRPr="002733D2">
        <w:rPr>
          <w:rStyle w:val="normaltextrun"/>
          <w:rFonts w:asciiTheme="majorHAnsi" w:hAnsiTheme="majorHAnsi" w:cstheme="majorHAnsi"/>
          <w:i/>
          <w:iCs/>
          <w:color w:val="201F1E"/>
          <w:sz w:val="23"/>
          <w:szCs w:val="23"/>
          <w:shd w:val="clear" w:color="auto" w:fill="FFFFFF"/>
        </w:rPr>
        <w:t>require alteration as we move forward. As such, detailed i</w:t>
      </w:r>
      <w:r w:rsidRPr="002733D2">
        <w:rPr>
          <w:rStyle w:val="normaltextrun"/>
          <w:rFonts w:asciiTheme="majorHAnsi" w:hAnsiTheme="majorHAnsi" w:cstheme="majorHAnsi"/>
          <w:i/>
          <w:iCs/>
          <w:color w:val="201F1E"/>
          <w:sz w:val="23"/>
          <w:szCs w:val="23"/>
          <w:shd w:val="clear" w:color="auto" w:fill="FFFFFF"/>
        </w:rPr>
        <w:t xml:space="preserve">nformation around </w:t>
      </w:r>
      <w:r w:rsidR="00A65FDA" w:rsidRPr="002733D2">
        <w:rPr>
          <w:rStyle w:val="normaltextrun"/>
          <w:rFonts w:asciiTheme="majorHAnsi" w:hAnsiTheme="majorHAnsi" w:cstheme="majorHAnsi"/>
          <w:i/>
          <w:iCs/>
          <w:color w:val="201F1E"/>
          <w:sz w:val="23"/>
          <w:szCs w:val="23"/>
          <w:shd w:val="clear" w:color="auto" w:fill="FFFFFF"/>
        </w:rPr>
        <w:t xml:space="preserve">elements </w:t>
      </w:r>
      <w:r w:rsidRPr="002733D2">
        <w:rPr>
          <w:rStyle w:val="normaltextrun"/>
          <w:rFonts w:asciiTheme="majorHAnsi" w:hAnsiTheme="majorHAnsi" w:cstheme="majorHAnsi"/>
          <w:i/>
          <w:iCs/>
          <w:color w:val="201F1E"/>
          <w:sz w:val="23"/>
          <w:szCs w:val="23"/>
          <w:shd w:val="clear" w:color="auto" w:fill="FFFFFF"/>
        </w:rPr>
        <w:t>of vaccine</w:t>
      </w:r>
      <w:r w:rsidR="00A65FDA" w:rsidRPr="002733D2">
        <w:rPr>
          <w:rStyle w:val="normaltextrun"/>
          <w:rFonts w:asciiTheme="majorHAnsi" w:hAnsiTheme="majorHAnsi" w:cstheme="majorHAnsi"/>
          <w:i/>
          <w:iCs/>
          <w:color w:val="201F1E"/>
          <w:sz w:val="23"/>
          <w:szCs w:val="23"/>
          <w:shd w:val="clear" w:color="auto" w:fill="FFFFFF"/>
        </w:rPr>
        <w:t xml:space="preserve"> distribution and availability (</w:t>
      </w:r>
      <w:r w:rsidRPr="002733D2">
        <w:rPr>
          <w:rStyle w:val="normaltextrun"/>
          <w:rFonts w:asciiTheme="majorHAnsi" w:hAnsiTheme="majorHAnsi" w:cstheme="majorHAnsi"/>
          <w:i/>
          <w:iCs/>
          <w:color w:val="201F1E"/>
          <w:sz w:val="23"/>
          <w:szCs w:val="23"/>
          <w:shd w:val="clear" w:color="auto" w:fill="FFFFFF"/>
        </w:rPr>
        <w:t>who will get it, when they will get it, and where they will get it</w:t>
      </w:r>
      <w:r w:rsidR="00A65FDA" w:rsidRPr="002733D2">
        <w:rPr>
          <w:rStyle w:val="normaltextrun"/>
          <w:rFonts w:asciiTheme="majorHAnsi" w:hAnsiTheme="majorHAnsi" w:cstheme="majorHAnsi"/>
          <w:i/>
          <w:iCs/>
          <w:color w:val="201F1E"/>
          <w:sz w:val="23"/>
          <w:szCs w:val="23"/>
          <w:shd w:val="clear" w:color="auto" w:fill="FFFFFF"/>
        </w:rPr>
        <w:t xml:space="preserve">) may not currently be available and will likely be </w:t>
      </w:r>
      <w:r w:rsidR="00202F91" w:rsidRPr="002733D2">
        <w:rPr>
          <w:rStyle w:val="normaltextrun"/>
          <w:rFonts w:asciiTheme="majorHAnsi" w:hAnsiTheme="majorHAnsi" w:cstheme="majorHAnsi"/>
          <w:i/>
          <w:iCs/>
          <w:color w:val="201F1E"/>
          <w:sz w:val="23"/>
          <w:szCs w:val="23"/>
          <w:shd w:val="clear" w:color="auto" w:fill="FFFFFF"/>
        </w:rPr>
        <w:t>addressed</w:t>
      </w:r>
      <w:r w:rsidR="00A65FDA" w:rsidRPr="002733D2">
        <w:rPr>
          <w:rStyle w:val="normaltextrun"/>
          <w:rFonts w:asciiTheme="majorHAnsi" w:hAnsiTheme="majorHAnsi" w:cstheme="majorHAnsi"/>
          <w:i/>
          <w:iCs/>
          <w:color w:val="201F1E"/>
          <w:sz w:val="23"/>
          <w:szCs w:val="23"/>
          <w:shd w:val="clear" w:color="auto" w:fill="FFFFFF"/>
        </w:rPr>
        <w:t xml:space="preserve"> in forthcoming updates.</w:t>
      </w:r>
      <w:r w:rsidRPr="002733D2">
        <w:rPr>
          <w:rStyle w:val="normaltextrun"/>
          <w:rFonts w:asciiTheme="majorHAnsi" w:hAnsiTheme="majorHAnsi" w:cstheme="majorHAnsi"/>
          <w:i/>
          <w:iCs/>
          <w:color w:val="201F1E"/>
          <w:sz w:val="23"/>
          <w:szCs w:val="23"/>
          <w:shd w:val="clear" w:color="auto" w:fill="FFFFFF"/>
        </w:rPr>
        <w:t xml:space="preserve"> </w:t>
      </w:r>
      <w:r w:rsidR="00A65FDA" w:rsidRPr="002733D2">
        <w:rPr>
          <w:rStyle w:val="normaltextrun"/>
          <w:rFonts w:asciiTheme="majorHAnsi" w:hAnsiTheme="majorHAnsi" w:cstheme="majorHAnsi"/>
          <w:i/>
          <w:iCs/>
          <w:color w:val="201F1E"/>
          <w:sz w:val="23"/>
          <w:szCs w:val="23"/>
          <w:shd w:val="clear" w:color="auto" w:fill="FFFFFF"/>
        </w:rPr>
        <w:t xml:space="preserve">We appreciate your patience during these challenging times and please be assured that everyone in our health and social care sector is focused on getting life back to normal as early as possible </w:t>
      </w:r>
      <w:r w:rsidR="0026631F" w:rsidRPr="002733D2">
        <w:rPr>
          <w:rStyle w:val="normaltextrun"/>
          <w:rFonts w:asciiTheme="majorHAnsi" w:hAnsiTheme="majorHAnsi" w:cstheme="majorHAnsi"/>
          <w:i/>
          <w:iCs/>
          <w:color w:val="201F1E"/>
          <w:sz w:val="23"/>
          <w:szCs w:val="23"/>
          <w:shd w:val="clear" w:color="auto" w:fill="FFFFFF"/>
        </w:rPr>
        <w:t xml:space="preserve">and </w:t>
      </w:r>
      <w:r w:rsidR="00A65FDA" w:rsidRPr="002733D2">
        <w:rPr>
          <w:rStyle w:val="normaltextrun"/>
          <w:rFonts w:asciiTheme="majorHAnsi" w:hAnsiTheme="majorHAnsi" w:cstheme="majorHAnsi"/>
          <w:i/>
          <w:iCs/>
          <w:color w:val="201F1E"/>
          <w:sz w:val="23"/>
          <w:szCs w:val="23"/>
          <w:shd w:val="clear" w:color="auto" w:fill="FFFFFF"/>
        </w:rPr>
        <w:t>facilitating the most effective, efficient roll out of this vaccine.</w:t>
      </w:r>
      <w:r w:rsidR="008825A6" w:rsidRPr="008825A6">
        <w:rPr>
          <w:color w:val="000000"/>
        </w:rPr>
        <w:t> </w:t>
      </w:r>
    </w:p>
    <w:p w14:paraId="0A0AB641" w14:textId="78FD5742" w:rsidR="00912441" w:rsidRPr="009A5786" w:rsidRDefault="00E6524B" w:rsidP="009A5786">
      <w:pPr>
        <w:pStyle w:val="Heading2"/>
        <w:spacing w:line="276" w:lineRule="auto"/>
        <w:jc w:val="both"/>
        <w:rPr>
          <w:rFonts w:asciiTheme="majorHAnsi" w:hAnsiTheme="majorHAnsi" w:cstheme="majorHAnsi"/>
          <w:b/>
          <w:color w:val="FF0000"/>
          <w:sz w:val="23"/>
          <w:szCs w:val="23"/>
        </w:rPr>
      </w:pPr>
      <w:r w:rsidRPr="00050860">
        <w:rPr>
          <w:rFonts w:asciiTheme="majorHAnsi" w:hAnsiTheme="majorHAnsi" w:cstheme="majorHAnsi"/>
          <w:b/>
          <w:color w:val="FF0000"/>
          <w:sz w:val="23"/>
          <w:szCs w:val="23"/>
        </w:rPr>
        <w:t xml:space="preserve">We ask that Elected Members do not contact members of our staff directly with any queries around vaccination. Instead, please consult the Scottish Government’s </w:t>
      </w:r>
      <w:hyperlink r:id="rId11" w:history="1">
        <w:r w:rsidRPr="00050860">
          <w:rPr>
            <w:rStyle w:val="Hyperlink"/>
            <w:rFonts w:asciiTheme="majorHAnsi" w:hAnsiTheme="majorHAnsi" w:cstheme="majorHAnsi"/>
            <w:b/>
            <w:color w:val="FF0000"/>
            <w:sz w:val="23"/>
            <w:szCs w:val="23"/>
          </w:rPr>
          <w:t xml:space="preserve">vaccination </w:t>
        </w:r>
        <w:proofErr w:type="spellStart"/>
        <w:r w:rsidRPr="00050860">
          <w:rPr>
            <w:rStyle w:val="Hyperlink"/>
            <w:rFonts w:asciiTheme="majorHAnsi" w:hAnsiTheme="majorHAnsi" w:cstheme="majorHAnsi"/>
            <w:b/>
            <w:color w:val="FF0000"/>
            <w:sz w:val="23"/>
            <w:szCs w:val="23"/>
          </w:rPr>
          <w:t>programme</w:t>
        </w:r>
        <w:proofErr w:type="spellEnd"/>
        <w:r w:rsidRPr="00050860">
          <w:rPr>
            <w:rStyle w:val="Hyperlink"/>
            <w:rFonts w:asciiTheme="majorHAnsi" w:hAnsiTheme="majorHAnsi" w:cstheme="majorHAnsi"/>
            <w:b/>
            <w:color w:val="FF0000"/>
            <w:sz w:val="23"/>
            <w:szCs w:val="23"/>
          </w:rPr>
          <w:t xml:space="preserve"> webpage</w:t>
        </w:r>
      </w:hyperlink>
      <w:r w:rsidRPr="00050860">
        <w:rPr>
          <w:rFonts w:asciiTheme="majorHAnsi" w:hAnsiTheme="majorHAnsi" w:cstheme="majorHAnsi"/>
          <w:b/>
          <w:color w:val="FF0000"/>
          <w:sz w:val="23"/>
          <w:szCs w:val="23"/>
        </w:rPr>
        <w:t>, the national vaccination information phone number on 0800 030 8013</w:t>
      </w:r>
      <w:r w:rsidR="00050860" w:rsidRPr="00050860">
        <w:rPr>
          <w:rFonts w:asciiTheme="majorHAnsi" w:hAnsiTheme="majorHAnsi" w:cstheme="majorHAnsi"/>
          <w:b/>
          <w:color w:val="FF0000"/>
          <w:sz w:val="23"/>
          <w:szCs w:val="23"/>
        </w:rPr>
        <w:t xml:space="preserve">, </w:t>
      </w:r>
      <w:r w:rsidRPr="00050860">
        <w:rPr>
          <w:rFonts w:asciiTheme="majorHAnsi" w:hAnsiTheme="majorHAnsi" w:cstheme="majorHAnsi"/>
          <w:b/>
          <w:color w:val="FF0000"/>
          <w:sz w:val="23"/>
          <w:szCs w:val="23"/>
        </w:rPr>
        <w:t>or our own we</w:t>
      </w:r>
      <w:r w:rsidR="00050860" w:rsidRPr="00050860">
        <w:rPr>
          <w:rFonts w:asciiTheme="majorHAnsi" w:hAnsiTheme="majorHAnsi" w:cstheme="majorHAnsi"/>
          <w:b/>
          <w:color w:val="FF0000"/>
          <w:sz w:val="23"/>
          <w:szCs w:val="23"/>
        </w:rPr>
        <w:t>b</w:t>
      </w:r>
      <w:r w:rsidRPr="00050860">
        <w:rPr>
          <w:rFonts w:asciiTheme="majorHAnsi" w:hAnsiTheme="majorHAnsi" w:cstheme="majorHAnsi"/>
          <w:b/>
          <w:color w:val="FF0000"/>
          <w:sz w:val="23"/>
          <w:szCs w:val="23"/>
        </w:rPr>
        <w:t xml:space="preserve">page for </w:t>
      </w:r>
      <w:hyperlink r:id="rId12" w:history="1">
        <w:r w:rsidRPr="00050860">
          <w:rPr>
            <w:rStyle w:val="Hyperlink"/>
            <w:rFonts w:asciiTheme="majorHAnsi" w:hAnsiTheme="majorHAnsi" w:cstheme="majorHAnsi"/>
            <w:b/>
            <w:color w:val="FF0000"/>
            <w:sz w:val="23"/>
            <w:szCs w:val="23"/>
          </w:rPr>
          <w:t>local updates</w:t>
        </w:r>
      </w:hyperlink>
      <w:r w:rsidRPr="00050860">
        <w:rPr>
          <w:rStyle w:val="eop"/>
          <w:rFonts w:asciiTheme="majorHAnsi" w:hAnsiTheme="majorHAnsi" w:cstheme="majorHAnsi"/>
          <w:b/>
          <w:color w:val="FF0000"/>
          <w:sz w:val="23"/>
          <w:szCs w:val="23"/>
        </w:rPr>
        <w:t>.</w:t>
      </w:r>
    </w:p>
    <w:p w14:paraId="7A185A8E" w14:textId="77777777" w:rsidR="00BA2B75" w:rsidRDefault="00BA2B75" w:rsidP="00BA2B75">
      <w:pPr>
        <w:pStyle w:val="Heading2"/>
      </w:pPr>
      <w:r>
        <w:t>Local vaccination update</w:t>
      </w:r>
    </w:p>
    <w:p w14:paraId="399DF9AB" w14:textId="50C7B871" w:rsidR="00A47EFE" w:rsidRPr="00A47EFE" w:rsidRDefault="006C77EE" w:rsidP="00A47EFE">
      <w:pPr>
        <w:pStyle w:val="paragraph"/>
        <w:spacing w:before="0" w:beforeAutospacing="0" w:after="0" w:afterAutospacing="0" w:line="276" w:lineRule="auto"/>
        <w:jc w:val="both"/>
        <w:textAlignment w:val="baseline"/>
        <w:rPr>
          <w:rFonts w:asciiTheme="majorHAnsi" w:hAnsiTheme="majorHAnsi" w:cstheme="majorHAnsi"/>
          <w:sz w:val="23"/>
          <w:szCs w:val="23"/>
        </w:rPr>
      </w:pPr>
      <w:r>
        <w:rPr>
          <w:rStyle w:val="normaltextrun"/>
          <w:rFonts w:asciiTheme="majorHAnsi" w:hAnsiTheme="majorHAnsi" w:cstheme="majorHAnsi"/>
          <w:sz w:val="23"/>
          <w:szCs w:val="23"/>
        </w:rPr>
        <w:t>At our</w:t>
      </w:r>
      <w:r w:rsidR="00A47EFE" w:rsidRPr="00A47EFE">
        <w:rPr>
          <w:rStyle w:val="normaltextrun"/>
          <w:rFonts w:asciiTheme="majorHAnsi" w:hAnsiTheme="majorHAnsi" w:cstheme="majorHAnsi"/>
          <w:sz w:val="23"/>
          <w:szCs w:val="23"/>
        </w:rPr>
        <w:t> </w:t>
      </w:r>
      <w:hyperlink r:id="rId13" w:history="1">
        <w:r w:rsidR="00A47EFE" w:rsidRPr="00BF6C80">
          <w:rPr>
            <w:rStyle w:val="Hyperlink"/>
            <w:rFonts w:asciiTheme="majorHAnsi" w:hAnsiTheme="majorHAnsi" w:cstheme="majorHAnsi"/>
            <w:sz w:val="23"/>
            <w:szCs w:val="23"/>
          </w:rPr>
          <w:t xml:space="preserve">Board </w:t>
        </w:r>
        <w:r w:rsidRPr="00BF6C80">
          <w:rPr>
            <w:rStyle w:val="Hyperlink"/>
            <w:rFonts w:asciiTheme="majorHAnsi" w:hAnsiTheme="majorHAnsi" w:cstheme="majorHAnsi"/>
            <w:sz w:val="23"/>
            <w:szCs w:val="23"/>
          </w:rPr>
          <w:t>meeting</w:t>
        </w:r>
      </w:hyperlink>
      <w:r>
        <w:rPr>
          <w:rStyle w:val="normaltextrun"/>
          <w:rFonts w:asciiTheme="majorHAnsi" w:hAnsiTheme="majorHAnsi" w:cstheme="majorHAnsi"/>
          <w:sz w:val="23"/>
          <w:szCs w:val="23"/>
        </w:rPr>
        <w:t xml:space="preserve"> </w:t>
      </w:r>
      <w:r w:rsidR="00A47EFE" w:rsidRPr="00A47EFE">
        <w:rPr>
          <w:rStyle w:val="normaltextrun"/>
          <w:rFonts w:asciiTheme="majorHAnsi" w:hAnsiTheme="majorHAnsi" w:cstheme="majorHAnsi"/>
          <w:sz w:val="23"/>
          <w:szCs w:val="23"/>
        </w:rPr>
        <w:t xml:space="preserve">earlier </w:t>
      </w:r>
      <w:r>
        <w:rPr>
          <w:rStyle w:val="normaltextrun"/>
          <w:rFonts w:asciiTheme="majorHAnsi" w:hAnsiTheme="majorHAnsi" w:cstheme="majorHAnsi"/>
          <w:sz w:val="23"/>
          <w:szCs w:val="23"/>
        </w:rPr>
        <w:t>this week</w:t>
      </w:r>
      <w:r w:rsidR="00845861">
        <w:rPr>
          <w:rStyle w:val="normaltextrun"/>
          <w:rFonts w:asciiTheme="majorHAnsi" w:hAnsiTheme="majorHAnsi" w:cstheme="majorHAnsi"/>
          <w:sz w:val="23"/>
          <w:szCs w:val="23"/>
        </w:rPr>
        <w:t>,</w:t>
      </w:r>
      <w:r>
        <w:rPr>
          <w:rStyle w:val="normaltextrun"/>
          <w:rFonts w:asciiTheme="majorHAnsi" w:hAnsiTheme="majorHAnsi" w:cstheme="majorHAnsi"/>
          <w:sz w:val="23"/>
          <w:szCs w:val="23"/>
        </w:rPr>
        <w:t xml:space="preserve"> we announced that we are </w:t>
      </w:r>
      <w:r w:rsidR="00A47EFE" w:rsidRPr="00A47EFE">
        <w:rPr>
          <w:rStyle w:val="normaltextrun"/>
          <w:rFonts w:asciiTheme="majorHAnsi" w:hAnsiTheme="majorHAnsi" w:cstheme="majorHAnsi"/>
          <w:sz w:val="23"/>
          <w:szCs w:val="23"/>
        </w:rPr>
        <w:t>on course to meet the Scottish Government directives on COVID-19 vaccinations for frontline health and social care workers, care home staff and residents, as well as local people aged 80 and over.</w:t>
      </w:r>
      <w:r>
        <w:rPr>
          <w:rStyle w:val="eop"/>
          <w:rFonts w:asciiTheme="majorHAnsi" w:hAnsiTheme="majorHAnsi" w:cstheme="majorHAnsi"/>
          <w:sz w:val="23"/>
          <w:szCs w:val="23"/>
        </w:rPr>
        <w:t xml:space="preserve"> </w:t>
      </w:r>
      <w:r w:rsidR="00A47EFE" w:rsidRPr="00A47EFE">
        <w:rPr>
          <w:rStyle w:val="normaltextrun"/>
          <w:rFonts w:asciiTheme="majorHAnsi" w:hAnsiTheme="majorHAnsi" w:cstheme="majorHAnsi"/>
          <w:sz w:val="23"/>
          <w:szCs w:val="23"/>
        </w:rPr>
        <w:t>Since the start of the vaccination programme in Decembe</w:t>
      </w:r>
      <w:r>
        <w:rPr>
          <w:rStyle w:val="normaltextrun"/>
          <w:rFonts w:asciiTheme="majorHAnsi" w:hAnsiTheme="majorHAnsi" w:cstheme="majorHAnsi"/>
          <w:sz w:val="23"/>
          <w:szCs w:val="23"/>
        </w:rPr>
        <w:t>r</w:t>
      </w:r>
      <w:r w:rsidR="00A47EFE" w:rsidRPr="00A47EFE">
        <w:rPr>
          <w:rStyle w:val="normaltextrun"/>
          <w:rFonts w:asciiTheme="majorHAnsi" w:hAnsiTheme="majorHAnsi" w:cstheme="majorHAnsi"/>
          <w:sz w:val="23"/>
          <w:szCs w:val="23"/>
        </w:rPr>
        <w:t xml:space="preserve">, more than 13,000 health and social care staff have been vaccinated and </w:t>
      </w:r>
      <w:r>
        <w:rPr>
          <w:rStyle w:val="normaltextrun"/>
          <w:rFonts w:asciiTheme="majorHAnsi" w:hAnsiTheme="majorHAnsi" w:cstheme="majorHAnsi"/>
          <w:sz w:val="23"/>
          <w:szCs w:val="23"/>
        </w:rPr>
        <w:t xml:space="preserve">we are </w:t>
      </w:r>
      <w:r w:rsidR="00A47EFE" w:rsidRPr="00A47EFE">
        <w:rPr>
          <w:rStyle w:val="normaltextrun"/>
          <w:rFonts w:asciiTheme="majorHAnsi" w:hAnsiTheme="majorHAnsi" w:cstheme="majorHAnsi"/>
          <w:sz w:val="23"/>
          <w:szCs w:val="23"/>
        </w:rPr>
        <w:t>on course to complete the first-round doses for frontline workers by </w:t>
      </w:r>
      <w:r>
        <w:rPr>
          <w:rStyle w:val="normaltextrun"/>
          <w:rFonts w:asciiTheme="majorHAnsi" w:hAnsiTheme="majorHAnsi" w:cstheme="majorHAnsi"/>
          <w:sz w:val="23"/>
          <w:szCs w:val="23"/>
        </w:rPr>
        <w:t xml:space="preserve">the </w:t>
      </w:r>
      <w:r w:rsidR="00A47EFE" w:rsidRPr="00A47EFE">
        <w:rPr>
          <w:rStyle w:val="normaltextrun"/>
          <w:rFonts w:asciiTheme="majorHAnsi" w:hAnsiTheme="majorHAnsi" w:cstheme="majorHAnsi"/>
          <w:sz w:val="23"/>
          <w:szCs w:val="23"/>
        </w:rPr>
        <w:t>5</w:t>
      </w:r>
      <w:r>
        <w:rPr>
          <w:rStyle w:val="normaltextrun"/>
          <w:rFonts w:asciiTheme="majorHAnsi" w:hAnsiTheme="majorHAnsi" w:cstheme="majorHAnsi"/>
          <w:sz w:val="23"/>
          <w:szCs w:val="23"/>
        </w:rPr>
        <w:t>th</w:t>
      </w:r>
      <w:r w:rsidR="00A47EFE" w:rsidRPr="00A47EFE">
        <w:rPr>
          <w:rStyle w:val="normaltextrun"/>
          <w:rFonts w:asciiTheme="majorHAnsi" w:hAnsiTheme="majorHAnsi" w:cstheme="majorHAnsi"/>
          <w:sz w:val="23"/>
          <w:szCs w:val="23"/>
        </w:rPr>
        <w:t> </w:t>
      </w:r>
      <w:r>
        <w:rPr>
          <w:rStyle w:val="normaltextrun"/>
          <w:rFonts w:asciiTheme="majorHAnsi" w:hAnsiTheme="majorHAnsi" w:cstheme="majorHAnsi"/>
          <w:sz w:val="23"/>
          <w:szCs w:val="23"/>
        </w:rPr>
        <w:t xml:space="preserve">of </w:t>
      </w:r>
      <w:r w:rsidR="00A47EFE" w:rsidRPr="00A47EFE">
        <w:rPr>
          <w:rStyle w:val="normaltextrun"/>
          <w:rFonts w:asciiTheme="majorHAnsi" w:hAnsiTheme="majorHAnsi" w:cstheme="majorHAnsi"/>
          <w:sz w:val="23"/>
          <w:szCs w:val="23"/>
        </w:rPr>
        <w:t>February 2021. This comes after it was announced earlier this month that first doses had been completed in Fife’s care homes.</w:t>
      </w:r>
      <w:r w:rsidR="00A47EFE" w:rsidRPr="00A47EFE">
        <w:rPr>
          <w:rStyle w:val="eop"/>
          <w:rFonts w:asciiTheme="majorHAnsi" w:hAnsiTheme="majorHAnsi" w:cstheme="majorHAnsi"/>
          <w:sz w:val="23"/>
          <w:szCs w:val="23"/>
        </w:rPr>
        <w:t> </w:t>
      </w:r>
      <w:r w:rsidR="00A47EFE" w:rsidRPr="00A47EFE">
        <w:rPr>
          <w:rStyle w:val="normaltextrun"/>
          <w:rFonts w:asciiTheme="majorHAnsi" w:hAnsiTheme="majorHAnsi" w:cstheme="majorHAnsi"/>
          <w:sz w:val="23"/>
          <w:szCs w:val="23"/>
        </w:rPr>
        <w:t xml:space="preserve">Fife residents aged 80 and over are the latest priority group to begin vaccination, with GP </w:t>
      </w:r>
      <w:r w:rsidR="00136AA9" w:rsidRPr="00A47EFE">
        <w:rPr>
          <w:rStyle w:val="normaltextrun"/>
          <w:rFonts w:asciiTheme="majorHAnsi" w:hAnsiTheme="majorHAnsi" w:cstheme="majorHAnsi"/>
          <w:sz w:val="23"/>
          <w:szCs w:val="23"/>
        </w:rPr>
        <w:t>practices on</w:t>
      </w:r>
      <w:r w:rsidR="00A47EFE" w:rsidRPr="00A47EFE">
        <w:rPr>
          <w:rStyle w:val="normaltextrun"/>
          <w:rFonts w:asciiTheme="majorHAnsi" w:hAnsiTheme="majorHAnsi" w:cstheme="majorHAnsi"/>
          <w:sz w:val="23"/>
          <w:szCs w:val="23"/>
        </w:rPr>
        <w:t xml:space="preserve"> course to complete first-round vaccinations by early February.</w:t>
      </w:r>
      <w:r w:rsidR="00A47EFE" w:rsidRPr="00A47EFE">
        <w:rPr>
          <w:rStyle w:val="eop"/>
          <w:rFonts w:asciiTheme="majorHAnsi" w:hAnsiTheme="majorHAnsi" w:cstheme="majorHAnsi"/>
          <w:sz w:val="23"/>
          <w:szCs w:val="23"/>
        </w:rPr>
        <w:t> </w:t>
      </w:r>
      <w:r w:rsidR="00A47EFE" w:rsidRPr="00A47EFE">
        <w:rPr>
          <w:rStyle w:val="normaltextrun"/>
          <w:rFonts w:asciiTheme="majorHAnsi" w:hAnsiTheme="majorHAnsi" w:cstheme="majorHAnsi"/>
          <w:sz w:val="23"/>
          <w:szCs w:val="23"/>
        </w:rPr>
        <w:t xml:space="preserve">People aged 75-79 will be in the next priority group to begin vaccination and will be asked to attend one of the newly established community clinics rather than their GP practice. The vaccination of those aged 75-79 will be phased over </w:t>
      </w:r>
      <w:r w:rsidR="00136AA9" w:rsidRPr="00A47EFE">
        <w:rPr>
          <w:rStyle w:val="normaltextrun"/>
          <w:rFonts w:asciiTheme="majorHAnsi" w:hAnsiTheme="majorHAnsi" w:cstheme="majorHAnsi"/>
          <w:sz w:val="23"/>
          <w:szCs w:val="23"/>
        </w:rPr>
        <w:t>several</w:t>
      </w:r>
      <w:r w:rsidR="00A47EFE" w:rsidRPr="00A47EFE">
        <w:rPr>
          <w:rStyle w:val="normaltextrun"/>
          <w:rFonts w:asciiTheme="majorHAnsi" w:hAnsiTheme="majorHAnsi" w:cstheme="majorHAnsi"/>
          <w:sz w:val="23"/>
          <w:szCs w:val="23"/>
        </w:rPr>
        <w:t xml:space="preserve"> weeks</w:t>
      </w:r>
      <w:r>
        <w:rPr>
          <w:rStyle w:val="normaltextrun"/>
          <w:rFonts w:asciiTheme="majorHAnsi" w:hAnsiTheme="majorHAnsi" w:cstheme="majorHAnsi"/>
          <w:sz w:val="23"/>
          <w:szCs w:val="23"/>
        </w:rPr>
        <w:t>,</w:t>
      </w:r>
      <w:r w:rsidR="00A47EFE" w:rsidRPr="00A47EFE">
        <w:rPr>
          <w:rStyle w:val="normaltextrun"/>
          <w:rFonts w:asciiTheme="majorHAnsi" w:hAnsiTheme="majorHAnsi" w:cstheme="majorHAnsi"/>
          <w:sz w:val="23"/>
          <w:szCs w:val="23"/>
        </w:rPr>
        <w:t xml:space="preserve"> with appointment letters beginning to arrive for some this week, ahead of the first clinics opening next week.</w:t>
      </w:r>
      <w:r w:rsidR="00136AA9">
        <w:rPr>
          <w:rFonts w:asciiTheme="majorHAnsi" w:hAnsiTheme="majorHAnsi" w:cstheme="majorHAnsi"/>
          <w:sz w:val="23"/>
          <w:szCs w:val="23"/>
        </w:rPr>
        <w:t xml:space="preserve"> </w:t>
      </w:r>
      <w:r w:rsidR="00A47EFE" w:rsidRPr="00A47EFE">
        <w:rPr>
          <w:rStyle w:val="normaltextrun"/>
          <w:rFonts w:asciiTheme="majorHAnsi" w:hAnsiTheme="majorHAnsi" w:cstheme="majorHAnsi"/>
          <w:sz w:val="23"/>
          <w:szCs w:val="23"/>
        </w:rPr>
        <w:t>The scheduling of vaccinations has been</w:t>
      </w:r>
      <w:r w:rsidR="005A6813">
        <w:rPr>
          <w:rStyle w:val="normaltextrun"/>
          <w:rFonts w:asciiTheme="majorHAnsi" w:hAnsiTheme="majorHAnsi" w:cstheme="majorHAnsi"/>
          <w:sz w:val="23"/>
          <w:szCs w:val="23"/>
        </w:rPr>
        <w:t xml:space="preserve"> a significant undertaking but t</w:t>
      </w:r>
      <w:r w:rsidR="00A47EFE" w:rsidRPr="00A47EFE">
        <w:rPr>
          <w:rStyle w:val="normaltextrun"/>
          <w:rFonts w:asciiTheme="majorHAnsi" w:hAnsiTheme="majorHAnsi" w:cstheme="majorHAnsi"/>
          <w:sz w:val="23"/>
          <w:szCs w:val="23"/>
        </w:rPr>
        <w:t xml:space="preserve">hanks to diligent planning, coupled with the dedication of vaccinators in our hospitals and medical practices, we remain on course to vaccinate </w:t>
      </w:r>
      <w:r w:rsidR="005A6813">
        <w:rPr>
          <w:rStyle w:val="normaltextrun"/>
          <w:rFonts w:asciiTheme="majorHAnsi" w:hAnsiTheme="majorHAnsi" w:cstheme="majorHAnsi"/>
          <w:sz w:val="23"/>
          <w:szCs w:val="23"/>
        </w:rPr>
        <w:t xml:space="preserve">priority groups </w:t>
      </w:r>
      <w:r w:rsidR="00A47EFE" w:rsidRPr="00A47EFE">
        <w:rPr>
          <w:rStyle w:val="normaltextrun"/>
          <w:rFonts w:asciiTheme="majorHAnsi" w:hAnsiTheme="majorHAnsi" w:cstheme="majorHAnsi"/>
          <w:sz w:val="23"/>
          <w:szCs w:val="23"/>
        </w:rPr>
        <w:t xml:space="preserve">on time. </w:t>
      </w:r>
    </w:p>
    <w:p w14:paraId="496FCE0A" w14:textId="77777777" w:rsidR="00635893" w:rsidRDefault="00635893" w:rsidP="00BA2B75">
      <w:pPr>
        <w:pStyle w:val="paragraph"/>
        <w:spacing w:before="0" w:beforeAutospacing="0" w:after="0" w:afterAutospacing="0" w:line="276" w:lineRule="auto"/>
        <w:jc w:val="both"/>
        <w:textAlignment w:val="baseline"/>
        <w:rPr>
          <w:rStyle w:val="normaltextrun"/>
          <w:rFonts w:asciiTheme="majorHAnsi" w:hAnsiTheme="majorHAnsi" w:cstheme="majorHAnsi"/>
          <w:sz w:val="23"/>
          <w:szCs w:val="23"/>
        </w:rPr>
      </w:pPr>
    </w:p>
    <w:p w14:paraId="32E20DB4" w14:textId="25A516FE" w:rsidR="00D924A9" w:rsidRDefault="00BA2B75" w:rsidP="00BA2B75">
      <w:pPr>
        <w:pStyle w:val="paragraph"/>
        <w:spacing w:before="0" w:beforeAutospacing="0" w:after="0" w:afterAutospacing="0" w:line="276" w:lineRule="auto"/>
        <w:jc w:val="both"/>
        <w:textAlignment w:val="baseline"/>
        <w:rPr>
          <w:rStyle w:val="normaltextrun"/>
          <w:rFonts w:asciiTheme="majorHAnsi" w:hAnsiTheme="majorHAnsi" w:cstheme="majorHAnsi"/>
          <w:sz w:val="23"/>
          <w:szCs w:val="23"/>
        </w:rPr>
      </w:pPr>
      <w:r>
        <w:rPr>
          <w:rStyle w:val="normaltextrun"/>
          <w:rFonts w:asciiTheme="majorHAnsi" w:hAnsiTheme="majorHAnsi" w:cstheme="majorHAnsi"/>
          <w:sz w:val="23"/>
          <w:szCs w:val="23"/>
        </w:rPr>
        <w:t>In line with other Scottish Health Boards, NHS Fife has received a directive</w:t>
      </w:r>
      <w:r w:rsidR="00D924A9">
        <w:rPr>
          <w:rStyle w:val="normaltextrun"/>
          <w:rFonts w:asciiTheme="majorHAnsi" w:hAnsiTheme="majorHAnsi" w:cstheme="majorHAnsi"/>
          <w:sz w:val="23"/>
          <w:szCs w:val="23"/>
        </w:rPr>
        <w:t xml:space="preserve"> from the Scottish Government that the following cohorts must be vaccinated by the following dates:</w:t>
      </w:r>
    </w:p>
    <w:p w14:paraId="6BB26814" w14:textId="77777777" w:rsidR="00D924A9" w:rsidRDefault="00D924A9" w:rsidP="00BA2B75">
      <w:pPr>
        <w:pStyle w:val="paragraph"/>
        <w:spacing w:before="0" w:beforeAutospacing="0" w:after="0" w:afterAutospacing="0" w:line="276" w:lineRule="auto"/>
        <w:jc w:val="both"/>
        <w:textAlignment w:val="baseline"/>
        <w:rPr>
          <w:rStyle w:val="normaltextrun"/>
          <w:rFonts w:asciiTheme="majorHAnsi" w:hAnsiTheme="majorHAnsi" w:cstheme="majorHAnsi"/>
          <w:sz w:val="23"/>
          <w:szCs w:val="23"/>
        </w:rPr>
      </w:pPr>
    </w:p>
    <w:p w14:paraId="506C100B" w14:textId="0C54EED7" w:rsidR="00694860" w:rsidRPr="00694860" w:rsidRDefault="00694860" w:rsidP="00694860">
      <w:pPr>
        <w:pStyle w:val="ListParagraph"/>
        <w:numPr>
          <w:ilvl w:val="0"/>
          <w:numId w:val="9"/>
        </w:numPr>
        <w:spacing w:before="100" w:beforeAutospacing="1" w:after="150"/>
        <w:rPr>
          <w:rFonts w:asciiTheme="majorHAnsi" w:hAnsiTheme="majorHAnsi" w:cstheme="majorHAnsi"/>
          <w:color w:val="1D1D1B"/>
          <w:sz w:val="22"/>
        </w:rPr>
      </w:pPr>
      <w:r w:rsidRPr="00694860">
        <w:rPr>
          <w:rFonts w:asciiTheme="majorHAnsi" w:hAnsiTheme="majorHAnsi" w:cstheme="majorHAnsi"/>
          <w:b/>
          <w:bCs/>
          <w:color w:val="1D1D1B"/>
          <w:sz w:val="22"/>
        </w:rPr>
        <w:t>5th February 2021</w:t>
      </w:r>
      <w:r w:rsidRPr="00694860">
        <w:rPr>
          <w:rFonts w:asciiTheme="majorHAnsi" w:hAnsiTheme="majorHAnsi" w:cstheme="majorHAnsi"/>
          <w:color w:val="1D1D1B"/>
          <w:sz w:val="22"/>
        </w:rPr>
        <w:t xml:space="preserve"> - </w:t>
      </w:r>
      <w:r w:rsidRPr="00694860">
        <w:rPr>
          <w:rFonts w:asciiTheme="majorHAnsi" w:hAnsiTheme="majorHAnsi" w:cstheme="majorHAnsi"/>
          <w:i/>
          <w:iCs/>
          <w:color w:val="1D1D1B"/>
          <w:sz w:val="22"/>
        </w:rPr>
        <w:t>care home residents and staff, and those over the age of 80</w:t>
      </w:r>
      <w:r w:rsidR="0080648E">
        <w:rPr>
          <w:rFonts w:asciiTheme="majorHAnsi" w:hAnsiTheme="majorHAnsi" w:cstheme="majorHAnsi"/>
          <w:i/>
          <w:iCs/>
          <w:color w:val="1D1D1B"/>
          <w:sz w:val="22"/>
        </w:rPr>
        <w:t>.</w:t>
      </w:r>
    </w:p>
    <w:p w14:paraId="5CB04A70" w14:textId="1E23BC75" w:rsidR="00694860" w:rsidRPr="00694860" w:rsidRDefault="00694860" w:rsidP="00694860">
      <w:pPr>
        <w:pStyle w:val="ListParagraph"/>
        <w:numPr>
          <w:ilvl w:val="0"/>
          <w:numId w:val="9"/>
        </w:numPr>
        <w:spacing w:before="100" w:beforeAutospacing="1" w:after="150"/>
        <w:rPr>
          <w:rFonts w:asciiTheme="majorHAnsi" w:hAnsiTheme="majorHAnsi" w:cstheme="majorHAnsi"/>
          <w:color w:val="1D1D1B"/>
          <w:sz w:val="22"/>
        </w:rPr>
      </w:pPr>
      <w:r w:rsidRPr="00694860">
        <w:rPr>
          <w:rFonts w:asciiTheme="majorHAnsi" w:hAnsiTheme="majorHAnsi" w:cstheme="majorHAnsi"/>
          <w:b/>
          <w:bCs/>
          <w:color w:val="1D1D1B"/>
          <w:sz w:val="22"/>
        </w:rPr>
        <w:t>From February 2021</w:t>
      </w:r>
      <w:r w:rsidRPr="00694860">
        <w:rPr>
          <w:rFonts w:asciiTheme="majorHAnsi" w:hAnsiTheme="majorHAnsi" w:cstheme="majorHAnsi"/>
          <w:color w:val="1D1D1B"/>
          <w:sz w:val="22"/>
        </w:rPr>
        <w:t xml:space="preserve"> - </w:t>
      </w:r>
      <w:r w:rsidRPr="00694860">
        <w:rPr>
          <w:rFonts w:asciiTheme="majorHAnsi" w:hAnsiTheme="majorHAnsi" w:cstheme="majorHAnsi"/>
          <w:i/>
          <w:iCs/>
          <w:color w:val="1D1D1B"/>
          <w:sz w:val="22"/>
        </w:rPr>
        <w:t>those aged 75-80 and 70-75</w:t>
      </w:r>
      <w:r w:rsidRPr="00694860">
        <w:rPr>
          <w:rFonts w:asciiTheme="majorHAnsi" w:hAnsiTheme="majorHAnsi" w:cstheme="majorHAnsi"/>
          <w:i/>
          <w:iCs/>
          <w:color w:val="1D1D1B"/>
          <w:sz w:val="22"/>
        </w:rPr>
        <w:t>.</w:t>
      </w:r>
    </w:p>
    <w:p w14:paraId="72249FB9" w14:textId="315B7091" w:rsidR="00694860" w:rsidRPr="0080648E" w:rsidRDefault="00694860" w:rsidP="00694860">
      <w:pPr>
        <w:pStyle w:val="ListParagraph"/>
        <w:numPr>
          <w:ilvl w:val="0"/>
          <w:numId w:val="9"/>
        </w:numPr>
        <w:spacing w:before="100" w:beforeAutospacing="1" w:after="150"/>
        <w:rPr>
          <w:rFonts w:asciiTheme="majorHAnsi" w:hAnsiTheme="majorHAnsi" w:cstheme="majorHAnsi"/>
          <w:color w:val="1D1D1B"/>
          <w:sz w:val="22"/>
        </w:rPr>
      </w:pPr>
      <w:r w:rsidRPr="00694860">
        <w:rPr>
          <w:rFonts w:asciiTheme="majorHAnsi" w:hAnsiTheme="majorHAnsi" w:cstheme="majorHAnsi"/>
          <w:b/>
          <w:bCs/>
          <w:color w:val="1D1D1B"/>
          <w:sz w:val="22"/>
        </w:rPr>
        <w:lastRenderedPageBreak/>
        <w:t>From March 2021</w:t>
      </w:r>
      <w:r w:rsidRPr="00694860">
        <w:rPr>
          <w:rFonts w:asciiTheme="majorHAnsi" w:hAnsiTheme="majorHAnsi" w:cstheme="majorHAnsi"/>
          <w:color w:val="1D1D1B"/>
          <w:sz w:val="22"/>
        </w:rPr>
        <w:t xml:space="preserve"> - </w:t>
      </w:r>
      <w:r w:rsidRPr="00694860">
        <w:rPr>
          <w:rFonts w:asciiTheme="majorHAnsi" w:hAnsiTheme="majorHAnsi" w:cstheme="majorHAnsi"/>
          <w:i/>
          <w:iCs/>
          <w:color w:val="1D1D1B"/>
          <w:sz w:val="22"/>
        </w:rPr>
        <w:t>those aged 65-70, those at high risk aged 16-64*​</w:t>
      </w:r>
    </w:p>
    <w:p w14:paraId="1BFA48F0" w14:textId="44E42B33" w:rsidR="0080648E" w:rsidRPr="0080648E" w:rsidRDefault="0080648E" w:rsidP="0080648E">
      <w:pPr>
        <w:pStyle w:val="ListParagraph"/>
        <w:spacing w:before="100" w:beforeAutospacing="1" w:after="150"/>
        <w:ind w:left="720" w:firstLine="0"/>
        <w:rPr>
          <w:rFonts w:asciiTheme="majorHAnsi" w:hAnsiTheme="majorHAnsi" w:cstheme="majorHAnsi"/>
          <w:i/>
          <w:iCs/>
          <w:color w:val="1D1D1B"/>
          <w:sz w:val="16"/>
          <w:szCs w:val="16"/>
        </w:rPr>
      </w:pPr>
      <w:r w:rsidRPr="0080648E">
        <w:rPr>
          <w:rFonts w:asciiTheme="majorHAnsi" w:hAnsiTheme="majorHAnsi" w:cstheme="majorHAnsi"/>
          <w:i/>
          <w:iCs/>
          <w:color w:val="1D1D1B"/>
          <w:sz w:val="16"/>
          <w:szCs w:val="16"/>
        </w:rPr>
        <w:t xml:space="preserve">(Information correct </w:t>
      </w:r>
      <w:r w:rsidR="00D438C7">
        <w:rPr>
          <w:rFonts w:asciiTheme="majorHAnsi" w:hAnsiTheme="majorHAnsi" w:cstheme="majorHAnsi"/>
          <w:i/>
          <w:iCs/>
          <w:color w:val="1D1D1B"/>
          <w:sz w:val="16"/>
          <w:szCs w:val="16"/>
        </w:rPr>
        <w:t>at time of issue but may change</w:t>
      </w:r>
      <w:r w:rsidR="0044067B">
        <w:rPr>
          <w:rFonts w:asciiTheme="majorHAnsi" w:hAnsiTheme="majorHAnsi" w:cstheme="majorHAnsi"/>
          <w:i/>
          <w:iCs/>
          <w:color w:val="1D1D1B"/>
          <w:sz w:val="16"/>
          <w:szCs w:val="16"/>
        </w:rPr>
        <w:t xml:space="preserve">. Please visit our </w:t>
      </w:r>
      <w:hyperlink r:id="rId14" w:history="1">
        <w:r w:rsidR="0044067B" w:rsidRPr="009D6C64">
          <w:rPr>
            <w:rStyle w:val="Hyperlink"/>
            <w:rFonts w:asciiTheme="majorHAnsi" w:hAnsiTheme="majorHAnsi" w:cstheme="majorHAnsi"/>
            <w:i/>
            <w:iCs/>
            <w:sz w:val="16"/>
            <w:szCs w:val="16"/>
          </w:rPr>
          <w:t xml:space="preserve">vaccination </w:t>
        </w:r>
        <w:proofErr w:type="spellStart"/>
        <w:r w:rsidR="0044067B" w:rsidRPr="009D6C64">
          <w:rPr>
            <w:rStyle w:val="Hyperlink"/>
            <w:rFonts w:asciiTheme="majorHAnsi" w:hAnsiTheme="majorHAnsi" w:cstheme="majorHAnsi"/>
            <w:i/>
            <w:iCs/>
            <w:sz w:val="16"/>
            <w:szCs w:val="16"/>
          </w:rPr>
          <w:t>programme</w:t>
        </w:r>
        <w:proofErr w:type="spellEnd"/>
        <w:r w:rsidR="0044067B" w:rsidRPr="009D6C64">
          <w:rPr>
            <w:rStyle w:val="Hyperlink"/>
            <w:rFonts w:asciiTheme="majorHAnsi" w:hAnsiTheme="majorHAnsi" w:cstheme="majorHAnsi"/>
            <w:i/>
            <w:iCs/>
            <w:sz w:val="16"/>
            <w:szCs w:val="16"/>
          </w:rPr>
          <w:t xml:space="preserve"> pages</w:t>
        </w:r>
      </w:hyperlink>
      <w:r w:rsidR="0044067B">
        <w:rPr>
          <w:rFonts w:asciiTheme="majorHAnsi" w:hAnsiTheme="majorHAnsi" w:cstheme="majorHAnsi"/>
          <w:i/>
          <w:iCs/>
          <w:color w:val="1D1D1B"/>
          <w:sz w:val="16"/>
          <w:szCs w:val="16"/>
        </w:rPr>
        <w:t xml:space="preserve"> for the latest information.</w:t>
      </w:r>
      <w:r w:rsidRPr="0080648E">
        <w:rPr>
          <w:rFonts w:asciiTheme="majorHAnsi" w:hAnsiTheme="majorHAnsi" w:cstheme="majorHAnsi"/>
          <w:i/>
          <w:iCs/>
          <w:color w:val="1D1D1B"/>
          <w:sz w:val="16"/>
          <w:szCs w:val="16"/>
        </w:rPr>
        <w:t>)</w:t>
      </w:r>
    </w:p>
    <w:p w14:paraId="5543FBBB" w14:textId="2C1D1E5C" w:rsidR="00D10D29" w:rsidRDefault="00D10D29" w:rsidP="00BA2B75">
      <w:pPr>
        <w:pStyle w:val="paragraph"/>
        <w:spacing w:before="0" w:beforeAutospacing="0" w:after="0" w:afterAutospacing="0" w:line="276" w:lineRule="auto"/>
        <w:jc w:val="both"/>
        <w:textAlignment w:val="baseline"/>
        <w:rPr>
          <w:rStyle w:val="normaltextrun"/>
          <w:rFonts w:asciiTheme="majorHAnsi" w:hAnsiTheme="majorHAnsi" w:cstheme="majorHAnsi"/>
          <w:i/>
          <w:iCs/>
          <w:sz w:val="23"/>
          <w:szCs w:val="23"/>
        </w:rPr>
      </w:pPr>
    </w:p>
    <w:p w14:paraId="742278B3" w14:textId="7FAF367B" w:rsidR="00D10D29" w:rsidRPr="00D10D29" w:rsidRDefault="00D10D29" w:rsidP="00BA2B75">
      <w:pPr>
        <w:pStyle w:val="paragraph"/>
        <w:spacing w:before="0" w:beforeAutospacing="0" w:after="0" w:afterAutospacing="0" w:line="276" w:lineRule="auto"/>
        <w:jc w:val="both"/>
        <w:textAlignment w:val="baseline"/>
        <w:rPr>
          <w:rStyle w:val="normaltextrun"/>
          <w:rFonts w:asciiTheme="majorHAnsi" w:hAnsiTheme="majorHAnsi" w:cstheme="majorHAnsi"/>
          <w:sz w:val="23"/>
          <w:szCs w:val="23"/>
        </w:rPr>
      </w:pPr>
      <w:r>
        <w:rPr>
          <w:rStyle w:val="normaltextrun"/>
          <w:rFonts w:asciiTheme="majorHAnsi" w:hAnsiTheme="majorHAnsi" w:cstheme="majorHAnsi"/>
          <w:sz w:val="23"/>
          <w:szCs w:val="23"/>
        </w:rPr>
        <w:t xml:space="preserve">To help us </w:t>
      </w:r>
      <w:r w:rsidR="00136AA9">
        <w:rPr>
          <w:rStyle w:val="normaltextrun"/>
          <w:rFonts w:asciiTheme="majorHAnsi" w:hAnsiTheme="majorHAnsi" w:cstheme="majorHAnsi"/>
          <w:sz w:val="23"/>
          <w:szCs w:val="23"/>
        </w:rPr>
        <w:t xml:space="preserve">continue to </w:t>
      </w:r>
      <w:r>
        <w:rPr>
          <w:rStyle w:val="normaltextrun"/>
          <w:rFonts w:asciiTheme="majorHAnsi" w:hAnsiTheme="majorHAnsi" w:cstheme="majorHAnsi"/>
          <w:sz w:val="23"/>
          <w:szCs w:val="23"/>
        </w:rPr>
        <w:t xml:space="preserve">manage these vaccinations, the key message to the public at this time is to wait until they receive a letter inviting them for their vaccine. We will be in touch with them as soon as we possibly </w:t>
      </w:r>
      <w:r w:rsidR="00FD064F">
        <w:rPr>
          <w:rStyle w:val="normaltextrun"/>
          <w:rFonts w:asciiTheme="majorHAnsi" w:hAnsiTheme="majorHAnsi" w:cstheme="majorHAnsi"/>
          <w:sz w:val="23"/>
          <w:szCs w:val="23"/>
        </w:rPr>
        <w:t>can,</w:t>
      </w:r>
      <w:r>
        <w:rPr>
          <w:rStyle w:val="normaltextrun"/>
          <w:rFonts w:asciiTheme="majorHAnsi" w:hAnsiTheme="majorHAnsi" w:cstheme="majorHAnsi"/>
          <w:sz w:val="23"/>
          <w:szCs w:val="23"/>
        </w:rPr>
        <w:t xml:space="preserve"> and they should not contact vaccination venues directly in the meantime.</w:t>
      </w:r>
    </w:p>
    <w:p w14:paraId="7DB9A5E0" w14:textId="77777777" w:rsidR="00686D59" w:rsidRDefault="00222517" w:rsidP="00686D59">
      <w:pPr>
        <w:pStyle w:val="Heading2"/>
      </w:pPr>
      <w:r>
        <w:t>Vaccine supply</w:t>
      </w:r>
    </w:p>
    <w:p w14:paraId="462509C5" w14:textId="1285970A" w:rsidR="008F3980" w:rsidRPr="008F3980" w:rsidRDefault="008C3DE2" w:rsidP="008F3980">
      <w:pPr>
        <w:pStyle w:val="Heading2"/>
        <w:spacing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Supply of the</w:t>
      </w:r>
      <w:r w:rsidR="002C04B4">
        <w:rPr>
          <w:rFonts w:asciiTheme="majorHAnsi" w:hAnsiTheme="majorHAnsi" w:cstheme="majorHAnsi"/>
          <w:color w:val="000000"/>
          <w:sz w:val="23"/>
          <w:szCs w:val="23"/>
        </w:rPr>
        <w:t xml:space="preserve"> AstraZeneca Oxford vaccine has continued to be delivered directly to GP practices and all practices throughout Fife should now have enough doses to vaccinate their population over the age of 80 in full. Orders have been placed to supply our community clinics, which are referenced in more detail below, with vaccination appointments for those aged 75-79 being scheduled from Monday 1</w:t>
      </w:r>
      <w:r w:rsidR="002C04B4" w:rsidRPr="002C04B4">
        <w:rPr>
          <w:rFonts w:asciiTheme="majorHAnsi" w:hAnsiTheme="majorHAnsi" w:cstheme="majorHAnsi"/>
          <w:color w:val="000000"/>
          <w:sz w:val="23"/>
          <w:szCs w:val="23"/>
          <w:vertAlign w:val="superscript"/>
        </w:rPr>
        <w:t>st</w:t>
      </w:r>
      <w:r w:rsidR="002C04B4">
        <w:rPr>
          <w:rFonts w:asciiTheme="majorHAnsi" w:hAnsiTheme="majorHAnsi" w:cstheme="majorHAnsi"/>
          <w:color w:val="000000"/>
          <w:sz w:val="23"/>
          <w:szCs w:val="23"/>
        </w:rPr>
        <w:t xml:space="preserve"> February.</w:t>
      </w:r>
      <w:r w:rsidR="008F3980">
        <w:rPr>
          <w:rFonts w:asciiTheme="majorHAnsi" w:hAnsiTheme="majorHAnsi" w:cstheme="majorHAnsi"/>
          <w:color w:val="000000"/>
          <w:sz w:val="23"/>
          <w:szCs w:val="23"/>
        </w:rPr>
        <w:t xml:space="preserve"> A robust booking system is in place to ensure that the number of vaccine appointments reflect the amount of vaccine available. In any situations where clinics have surplus vaccine, a system is also in place to offer this surplus to other priority groups, whilst at the same time ensuring the JCVI guidance is followed. </w:t>
      </w:r>
    </w:p>
    <w:p w14:paraId="475B79D0" w14:textId="71D62C9F" w:rsidR="002C310A" w:rsidRDefault="002C310A" w:rsidP="002C310A">
      <w:pPr>
        <w:pStyle w:val="Heading2"/>
      </w:pPr>
      <w:r>
        <w:t>National scheduling system</w:t>
      </w:r>
    </w:p>
    <w:p w14:paraId="2CC0A245" w14:textId="6D9EA68E" w:rsidR="002C310A" w:rsidRDefault="002C310A" w:rsidP="00851F29">
      <w:pPr>
        <w:pStyle w:val="paragraph"/>
        <w:spacing w:before="0" w:beforeAutospacing="0" w:after="0" w:afterAutospacing="0" w:line="276" w:lineRule="auto"/>
        <w:jc w:val="both"/>
        <w:textAlignment w:val="baseline"/>
        <w:rPr>
          <w:rStyle w:val="eop"/>
          <w:rFonts w:asciiTheme="majorHAnsi" w:hAnsiTheme="majorHAnsi" w:cstheme="majorHAnsi"/>
          <w:color w:val="000000"/>
          <w:sz w:val="23"/>
          <w:szCs w:val="23"/>
        </w:rPr>
      </w:pPr>
      <w:r w:rsidRPr="00851F29">
        <w:rPr>
          <w:rStyle w:val="normaltextrun"/>
          <w:rFonts w:asciiTheme="majorHAnsi" w:hAnsiTheme="majorHAnsi" w:cstheme="majorHAnsi"/>
          <w:color w:val="000000"/>
          <w:sz w:val="23"/>
          <w:szCs w:val="23"/>
        </w:rPr>
        <w:t xml:space="preserve">The approach to scheduling of patients is critical to the success of the overall </w:t>
      </w:r>
      <w:r w:rsidR="00851F29" w:rsidRPr="00851F29">
        <w:rPr>
          <w:rStyle w:val="normaltextrun"/>
          <w:rFonts w:asciiTheme="majorHAnsi" w:hAnsiTheme="majorHAnsi" w:cstheme="majorHAnsi"/>
          <w:color w:val="000000"/>
          <w:sz w:val="23"/>
          <w:szCs w:val="23"/>
        </w:rPr>
        <w:t xml:space="preserve">vaccination </w:t>
      </w:r>
      <w:r w:rsidRPr="00851F29">
        <w:rPr>
          <w:rStyle w:val="normaltextrun"/>
          <w:rFonts w:asciiTheme="majorHAnsi" w:hAnsiTheme="majorHAnsi" w:cstheme="majorHAnsi"/>
          <w:color w:val="000000"/>
          <w:sz w:val="23"/>
          <w:szCs w:val="23"/>
        </w:rPr>
        <w:t xml:space="preserve">programme. The direction from Scottish Government has been to engage with a national scheduling system, which will appoint people (and reschedule, where required) through a national team and call centre. </w:t>
      </w:r>
      <w:r w:rsidR="00851F29" w:rsidRPr="00851F29">
        <w:rPr>
          <w:rStyle w:val="normaltextrun"/>
          <w:rFonts w:asciiTheme="majorHAnsi" w:hAnsiTheme="majorHAnsi" w:cstheme="majorHAnsi"/>
          <w:color w:val="000000"/>
          <w:sz w:val="23"/>
          <w:szCs w:val="23"/>
        </w:rPr>
        <w:t xml:space="preserve">Our </w:t>
      </w:r>
      <w:r w:rsidRPr="00851F29">
        <w:rPr>
          <w:rStyle w:val="normaltextrun"/>
          <w:rFonts w:asciiTheme="majorHAnsi" w:hAnsiTheme="majorHAnsi" w:cstheme="majorHAnsi"/>
          <w:color w:val="000000"/>
          <w:sz w:val="23"/>
          <w:szCs w:val="23"/>
        </w:rPr>
        <w:t xml:space="preserve">local programme team has </w:t>
      </w:r>
      <w:r w:rsidR="00851F29" w:rsidRPr="00851F29">
        <w:rPr>
          <w:rStyle w:val="normaltextrun"/>
          <w:rFonts w:asciiTheme="majorHAnsi" w:hAnsiTheme="majorHAnsi" w:cstheme="majorHAnsi"/>
          <w:color w:val="000000"/>
          <w:sz w:val="23"/>
          <w:szCs w:val="23"/>
        </w:rPr>
        <w:t xml:space="preserve">regularly </w:t>
      </w:r>
      <w:r w:rsidRPr="00851F29">
        <w:rPr>
          <w:rStyle w:val="normaltextrun"/>
          <w:rFonts w:asciiTheme="majorHAnsi" w:hAnsiTheme="majorHAnsi" w:cstheme="majorHAnsi"/>
          <w:color w:val="000000"/>
          <w:sz w:val="23"/>
          <w:szCs w:val="23"/>
        </w:rPr>
        <w:t>engaged with this process, assisting in the design where possible. Significant and robust assurance work to confirm the approach meets the equitability requirements of the people of Fife, and that the cohort data is accurate, has been undertaken. The use of the system was signed off locally on 21</w:t>
      </w:r>
      <w:r w:rsidRPr="00851F29">
        <w:rPr>
          <w:rStyle w:val="normaltextrun"/>
          <w:rFonts w:asciiTheme="majorHAnsi" w:hAnsiTheme="majorHAnsi" w:cstheme="majorHAnsi"/>
          <w:color w:val="000000"/>
          <w:sz w:val="23"/>
          <w:szCs w:val="23"/>
          <w:vertAlign w:val="superscript"/>
        </w:rPr>
        <w:t>st</w:t>
      </w:r>
      <w:r w:rsidRPr="00851F29">
        <w:rPr>
          <w:rStyle w:val="normaltextrun"/>
          <w:rFonts w:asciiTheme="majorHAnsi" w:hAnsiTheme="majorHAnsi" w:cstheme="majorHAnsi"/>
          <w:color w:val="000000"/>
          <w:sz w:val="23"/>
          <w:szCs w:val="23"/>
        </w:rPr>
        <w:t> January and letters</w:t>
      </w:r>
      <w:r w:rsidR="002B31FC">
        <w:rPr>
          <w:rStyle w:val="normaltextrun"/>
          <w:rFonts w:asciiTheme="majorHAnsi" w:hAnsiTheme="majorHAnsi" w:cstheme="majorHAnsi"/>
          <w:color w:val="000000"/>
          <w:sz w:val="23"/>
          <w:szCs w:val="23"/>
        </w:rPr>
        <w:t xml:space="preserve"> started to </w:t>
      </w:r>
      <w:r w:rsidRPr="00851F29">
        <w:rPr>
          <w:rStyle w:val="normaltextrun"/>
          <w:rFonts w:asciiTheme="majorHAnsi" w:hAnsiTheme="majorHAnsi" w:cstheme="majorHAnsi"/>
          <w:color w:val="000000"/>
          <w:sz w:val="23"/>
          <w:szCs w:val="23"/>
        </w:rPr>
        <w:t>arriv</w:t>
      </w:r>
      <w:r w:rsidR="002B31FC">
        <w:rPr>
          <w:rStyle w:val="normaltextrun"/>
          <w:rFonts w:asciiTheme="majorHAnsi" w:hAnsiTheme="majorHAnsi" w:cstheme="majorHAnsi"/>
          <w:color w:val="000000"/>
          <w:sz w:val="23"/>
          <w:szCs w:val="23"/>
        </w:rPr>
        <w:t>e</w:t>
      </w:r>
      <w:r w:rsidRPr="00851F29">
        <w:rPr>
          <w:rStyle w:val="normaltextrun"/>
          <w:rFonts w:asciiTheme="majorHAnsi" w:hAnsiTheme="majorHAnsi" w:cstheme="majorHAnsi"/>
          <w:color w:val="000000"/>
          <w:sz w:val="23"/>
          <w:szCs w:val="23"/>
        </w:rPr>
        <w:t xml:space="preserve"> with local people </w:t>
      </w:r>
      <w:r w:rsidR="002B31FC">
        <w:rPr>
          <w:rStyle w:val="normaltextrun"/>
          <w:rFonts w:asciiTheme="majorHAnsi" w:hAnsiTheme="majorHAnsi" w:cstheme="majorHAnsi"/>
          <w:color w:val="000000"/>
          <w:sz w:val="23"/>
          <w:szCs w:val="23"/>
        </w:rPr>
        <w:t>from Monday 25</w:t>
      </w:r>
      <w:r w:rsidR="002B31FC" w:rsidRPr="002B31FC">
        <w:rPr>
          <w:rStyle w:val="normaltextrun"/>
          <w:rFonts w:asciiTheme="majorHAnsi" w:hAnsiTheme="majorHAnsi" w:cstheme="majorHAnsi"/>
          <w:color w:val="000000"/>
          <w:sz w:val="23"/>
          <w:szCs w:val="23"/>
          <w:vertAlign w:val="superscript"/>
        </w:rPr>
        <w:t>th</w:t>
      </w:r>
      <w:r w:rsidR="002B31FC">
        <w:rPr>
          <w:rStyle w:val="normaltextrun"/>
          <w:rFonts w:asciiTheme="majorHAnsi" w:hAnsiTheme="majorHAnsi" w:cstheme="majorHAnsi"/>
          <w:color w:val="000000"/>
          <w:sz w:val="23"/>
          <w:szCs w:val="23"/>
        </w:rPr>
        <w:t xml:space="preserve"> January</w:t>
      </w:r>
      <w:r w:rsidRPr="00851F29">
        <w:rPr>
          <w:rStyle w:val="normaltextrun"/>
          <w:rFonts w:asciiTheme="majorHAnsi" w:hAnsiTheme="majorHAnsi" w:cstheme="majorHAnsi"/>
          <w:color w:val="000000"/>
          <w:sz w:val="23"/>
          <w:szCs w:val="23"/>
        </w:rPr>
        <w:t>, advising them of appointments from 1</w:t>
      </w:r>
      <w:r w:rsidRPr="00851F29">
        <w:rPr>
          <w:rStyle w:val="normaltextrun"/>
          <w:rFonts w:asciiTheme="majorHAnsi" w:hAnsiTheme="majorHAnsi" w:cstheme="majorHAnsi"/>
          <w:color w:val="000000"/>
          <w:sz w:val="23"/>
          <w:szCs w:val="23"/>
          <w:vertAlign w:val="superscript"/>
        </w:rPr>
        <w:t>st</w:t>
      </w:r>
      <w:r w:rsidRPr="00851F29">
        <w:rPr>
          <w:rStyle w:val="normaltextrun"/>
          <w:rFonts w:asciiTheme="majorHAnsi" w:hAnsiTheme="majorHAnsi" w:cstheme="majorHAnsi"/>
          <w:color w:val="000000"/>
          <w:sz w:val="23"/>
          <w:szCs w:val="23"/>
        </w:rPr>
        <w:t> February onwards.</w:t>
      </w:r>
      <w:r w:rsidRPr="00851F29">
        <w:rPr>
          <w:rStyle w:val="eop"/>
          <w:rFonts w:asciiTheme="majorHAnsi" w:hAnsiTheme="majorHAnsi" w:cstheme="majorHAnsi"/>
          <w:color w:val="000000"/>
          <w:sz w:val="23"/>
          <w:szCs w:val="23"/>
        </w:rPr>
        <w:t> </w:t>
      </w:r>
      <w:r w:rsidRPr="00851F29">
        <w:rPr>
          <w:rStyle w:val="normaltextrun"/>
          <w:rFonts w:asciiTheme="majorHAnsi" w:hAnsiTheme="majorHAnsi" w:cstheme="majorHAnsi"/>
          <w:color w:val="000000"/>
          <w:sz w:val="23"/>
          <w:szCs w:val="23"/>
        </w:rPr>
        <w:t>People will be free to reschedule to a different venue and date/ time via the national centre. Any more complex issues will be passed back to the local scheduling team for resolution. </w:t>
      </w:r>
      <w:r w:rsidRPr="00851F29">
        <w:rPr>
          <w:rStyle w:val="eop"/>
          <w:rFonts w:asciiTheme="majorHAnsi" w:hAnsiTheme="majorHAnsi" w:cstheme="majorHAnsi"/>
          <w:color w:val="000000"/>
          <w:sz w:val="23"/>
          <w:szCs w:val="23"/>
        </w:rPr>
        <w:t> </w:t>
      </w:r>
    </w:p>
    <w:p w14:paraId="0DA1928D" w14:textId="77777777" w:rsidR="00F9546C" w:rsidRPr="002811E9" w:rsidRDefault="00F9546C" w:rsidP="00F9546C">
      <w:pPr>
        <w:pStyle w:val="Heading2"/>
      </w:pPr>
      <w:r>
        <w:t>Vaccination sites</w:t>
      </w:r>
    </w:p>
    <w:p w14:paraId="6A45AA42" w14:textId="275D10EC" w:rsidR="00F9546C" w:rsidRPr="00F9546C" w:rsidRDefault="00F9546C" w:rsidP="00F9546C">
      <w:pPr>
        <w:spacing w:before="100" w:beforeAutospacing="1" w:after="100" w:afterAutospacing="1"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We have</w:t>
      </w:r>
      <w:r w:rsidRPr="00F5490F">
        <w:rPr>
          <w:rFonts w:asciiTheme="majorHAnsi" w:hAnsiTheme="majorHAnsi" w:cstheme="majorHAnsi"/>
          <w:color w:val="000000"/>
          <w:sz w:val="23"/>
          <w:szCs w:val="23"/>
        </w:rPr>
        <w:t xml:space="preserve"> confirmed </w:t>
      </w:r>
      <w:r>
        <w:rPr>
          <w:rFonts w:asciiTheme="majorHAnsi" w:hAnsiTheme="majorHAnsi" w:cstheme="majorHAnsi"/>
          <w:color w:val="000000"/>
          <w:sz w:val="23"/>
          <w:szCs w:val="23"/>
        </w:rPr>
        <w:t>the</w:t>
      </w:r>
      <w:r w:rsidRPr="00F5490F">
        <w:rPr>
          <w:rFonts w:asciiTheme="majorHAnsi" w:hAnsiTheme="majorHAnsi" w:cstheme="majorHAnsi"/>
          <w:color w:val="000000"/>
          <w:sz w:val="23"/>
          <w:szCs w:val="23"/>
        </w:rPr>
        <w:t xml:space="preserve"> network venues</w:t>
      </w:r>
      <w:r w:rsidR="00157C2B">
        <w:rPr>
          <w:rFonts w:asciiTheme="majorHAnsi" w:hAnsiTheme="majorHAnsi" w:cstheme="majorHAnsi"/>
          <w:color w:val="000000"/>
          <w:sz w:val="23"/>
          <w:szCs w:val="23"/>
        </w:rPr>
        <w:t xml:space="preserve"> – including the recently added Oakley Community Centre -</w:t>
      </w:r>
      <w:r w:rsidRPr="00F5490F">
        <w:rPr>
          <w:rFonts w:asciiTheme="majorHAnsi" w:hAnsiTheme="majorHAnsi" w:cstheme="majorHAnsi"/>
          <w:color w:val="000000"/>
          <w:sz w:val="23"/>
          <w:szCs w:val="23"/>
        </w:rPr>
        <w:t xml:space="preserve"> </w:t>
      </w:r>
      <w:r>
        <w:rPr>
          <w:rFonts w:asciiTheme="majorHAnsi" w:hAnsiTheme="majorHAnsi" w:cstheme="majorHAnsi"/>
          <w:color w:val="000000"/>
          <w:sz w:val="23"/>
          <w:szCs w:val="23"/>
        </w:rPr>
        <w:t xml:space="preserve">that </w:t>
      </w:r>
      <w:r w:rsidRPr="00F5490F">
        <w:rPr>
          <w:rFonts w:asciiTheme="majorHAnsi" w:hAnsiTheme="majorHAnsi" w:cstheme="majorHAnsi"/>
          <w:color w:val="000000"/>
          <w:sz w:val="23"/>
          <w:szCs w:val="23"/>
        </w:rPr>
        <w:t>will host community COVID-19 vaccination clinics over the coming months.</w:t>
      </w:r>
      <w:r>
        <w:rPr>
          <w:rFonts w:asciiTheme="majorHAnsi" w:hAnsiTheme="majorHAnsi" w:cstheme="majorHAnsi"/>
          <w:color w:val="000000"/>
          <w:sz w:val="23"/>
          <w:szCs w:val="23"/>
        </w:rPr>
        <w:t xml:space="preserve"> </w:t>
      </w:r>
      <w:r w:rsidRPr="00F5490F">
        <w:rPr>
          <w:rFonts w:asciiTheme="majorHAnsi" w:hAnsiTheme="majorHAnsi" w:cstheme="majorHAnsi"/>
          <w:color w:val="000000"/>
          <w:sz w:val="23"/>
          <w:szCs w:val="23"/>
        </w:rPr>
        <w:t xml:space="preserve">Since autumn, </w:t>
      </w:r>
      <w:r>
        <w:rPr>
          <w:rFonts w:asciiTheme="majorHAnsi" w:hAnsiTheme="majorHAnsi" w:cstheme="majorHAnsi"/>
          <w:color w:val="000000"/>
          <w:sz w:val="23"/>
          <w:szCs w:val="23"/>
        </w:rPr>
        <w:t xml:space="preserve">we </w:t>
      </w:r>
      <w:r w:rsidRPr="00F5490F">
        <w:rPr>
          <w:rFonts w:asciiTheme="majorHAnsi" w:hAnsiTheme="majorHAnsi" w:cstheme="majorHAnsi"/>
          <w:color w:val="000000"/>
          <w:sz w:val="23"/>
          <w:szCs w:val="23"/>
        </w:rPr>
        <w:t xml:space="preserve">have been assessing a wide range of potential venues for their suitability to host clinics. This involved </w:t>
      </w:r>
      <w:r>
        <w:rPr>
          <w:rFonts w:asciiTheme="majorHAnsi" w:hAnsiTheme="majorHAnsi" w:cstheme="majorHAnsi"/>
          <w:color w:val="000000"/>
          <w:sz w:val="23"/>
          <w:szCs w:val="23"/>
        </w:rPr>
        <w:t>working closely with Fife Council</w:t>
      </w:r>
      <w:r w:rsidR="002B31FC">
        <w:rPr>
          <w:rFonts w:asciiTheme="majorHAnsi" w:hAnsiTheme="majorHAnsi" w:cstheme="majorHAnsi"/>
          <w:color w:val="000000"/>
          <w:sz w:val="23"/>
          <w:szCs w:val="23"/>
        </w:rPr>
        <w:t>, Police Scotland</w:t>
      </w:r>
      <w:r>
        <w:rPr>
          <w:rFonts w:asciiTheme="majorHAnsi" w:hAnsiTheme="majorHAnsi" w:cstheme="majorHAnsi"/>
          <w:color w:val="000000"/>
          <w:sz w:val="23"/>
          <w:szCs w:val="23"/>
        </w:rPr>
        <w:t xml:space="preserve"> and military colleagues to </w:t>
      </w:r>
      <w:r w:rsidRPr="00F5490F">
        <w:rPr>
          <w:rFonts w:asciiTheme="majorHAnsi" w:hAnsiTheme="majorHAnsi" w:cstheme="majorHAnsi"/>
          <w:color w:val="000000"/>
          <w:sz w:val="23"/>
          <w:szCs w:val="23"/>
        </w:rPr>
        <w:t xml:space="preserve">consider accessibility, the safe and appropriate storage of vaccine supplies, clinical waste disposal and whether safe physical distancing requirements could be met. The clinics will open on a phased basis, with the first site offering appointments on </w:t>
      </w:r>
      <w:r>
        <w:rPr>
          <w:rFonts w:asciiTheme="majorHAnsi" w:hAnsiTheme="majorHAnsi" w:cstheme="majorHAnsi"/>
          <w:color w:val="000000"/>
          <w:sz w:val="23"/>
          <w:szCs w:val="23"/>
        </w:rPr>
        <w:t>Monday (</w:t>
      </w:r>
      <w:r w:rsidRPr="00F5490F">
        <w:rPr>
          <w:rFonts w:asciiTheme="majorHAnsi" w:hAnsiTheme="majorHAnsi" w:cstheme="majorHAnsi"/>
          <w:color w:val="000000"/>
          <w:sz w:val="23"/>
          <w:szCs w:val="23"/>
        </w:rPr>
        <w:t>1</w:t>
      </w:r>
      <w:r>
        <w:rPr>
          <w:rFonts w:asciiTheme="majorHAnsi" w:hAnsiTheme="majorHAnsi" w:cstheme="majorHAnsi"/>
          <w:color w:val="000000"/>
          <w:sz w:val="23"/>
          <w:szCs w:val="23"/>
        </w:rPr>
        <w:t>st</w:t>
      </w:r>
      <w:r w:rsidRPr="00F5490F">
        <w:rPr>
          <w:rFonts w:asciiTheme="majorHAnsi" w:hAnsiTheme="majorHAnsi" w:cstheme="majorHAnsi"/>
          <w:color w:val="000000"/>
          <w:sz w:val="23"/>
          <w:szCs w:val="23"/>
        </w:rPr>
        <w:t xml:space="preserve"> February 2021</w:t>
      </w:r>
      <w:r>
        <w:rPr>
          <w:rFonts w:asciiTheme="majorHAnsi" w:hAnsiTheme="majorHAnsi" w:cstheme="majorHAnsi"/>
          <w:color w:val="000000"/>
          <w:sz w:val="23"/>
          <w:szCs w:val="23"/>
        </w:rPr>
        <w:t>)</w:t>
      </w:r>
      <w:r w:rsidRPr="00F5490F">
        <w:rPr>
          <w:rFonts w:asciiTheme="majorHAnsi" w:hAnsiTheme="majorHAnsi" w:cstheme="majorHAnsi"/>
          <w:color w:val="000000"/>
          <w:sz w:val="23"/>
          <w:szCs w:val="23"/>
        </w:rPr>
        <w:t xml:space="preserve">. Vaccination at the clinics will be by appointment only, with patients sent letters by order of their priority group as laid out in the Joint Committee on Vaccination and Immunisation (JCVI) </w:t>
      </w:r>
      <w:r w:rsidRPr="00F5490F">
        <w:rPr>
          <w:rFonts w:asciiTheme="majorHAnsi" w:hAnsiTheme="majorHAnsi" w:cstheme="majorHAnsi"/>
          <w:color w:val="000000"/>
          <w:sz w:val="23"/>
          <w:szCs w:val="23"/>
        </w:rPr>
        <w:lastRenderedPageBreak/>
        <w:t>guidance.</w:t>
      </w:r>
      <w:r>
        <w:rPr>
          <w:rFonts w:asciiTheme="majorHAnsi" w:hAnsiTheme="majorHAnsi" w:cstheme="majorHAnsi"/>
          <w:color w:val="000000"/>
          <w:sz w:val="23"/>
          <w:szCs w:val="23"/>
        </w:rPr>
        <w:t xml:space="preserve"> Further information, along with details of our Equality Impact Assessment, can be found </w:t>
      </w:r>
      <w:hyperlink r:id="rId15" w:history="1">
        <w:r w:rsidRPr="00015A26">
          <w:rPr>
            <w:rStyle w:val="Hyperlink"/>
            <w:rFonts w:asciiTheme="majorHAnsi" w:hAnsiTheme="majorHAnsi" w:cstheme="majorHAnsi"/>
            <w:sz w:val="23"/>
            <w:szCs w:val="23"/>
          </w:rPr>
          <w:t>here</w:t>
        </w:r>
      </w:hyperlink>
      <w:r>
        <w:rPr>
          <w:rFonts w:asciiTheme="majorHAnsi" w:hAnsiTheme="majorHAnsi" w:cstheme="majorHAnsi"/>
          <w:color w:val="000000"/>
          <w:sz w:val="23"/>
          <w:szCs w:val="23"/>
        </w:rPr>
        <w:t>.</w:t>
      </w:r>
    </w:p>
    <w:p w14:paraId="6EE665C4" w14:textId="32ABBE22" w:rsidR="00A75A75" w:rsidRDefault="00CD65FF" w:rsidP="00A75A75">
      <w:pPr>
        <w:pStyle w:val="Heading2"/>
      </w:pPr>
      <w:r>
        <w:t>Patients urged not to contact vaccination venues</w:t>
      </w:r>
    </w:p>
    <w:p w14:paraId="59B2D9CC" w14:textId="67546F5C" w:rsidR="008F3980" w:rsidRDefault="00577B74" w:rsidP="00A75A75">
      <w:pPr>
        <w:pStyle w:val="NormalWeb"/>
        <w:spacing w:before="0" w:beforeAutospacing="0" w:after="300" w:afterAutospacing="0" w:line="276" w:lineRule="auto"/>
        <w:jc w:val="both"/>
        <w:rPr>
          <w:rFonts w:asciiTheme="majorHAnsi" w:hAnsiTheme="majorHAnsi" w:cstheme="majorHAnsi"/>
          <w:sz w:val="23"/>
          <w:szCs w:val="23"/>
        </w:rPr>
      </w:pPr>
      <w:r>
        <w:rPr>
          <w:rFonts w:asciiTheme="majorHAnsi" w:hAnsiTheme="majorHAnsi" w:cstheme="majorHAnsi"/>
          <w:sz w:val="23"/>
          <w:szCs w:val="23"/>
        </w:rPr>
        <w:t>I</w:t>
      </w:r>
      <w:r w:rsidR="00A75A75" w:rsidRPr="00CF3DDA">
        <w:rPr>
          <w:rFonts w:asciiTheme="majorHAnsi" w:hAnsiTheme="majorHAnsi" w:cstheme="majorHAnsi"/>
          <w:sz w:val="23"/>
          <w:szCs w:val="23"/>
        </w:rPr>
        <w:t>t</w:t>
      </w:r>
      <w:r w:rsidR="00A75A75">
        <w:rPr>
          <w:rFonts w:asciiTheme="majorHAnsi" w:hAnsiTheme="majorHAnsi" w:cstheme="majorHAnsi"/>
          <w:sz w:val="23"/>
          <w:szCs w:val="23"/>
        </w:rPr>
        <w:t xml:space="preserve"> is</w:t>
      </w:r>
      <w:r w:rsidR="00A75A75" w:rsidRPr="00CF3DDA">
        <w:rPr>
          <w:rFonts w:asciiTheme="majorHAnsi" w:hAnsiTheme="majorHAnsi" w:cstheme="majorHAnsi"/>
          <w:sz w:val="23"/>
          <w:szCs w:val="23"/>
        </w:rPr>
        <w:t xml:space="preserve"> important </w:t>
      </w:r>
      <w:r w:rsidR="00A75A75">
        <w:rPr>
          <w:rFonts w:asciiTheme="majorHAnsi" w:hAnsiTheme="majorHAnsi" w:cstheme="majorHAnsi"/>
          <w:sz w:val="23"/>
          <w:szCs w:val="23"/>
        </w:rPr>
        <w:t xml:space="preserve">that people do </w:t>
      </w:r>
      <w:r w:rsidR="00A75A75" w:rsidRPr="00CF3DDA">
        <w:rPr>
          <w:rFonts w:asciiTheme="majorHAnsi" w:hAnsiTheme="majorHAnsi" w:cstheme="majorHAnsi"/>
          <w:sz w:val="23"/>
          <w:szCs w:val="23"/>
        </w:rPr>
        <w:t xml:space="preserve">not contact </w:t>
      </w:r>
      <w:r w:rsidR="00A75A75">
        <w:rPr>
          <w:rFonts w:asciiTheme="majorHAnsi" w:hAnsiTheme="majorHAnsi" w:cstheme="majorHAnsi"/>
          <w:sz w:val="23"/>
          <w:szCs w:val="23"/>
        </w:rPr>
        <w:t>the health board</w:t>
      </w:r>
      <w:r w:rsidR="00887406">
        <w:rPr>
          <w:rFonts w:asciiTheme="majorHAnsi" w:hAnsiTheme="majorHAnsi" w:cstheme="majorHAnsi"/>
          <w:sz w:val="23"/>
          <w:szCs w:val="23"/>
        </w:rPr>
        <w:t xml:space="preserve">, </w:t>
      </w:r>
      <w:r w:rsidR="00A75A75">
        <w:rPr>
          <w:rFonts w:asciiTheme="majorHAnsi" w:hAnsiTheme="majorHAnsi" w:cstheme="majorHAnsi"/>
          <w:sz w:val="23"/>
          <w:szCs w:val="23"/>
        </w:rPr>
        <w:t xml:space="preserve">their local </w:t>
      </w:r>
      <w:r w:rsidR="00A75A75" w:rsidRPr="00CF3DDA">
        <w:rPr>
          <w:rFonts w:asciiTheme="majorHAnsi" w:hAnsiTheme="majorHAnsi" w:cstheme="majorHAnsi"/>
          <w:sz w:val="23"/>
          <w:szCs w:val="23"/>
        </w:rPr>
        <w:t>GP practice</w:t>
      </w:r>
      <w:r w:rsidR="00887406">
        <w:rPr>
          <w:rFonts w:asciiTheme="majorHAnsi" w:hAnsiTheme="majorHAnsi" w:cstheme="majorHAnsi"/>
          <w:sz w:val="23"/>
          <w:szCs w:val="23"/>
        </w:rPr>
        <w:t>, or any of the larger community clinics directly</w:t>
      </w:r>
      <w:r w:rsidR="00A75A75" w:rsidRPr="00CF3DDA">
        <w:rPr>
          <w:rFonts w:asciiTheme="majorHAnsi" w:hAnsiTheme="majorHAnsi" w:cstheme="majorHAnsi"/>
          <w:sz w:val="23"/>
          <w:szCs w:val="23"/>
        </w:rPr>
        <w:t xml:space="preserve"> for a vaccination </w:t>
      </w:r>
      <w:r w:rsidR="00A75A75">
        <w:rPr>
          <w:rFonts w:asciiTheme="majorHAnsi" w:hAnsiTheme="majorHAnsi" w:cstheme="majorHAnsi"/>
          <w:sz w:val="23"/>
          <w:szCs w:val="23"/>
        </w:rPr>
        <w:t xml:space="preserve">appointment – they will be </w:t>
      </w:r>
      <w:r w:rsidR="008E4C6F">
        <w:rPr>
          <w:rFonts w:asciiTheme="majorHAnsi" w:hAnsiTheme="majorHAnsi" w:cstheme="majorHAnsi"/>
          <w:sz w:val="23"/>
          <w:szCs w:val="23"/>
        </w:rPr>
        <w:t>contacted in</w:t>
      </w:r>
      <w:r w:rsidR="00A75A75">
        <w:rPr>
          <w:rFonts w:asciiTheme="majorHAnsi" w:hAnsiTheme="majorHAnsi" w:cstheme="majorHAnsi"/>
          <w:sz w:val="23"/>
          <w:szCs w:val="23"/>
        </w:rPr>
        <w:t xml:space="preserve"> due course</w:t>
      </w:r>
      <w:r w:rsidR="00887406">
        <w:rPr>
          <w:rFonts w:asciiTheme="majorHAnsi" w:hAnsiTheme="majorHAnsi" w:cstheme="majorHAnsi"/>
          <w:sz w:val="23"/>
          <w:szCs w:val="23"/>
        </w:rPr>
        <w:t xml:space="preserve"> and in line with JCVI guidance</w:t>
      </w:r>
      <w:r w:rsidR="00A75A75">
        <w:rPr>
          <w:rFonts w:asciiTheme="majorHAnsi" w:hAnsiTheme="majorHAnsi" w:cstheme="majorHAnsi"/>
          <w:sz w:val="23"/>
          <w:szCs w:val="23"/>
        </w:rPr>
        <w:t>.</w:t>
      </w:r>
      <w:r w:rsidR="00A75A75" w:rsidRPr="00CF3DDA">
        <w:rPr>
          <w:rFonts w:asciiTheme="majorHAnsi" w:hAnsiTheme="majorHAnsi" w:cstheme="majorHAnsi"/>
          <w:sz w:val="23"/>
          <w:szCs w:val="23"/>
        </w:rPr>
        <w:t xml:space="preserve"> For general information about the coronavirus vaccine and its delivery, </w:t>
      </w:r>
      <w:r w:rsidR="00A75A75">
        <w:rPr>
          <w:rFonts w:asciiTheme="majorHAnsi" w:hAnsiTheme="majorHAnsi" w:cstheme="majorHAnsi"/>
          <w:sz w:val="23"/>
          <w:szCs w:val="23"/>
        </w:rPr>
        <w:t xml:space="preserve">people can </w:t>
      </w:r>
      <w:r w:rsidR="00A75A75" w:rsidRPr="00CF3DDA">
        <w:rPr>
          <w:rFonts w:asciiTheme="majorHAnsi" w:hAnsiTheme="majorHAnsi" w:cstheme="majorHAnsi"/>
          <w:sz w:val="23"/>
          <w:szCs w:val="23"/>
        </w:rPr>
        <w:t xml:space="preserve">phone 0800 030 8013 (available 8.00am to 8.00pm, </w:t>
      </w:r>
      <w:r w:rsidR="00A75A75">
        <w:rPr>
          <w:rFonts w:asciiTheme="majorHAnsi" w:hAnsiTheme="majorHAnsi" w:cstheme="majorHAnsi"/>
          <w:sz w:val="23"/>
          <w:szCs w:val="23"/>
        </w:rPr>
        <w:t>seven</w:t>
      </w:r>
      <w:r w:rsidR="00A75A75" w:rsidRPr="00CF3DDA">
        <w:rPr>
          <w:rFonts w:asciiTheme="majorHAnsi" w:hAnsiTheme="majorHAnsi" w:cstheme="majorHAnsi"/>
          <w:sz w:val="23"/>
          <w:szCs w:val="23"/>
        </w:rPr>
        <w:t xml:space="preserve"> days a week)</w:t>
      </w:r>
      <w:r w:rsidR="00A75A75">
        <w:rPr>
          <w:rFonts w:asciiTheme="majorHAnsi" w:hAnsiTheme="majorHAnsi" w:cstheme="majorHAnsi"/>
          <w:sz w:val="23"/>
          <w:szCs w:val="23"/>
        </w:rPr>
        <w:t xml:space="preserve"> although</w:t>
      </w:r>
      <w:r w:rsidR="00A75A75" w:rsidRPr="00CF3DDA">
        <w:rPr>
          <w:rFonts w:asciiTheme="majorHAnsi" w:hAnsiTheme="majorHAnsi" w:cstheme="majorHAnsi"/>
          <w:sz w:val="23"/>
          <w:szCs w:val="23"/>
        </w:rPr>
        <w:t xml:space="preserve"> will not be possible to book or change vaccine appointments via th</w:t>
      </w:r>
      <w:r w:rsidR="00A75A75">
        <w:rPr>
          <w:rFonts w:asciiTheme="majorHAnsi" w:hAnsiTheme="majorHAnsi" w:cstheme="majorHAnsi"/>
          <w:sz w:val="23"/>
          <w:szCs w:val="23"/>
        </w:rPr>
        <w:t>is</w:t>
      </w:r>
      <w:r w:rsidR="00A75A75" w:rsidRPr="00CF3DDA">
        <w:rPr>
          <w:rFonts w:asciiTheme="majorHAnsi" w:hAnsiTheme="majorHAnsi" w:cstheme="majorHAnsi"/>
          <w:sz w:val="23"/>
          <w:szCs w:val="23"/>
        </w:rPr>
        <w:t xml:space="preserve"> helpline.</w:t>
      </w:r>
    </w:p>
    <w:p w14:paraId="15741123" w14:textId="15E473AD" w:rsidR="00152905" w:rsidRDefault="00152905" w:rsidP="00152905">
      <w:pPr>
        <w:pStyle w:val="Heading2"/>
      </w:pPr>
      <w:r>
        <w:t xml:space="preserve">Vaccination </w:t>
      </w:r>
      <w:r w:rsidR="00527018">
        <w:t>appointment letters</w:t>
      </w:r>
    </w:p>
    <w:p w14:paraId="69DD66DD" w14:textId="23F95560" w:rsidR="00527018" w:rsidRDefault="00527018" w:rsidP="00527018">
      <w:pPr>
        <w:pStyle w:val="xmsonormal"/>
        <w:shd w:val="clear" w:color="auto" w:fill="FFFFFF"/>
        <w:spacing w:before="0" w:beforeAutospacing="0" w:after="0" w:afterAutospacing="0" w:line="276" w:lineRule="auto"/>
        <w:jc w:val="both"/>
        <w:rPr>
          <w:rFonts w:asciiTheme="majorHAnsi" w:hAnsiTheme="majorHAnsi" w:cstheme="majorHAnsi"/>
          <w:color w:val="201F1E"/>
          <w:sz w:val="23"/>
          <w:szCs w:val="23"/>
          <w:bdr w:val="none" w:sz="0" w:space="0" w:color="auto" w:frame="1"/>
        </w:rPr>
      </w:pPr>
      <w:r w:rsidRPr="00527018">
        <w:rPr>
          <w:rFonts w:asciiTheme="majorHAnsi" w:hAnsiTheme="majorHAnsi" w:cstheme="majorHAnsi"/>
          <w:color w:val="201F1E"/>
          <w:sz w:val="23"/>
          <w:szCs w:val="23"/>
          <w:bdr w:val="none" w:sz="0" w:space="0" w:color="auto" w:frame="1"/>
        </w:rPr>
        <w:t>Vaccination appointment are being sent to everyone in the 70-79 age group over the coming weeks and we wo</w:t>
      </w:r>
      <w:r w:rsidR="00F9546C">
        <w:rPr>
          <w:rFonts w:asciiTheme="majorHAnsi" w:hAnsiTheme="majorHAnsi" w:cstheme="majorHAnsi"/>
          <w:color w:val="201F1E"/>
          <w:sz w:val="23"/>
          <w:szCs w:val="23"/>
          <w:bdr w:val="none" w:sz="0" w:space="0" w:color="auto" w:frame="1"/>
        </w:rPr>
        <w:t>u</w:t>
      </w:r>
      <w:r w:rsidRPr="00527018">
        <w:rPr>
          <w:rFonts w:asciiTheme="majorHAnsi" w:hAnsiTheme="majorHAnsi" w:cstheme="majorHAnsi"/>
          <w:color w:val="201F1E"/>
          <w:sz w:val="23"/>
          <w:szCs w:val="23"/>
          <w:bdr w:val="none" w:sz="0" w:space="0" w:color="auto" w:frame="1"/>
        </w:rPr>
        <w:t>ld encourage all people within this age group to keep an eye on their post and take up the offer of the vaccine when it is received. Some patients, depending on their specific needs, may receive a phone call invitation from NHS Fife in place of a letter as part of the appointment process.</w:t>
      </w:r>
    </w:p>
    <w:p w14:paraId="08CD8DCD" w14:textId="72A6DEC3" w:rsidR="00F02860" w:rsidRPr="00C76A1F" w:rsidRDefault="00F02860" w:rsidP="00C76A1F">
      <w:pPr>
        <w:pStyle w:val="Heading2"/>
      </w:pPr>
      <w:r>
        <w:t xml:space="preserve">Recruitment of vaccinators </w:t>
      </w:r>
    </w:p>
    <w:p w14:paraId="78367B1A" w14:textId="790018C1" w:rsidR="00527018" w:rsidRPr="000B18B8" w:rsidRDefault="00F02860" w:rsidP="000B18B8">
      <w:pPr>
        <w:pStyle w:val="paragraph"/>
        <w:spacing w:before="0" w:beforeAutospacing="0" w:after="0" w:afterAutospacing="0" w:line="276" w:lineRule="auto"/>
        <w:jc w:val="both"/>
        <w:textAlignment w:val="baseline"/>
        <w:rPr>
          <w:rFonts w:asciiTheme="majorHAnsi" w:hAnsiTheme="majorHAnsi" w:cstheme="majorHAnsi"/>
          <w:sz w:val="23"/>
          <w:szCs w:val="23"/>
        </w:rPr>
      </w:pPr>
      <w:r>
        <w:rPr>
          <w:rStyle w:val="normaltextrun"/>
          <w:rFonts w:asciiTheme="majorHAnsi" w:hAnsiTheme="majorHAnsi" w:cstheme="majorHAnsi"/>
          <w:sz w:val="23"/>
          <w:szCs w:val="23"/>
        </w:rPr>
        <w:t>We continue to make significant progress in our drive to recruit vaccinating staff.</w:t>
      </w:r>
      <w:r w:rsidRPr="00F02860">
        <w:rPr>
          <w:rStyle w:val="normaltextrun"/>
          <w:rFonts w:asciiTheme="majorHAnsi" w:hAnsiTheme="majorHAnsi" w:cstheme="majorHAnsi"/>
          <w:sz w:val="23"/>
          <w:szCs w:val="23"/>
        </w:rPr>
        <w:t xml:space="preserve"> Interviews for </w:t>
      </w:r>
      <w:r>
        <w:rPr>
          <w:rStyle w:val="normaltextrun"/>
          <w:rFonts w:asciiTheme="majorHAnsi" w:hAnsiTheme="majorHAnsi" w:cstheme="majorHAnsi"/>
          <w:sz w:val="23"/>
          <w:szCs w:val="23"/>
        </w:rPr>
        <w:t xml:space="preserve">almost 200 </w:t>
      </w:r>
      <w:r w:rsidRPr="00F02860">
        <w:rPr>
          <w:rStyle w:val="normaltextrun"/>
          <w:rFonts w:asciiTheme="majorHAnsi" w:hAnsiTheme="majorHAnsi" w:cstheme="majorHAnsi"/>
          <w:sz w:val="23"/>
          <w:szCs w:val="23"/>
        </w:rPr>
        <w:t xml:space="preserve">vaccinating staff </w:t>
      </w:r>
      <w:r>
        <w:rPr>
          <w:rStyle w:val="normaltextrun"/>
          <w:rFonts w:asciiTheme="majorHAnsi" w:hAnsiTheme="majorHAnsi" w:cstheme="majorHAnsi"/>
          <w:sz w:val="23"/>
          <w:szCs w:val="23"/>
        </w:rPr>
        <w:t xml:space="preserve">took place this week, the vast majority of whom were </w:t>
      </w:r>
      <w:r w:rsidR="00C76A1F">
        <w:rPr>
          <w:rStyle w:val="normaltextrun"/>
          <w:rFonts w:asciiTheme="majorHAnsi" w:hAnsiTheme="majorHAnsi" w:cstheme="majorHAnsi"/>
          <w:sz w:val="23"/>
          <w:szCs w:val="23"/>
        </w:rPr>
        <w:t>shortlisted following</w:t>
      </w:r>
      <w:r>
        <w:rPr>
          <w:rStyle w:val="normaltextrun"/>
          <w:rFonts w:asciiTheme="majorHAnsi" w:hAnsiTheme="majorHAnsi" w:cstheme="majorHAnsi"/>
          <w:sz w:val="23"/>
          <w:szCs w:val="23"/>
        </w:rPr>
        <w:t xml:space="preserve"> a successful social media drive</w:t>
      </w:r>
      <w:r w:rsidR="00C76A1F">
        <w:rPr>
          <w:rStyle w:val="normaltextrun"/>
          <w:rFonts w:asciiTheme="majorHAnsi" w:hAnsiTheme="majorHAnsi" w:cstheme="majorHAnsi"/>
          <w:sz w:val="23"/>
          <w:szCs w:val="23"/>
        </w:rPr>
        <w:t xml:space="preserve"> and subsequent shortlisting process</w:t>
      </w:r>
      <w:r>
        <w:rPr>
          <w:rStyle w:val="normaltextrun"/>
          <w:rFonts w:asciiTheme="majorHAnsi" w:hAnsiTheme="majorHAnsi" w:cstheme="majorHAnsi"/>
          <w:sz w:val="23"/>
          <w:szCs w:val="23"/>
        </w:rPr>
        <w:t>.</w:t>
      </w:r>
      <w:r w:rsidRPr="00F02860">
        <w:rPr>
          <w:rStyle w:val="normaltextrun"/>
          <w:rFonts w:asciiTheme="majorHAnsi" w:hAnsiTheme="majorHAnsi" w:cstheme="majorHAnsi"/>
          <w:sz w:val="23"/>
          <w:szCs w:val="23"/>
        </w:rPr>
        <w:t xml:space="preserve"> A rapid process is </w:t>
      </w:r>
      <w:r>
        <w:rPr>
          <w:rStyle w:val="normaltextrun"/>
          <w:rFonts w:asciiTheme="majorHAnsi" w:hAnsiTheme="majorHAnsi" w:cstheme="majorHAnsi"/>
          <w:sz w:val="23"/>
          <w:szCs w:val="23"/>
        </w:rPr>
        <w:t xml:space="preserve">also </w:t>
      </w:r>
      <w:r w:rsidRPr="00F02860">
        <w:rPr>
          <w:rStyle w:val="normaltextrun"/>
          <w:rFonts w:asciiTheme="majorHAnsi" w:hAnsiTheme="majorHAnsi" w:cstheme="majorHAnsi"/>
          <w:sz w:val="23"/>
          <w:szCs w:val="23"/>
        </w:rPr>
        <w:t>in place for dentists, GPs, pharmacists and other professions to work as vaccinators in the programme, including those who have recently retired or are willing to work some extra sessions.</w:t>
      </w:r>
      <w:r w:rsidRPr="00F02860">
        <w:rPr>
          <w:rStyle w:val="eop"/>
          <w:rFonts w:asciiTheme="majorHAnsi" w:hAnsiTheme="majorHAnsi" w:cstheme="majorHAnsi"/>
          <w:sz w:val="23"/>
          <w:szCs w:val="23"/>
        </w:rPr>
        <w:t> </w:t>
      </w:r>
    </w:p>
    <w:p w14:paraId="0E105699" w14:textId="7B5E220D" w:rsidR="00AC6CF8" w:rsidRPr="002811E9" w:rsidRDefault="00AC6CF8" w:rsidP="00AC6CF8">
      <w:pPr>
        <w:pStyle w:val="Heading2"/>
      </w:pPr>
      <w:r>
        <w:t>Vaccinations for those who are housebound</w:t>
      </w:r>
    </w:p>
    <w:p w14:paraId="78CDCD18" w14:textId="454B8C9C" w:rsidR="00AC6CF8" w:rsidRDefault="00AC6CF8" w:rsidP="00CA0F0B">
      <w:pPr>
        <w:spacing w:before="100" w:beforeAutospacing="1" w:after="100" w:afterAutospacing="1" w:line="276" w:lineRule="auto"/>
        <w:jc w:val="both"/>
        <w:rPr>
          <w:rFonts w:asciiTheme="majorHAnsi" w:hAnsiTheme="majorHAnsi" w:cstheme="majorHAnsi"/>
          <w:sz w:val="23"/>
          <w:szCs w:val="23"/>
        </w:rPr>
      </w:pPr>
      <w:r w:rsidRPr="00AC6CF8">
        <w:rPr>
          <w:rFonts w:asciiTheme="majorHAnsi" w:hAnsiTheme="majorHAnsi" w:cstheme="majorHAnsi"/>
          <w:sz w:val="23"/>
          <w:szCs w:val="23"/>
        </w:rPr>
        <w:t xml:space="preserve">Patients who </w:t>
      </w:r>
      <w:r>
        <w:rPr>
          <w:rFonts w:asciiTheme="majorHAnsi" w:hAnsiTheme="majorHAnsi" w:cstheme="majorHAnsi"/>
          <w:sz w:val="23"/>
          <w:szCs w:val="23"/>
        </w:rPr>
        <w:t>are unable to</w:t>
      </w:r>
      <w:r w:rsidRPr="00AC6CF8">
        <w:rPr>
          <w:rFonts w:asciiTheme="majorHAnsi" w:hAnsiTheme="majorHAnsi" w:cstheme="majorHAnsi"/>
          <w:sz w:val="23"/>
          <w:szCs w:val="23"/>
        </w:rPr>
        <w:t xml:space="preserve"> attend our community vaccination clinics, such as those who are housebound, will instead be offered person-centred alternatives including</w:t>
      </w:r>
      <w:r>
        <w:rPr>
          <w:rFonts w:asciiTheme="majorHAnsi" w:hAnsiTheme="majorHAnsi" w:cstheme="majorHAnsi"/>
          <w:sz w:val="23"/>
          <w:szCs w:val="23"/>
        </w:rPr>
        <w:t>,</w:t>
      </w:r>
      <w:r w:rsidRPr="00AC6CF8">
        <w:rPr>
          <w:rFonts w:asciiTheme="majorHAnsi" w:hAnsiTheme="majorHAnsi" w:cstheme="majorHAnsi"/>
          <w:sz w:val="23"/>
          <w:szCs w:val="23"/>
        </w:rPr>
        <w:t xml:space="preserve"> where appropriate, vaccination in their own homes</w:t>
      </w:r>
      <w:r>
        <w:rPr>
          <w:rFonts w:asciiTheme="majorHAnsi" w:hAnsiTheme="majorHAnsi" w:cstheme="majorHAnsi"/>
          <w:sz w:val="23"/>
          <w:szCs w:val="23"/>
        </w:rPr>
        <w:t xml:space="preserve"> and further details will be made available in due course.</w:t>
      </w:r>
    </w:p>
    <w:p w14:paraId="79CC1A2F" w14:textId="79669FAA" w:rsidR="003E273D" w:rsidRPr="002811E9" w:rsidRDefault="003E273D" w:rsidP="003E273D">
      <w:pPr>
        <w:pStyle w:val="Heading2"/>
      </w:pPr>
      <w:r>
        <w:t xml:space="preserve">Vaccinations for </w:t>
      </w:r>
      <w:r>
        <w:t>private practitioners</w:t>
      </w:r>
    </w:p>
    <w:p w14:paraId="28E0FD8E" w14:textId="251604BC" w:rsidR="003E273D" w:rsidRDefault="003E273D" w:rsidP="003E273D">
      <w:pPr>
        <w:spacing w:line="276" w:lineRule="auto"/>
        <w:jc w:val="both"/>
        <w:rPr>
          <w:rFonts w:asciiTheme="majorHAnsi" w:hAnsiTheme="majorHAnsi" w:cstheme="majorHAnsi"/>
          <w:sz w:val="23"/>
          <w:szCs w:val="23"/>
        </w:rPr>
      </w:pPr>
      <w:r w:rsidRPr="003E273D">
        <w:rPr>
          <w:rFonts w:asciiTheme="majorHAnsi" w:hAnsiTheme="majorHAnsi" w:cstheme="majorHAnsi"/>
          <w:sz w:val="23"/>
          <w:szCs w:val="23"/>
        </w:rPr>
        <w:t xml:space="preserve">At this time, in line with the JCVI priorities guidance, </w:t>
      </w:r>
      <w:r w:rsidRPr="003E273D">
        <w:rPr>
          <w:rFonts w:asciiTheme="majorHAnsi" w:hAnsiTheme="majorHAnsi" w:cstheme="majorHAnsi"/>
          <w:sz w:val="23"/>
          <w:szCs w:val="23"/>
        </w:rPr>
        <w:t>we are</w:t>
      </w:r>
      <w:r w:rsidRPr="003E273D">
        <w:rPr>
          <w:rFonts w:asciiTheme="majorHAnsi" w:hAnsiTheme="majorHAnsi" w:cstheme="majorHAnsi"/>
          <w:sz w:val="23"/>
          <w:szCs w:val="23"/>
        </w:rPr>
        <w:t xml:space="preserve"> inviting all frontline health and social care staff</w:t>
      </w:r>
      <w:r w:rsidR="00437B07">
        <w:rPr>
          <w:rFonts w:asciiTheme="majorHAnsi" w:hAnsiTheme="majorHAnsi" w:cstheme="majorHAnsi"/>
          <w:sz w:val="23"/>
          <w:szCs w:val="23"/>
        </w:rPr>
        <w:t xml:space="preserve"> – including care at home staff -</w:t>
      </w:r>
      <w:r w:rsidRPr="003E273D">
        <w:rPr>
          <w:rFonts w:asciiTheme="majorHAnsi" w:hAnsiTheme="majorHAnsi" w:cstheme="majorHAnsi"/>
          <w:sz w:val="23"/>
          <w:szCs w:val="23"/>
        </w:rPr>
        <w:t xml:space="preserve"> to book an appointment for vaccination. The Scottish Government has reached out to these independent staff groups with a letter providing information how staff can book an appointment. However, if they have not received the letter please advise the healthcare provider to contact the vaccination programme directly</w:t>
      </w:r>
      <w:r w:rsidRPr="003E273D">
        <w:rPr>
          <w:rFonts w:asciiTheme="majorHAnsi" w:hAnsiTheme="majorHAnsi" w:cstheme="majorHAnsi"/>
          <w:sz w:val="23"/>
          <w:szCs w:val="23"/>
        </w:rPr>
        <w:t>.</w:t>
      </w:r>
    </w:p>
    <w:p w14:paraId="0CAA3641" w14:textId="13AE35BF" w:rsidR="008901EA" w:rsidRPr="002811E9" w:rsidRDefault="008901EA" w:rsidP="008901EA">
      <w:pPr>
        <w:pStyle w:val="Heading2"/>
      </w:pPr>
      <w:r>
        <w:t xml:space="preserve">Vaccinations for </w:t>
      </w:r>
      <w:r w:rsidR="00E12052">
        <w:t xml:space="preserve">long term </w:t>
      </w:r>
      <w:r w:rsidR="00F074E4">
        <w:t xml:space="preserve">hospital </w:t>
      </w:r>
      <w:r w:rsidR="00E12052">
        <w:t>stays and over 80s</w:t>
      </w:r>
      <w:r w:rsidR="00F074E4">
        <w:t xml:space="preserve"> in hospital</w:t>
      </w:r>
    </w:p>
    <w:p w14:paraId="3D56C5DA" w14:textId="4F364668" w:rsidR="008901EA" w:rsidRDefault="008901EA" w:rsidP="003E273D">
      <w:pPr>
        <w:spacing w:line="276" w:lineRule="auto"/>
        <w:jc w:val="both"/>
        <w:rPr>
          <w:rFonts w:asciiTheme="majorHAnsi" w:hAnsiTheme="majorHAnsi" w:cstheme="majorHAnsi"/>
          <w:sz w:val="23"/>
          <w:szCs w:val="23"/>
        </w:rPr>
      </w:pPr>
      <w:r>
        <w:rPr>
          <w:rFonts w:asciiTheme="majorHAnsi" w:hAnsiTheme="majorHAnsi" w:cstheme="majorHAnsi"/>
          <w:sz w:val="23"/>
          <w:szCs w:val="23"/>
        </w:rPr>
        <w:t>Vaccination of long stay in</w:t>
      </w:r>
      <w:r w:rsidR="00634921">
        <w:rPr>
          <w:rFonts w:asciiTheme="majorHAnsi" w:hAnsiTheme="majorHAnsi" w:cstheme="majorHAnsi"/>
          <w:sz w:val="23"/>
          <w:szCs w:val="23"/>
        </w:rPr>
        <w:t>p</w:t>
      </w:r>
      <w:r>
        <w:rPr>
          <w:rFonts w:asciiTheme="majorHAnsi" w:hAnsiTheme="majorHAnsi" w:cstheme="majorHAnsi"/>
          <w:sz w:val="23"/>
          <w:szCs w:val="23"/>
        </w:rPr>
        <w:t xml:space="preserve">atients will commence next week, in line with JCVI prioritisation. A plan for </w:t>
      </w:r>
      <w:r w:rsidR="00634921">
        <w:rPr>
          <w:rFonts w:asciiTheme="majorHAnsi" w:hAnsiTheme="majorHAnsi" w:cstheme="majorHAnsi"/>
          <w:sz w:val="23"/>
          <w:szCs w:val="23"/>
        </w:rPr>
        <w:t>vaccinating those over the age of 80 before they are discharged from hospital is also being worked on as a matter of priority.</w:t>
      </w:r>
    </w:p>
    <w:p w14:paraId="2A2CAF36" w14:textId="44E6BBDC" w:rsidR="00F901D5" w:rsidRPr="002811E9" w:rsidRDefault="00F901D5" w:rsidP="00F901D5">
      <w:pPr>
        <w:pStyle w:val="Heading2"/>
      </w:pPr>
      <w:r>
        <w:lastRenderedPageBreak/>
        <w:t>Queries around vaccination appointments for over 80s</w:t>
      </w:r>
    </w:p>
    <w:p w14:paraId="7037DD2B" w14:textId="79E744ED" w:rsidR="00F901D5" w:rsidRPr="003E273D" w:rsidRDefault="00F901D5" w:rsidP="00F901D5">
      <w:pPr>
        <w:spacing w:line="276" w:lineRule="auto"/>
        <w:jc w:val="both"/>
        <w:rPr>
          <w:rFonts w:asciiTheme="majorHAnsi" w:hAnsiTheme="majorHAnsi" w:cstheme="majorHAnsi"/>
          <w:sz w:val="23"/>
          <w:szCs w:val="23"/>
        </w:rPr>
      </w:pPr>
      <w:r>
        <w:rPr>
          <w:rFonts w:asciiTheme="majorHAnsi" w:hAnsiTheme="majorHAnsi" w:cstheme="majorHAnsi"/>
          <w:sz w:val="23"/>
          <w:szCs w:val="23"/>
        </w:rPr>
        <w:t xml:space="preserve">Those over the age of 80 with any queries around their scheduled COVID-19 vaccination appointment should contact their local GP practice. For wider enquiries they should contact the national helpline on </w:t>
      </w:r>
      <w:r w:rsidRPr="00CF3DDA">
        <w:rPr>
          <w:rFonts w:asciiTheme="majorHAnsi" w:hAnsiTheme="majorHAnsi" w:cstheme="majorHAnsi"/>
          <w:sz w:val="23"/>
          <w:szCs w:val="23"/>
        </w:rPr>
        <w:t>0800 030 8013</w:t>
      </w:r>
      <w:r>
        <w:rPr>
          <w:rFonts w:asciiTheme="majorHAnsi" w:hAnsiTheme="majorHAnsi" w:cstheme="majorHAnsi"/>
          <w:sz w:val="23"/>
          <w:szCs w:val="23"/>
        </w:rPr>
        <w:t xml:space="preserve"> or visit NHS Inform.</w:t>
      </w:r>
    </w:p>
    <w:p w14:paraId="17D348E9" w14:textId="77777777" w:rsidR="009F290C" w:rsidRDefault="009F290C" w:rsidP="009F290C">
      <w:pPr>
        <w:pStyle w:val="Heading2"/>
      </w:pPr>
      <w:r>
        <w:t>Vaccine progress data</w:t>
      </w:r>
    </w:p>
    <w:p w14:paraId="354AF62F" w14:textId="77B1EFDA" w:rsidR="009F290C" w:rsidRPr="009F290C" w:rsidRDefault="009F290C" w:rsidP="009F290C">
      <w:pPr>
        <w:pStyle w:val="NormalWeb"/>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C81C46">
        <w:rPr>
          <w:rFonts w:asciiTheme="majorHAnsi" w:hAnsiTheme="majorHAnsi" w:cstheme="majorHAnsi"/>
          <w:color w:val="000000"/>
          <w:sz w:val="23"/>
          <w:szCs w:val="23"/>
        </w:rPr>
        <w:t xml:space="preserve">Public Health Scotland </w:t>
      </w:r>
      <w:r>
        <w:rPr>
          <w:rFonts w:asciiTheme="majorHAnsi" w:hAnsiTheme="majorHAnsi" w:cstheme="majorHAnsi"/>
          <w:color w:val="000000"/>
          <w:sz w:val="23"/>
          <w:szCs w:val="23"/>
        </w:rPr>
        <w:t xml:space="preserve">is publishing </w:t>
      </w:r>
      <w:r w:rsidRPr="00C81C46">
        <w:rPr>
          <w:rFonts w:asciiTheme="majorHAnsi" w:hAnsiTheme="majorHAnsi" w:cstheme="majorHAnsi"/>
          <w:color w:val="000000"/>
          <w:sz w:val="23"/>
          <w:szCs w:val="23"/>
        </w:rPr>
        <w:t xml:space="preserve">weekly </w:t>
      </w:r>
      <w:r>
        <w:rPr>
          <w:rFonts w:asciiTheme="majorHAnsi" w:hAnsiTheme="majorHAnsi" w:cstheme="majorHAnsi"/>
          <w:color w:val="000000"/>
          <w:sz w:val="23"/>
          <w:szCs w:val="23"/>
        </w:rPr>
        <w:t xml:space="preserve">statistical </w:t>
      </w:r>
      <w:r w:rsidRPr="00C81C46">
        <w:rPr>
          <w:rFonts w:asciiTheme="majorHAnsi" w:hAnsiTheme="majorHAnsi" w:cstheme="majorHAnsi"/>
          <w:color w:val="000000"/>
          <w:sz w:val="23"/>
          <w:szCs w:val="23"/>
        </w:rPr>
        <w:t xml:space="preserve">data </w:t>
      </w:r>
      <w:r>
        <w:rPr>
          <w:rFonts w:asciiTheme="majorHAnsi" w:hAnsiTheme="majorHAnsi" w:cstheme="majorHAnsi"/>
          <w:color w:val="000000"/>
          <w:sz w:val="23"/>
          <w:szCs w:val="23"/>
        </w:rPr>
        <w:t xml:space="preserve">on vaccinations in Scotland. </w:t>
      </w:r>
      <w:r w:rsidRPr="005E1D12">
        <w:rPr>
          <w:rFonts w:asciiTheme="majorHAnsi" w:hAnsiTheme="majorHAnsi" w:cstheme="majorHAnsi"/>
          <w:color w:val="000000"/>
          <w:sz w:val="23"/>
          <w:szCs w:val="23"/>
          <w:bdr w:val="none" w:sz="0" w:space="0" w:color="auto" w:frame="1"/>
        </w:rPr>
        <w:t>The report will include data on; the numbers of people who have had their first and the numbers of people who have their second dose of the vaccine. The data for the numbers of people who have had the first dose of the vaccine will be broken down by; age group, NHS Board, sex, and eligibility criteria (whether the person receiving the vaccine was a Healthcare worker, a member of staff in a care home, a resident in a care home, social care worker).</w:t>
      </w:r>
      <w:r>
        <w:rPr>
          <w:rFonts w:asciiTheme="majorHAnsi" w:hAnsiTheme="majorHAnsi" w:cstheme="majorHAnsi"/>
          <w:color w:val="201F1E"/>
          <w:sz w:val="23"/>
          <w:szCs w:val="23"/>
        </w:rPr>
        <w:t xml:space="preserve"> </w:t>
      </w:r>
      <w:r w:rsidRPr="005E1D12">
        <w:rPr>
          <w:rFonts w:asciiTheme="majorHAnsi" w:hAnsiTheme="majorHAnsi" w:cstheme="majorHAnsi"/>
          <w:color w:val="000000"/>
          <w:sz w:val="23"/>
          <w:szCs w:val="23"/>
          <w:bdr w:val="none" w:sz="0" w:space="0" w:color="auto" w:frame="1"/>
        </w:rPr>
        <w:t>This data will be updated every week and will be published within the Statistical report on a Wednesday at noon, </w:t>
      </w:r>
      <w:hyperlink r:id="rId16" w:tgtFrame="_blank" w:history="1">
        <w:r w:rsidRPr="005E1D12">
          <w:rPr>
            <w:rStyle w:val="Hyperlink"/>
            <w:rFonts w:asciiTheme="majorHAnsi" w:hAnsiTheme="majorHAnsi" w:cstheme="majorHAnsi"/>
            <w:color w:val="0563C1"/>
            <w:sz w:val="23"/>
            <w:szCs w:val="23"/>
            <w:bdr w:val="none" w:sz="0" w:space="0" w:color="auto" w:frame="1"/>
          </w:rPr>
          <w:t>here</w:t>
        </w:r>
      </w:hyperlink>
      <w:r w:rsidRPr="005E1D12">
        <w:rPr>
          <w:rFonts w:asciiTheme="majorHAnsi" w:hAnsiTheme="majorHAnsi" w:cstheme="majorHAnsi"/>
          <w:color w:val="000000"/>
          <w:sz w:val="23"/>
          <w:szCs w:val="23"/>
          <w:bdr w:val="none" w:sz="0" w:space="0" w:color="auto" w:frame="1"/>
        </w:rPr>
        <w:t xml:space="preserve">. </w:t>
      </w:r>
      <w:r>
        <w:rPr>
          <w:rFonts w:asciiTheme="majorHAnsi" w:hAnsiTheme="majorHAnsi" w:cstheme="majorHAnsi"/>
          <w:color w:val="000000"/>
          <w:sz w:val="23"/>
          <w:szCs w:val="23"/>
        </w:rPr>
        <w:t>D</w:t>
      </w:r>
      <w:r w:rsidRPr="00C81C46">
        <w:rPr>
          <w:rFonts w:asciiTheme="majorHAnsi" w:hAnsiTheme="majorHAnsi" w:cstheme="majorHAnsi"/>
          <w:color w:val="000000"/>
          <w:sz w:val="23"/>
          <w:szCs w:val="23"/>
        </w:rPr>
        <w:t xml:space="preserve">aily uptake at a national level </w:t>
      </w:r>
      <w:r>
        <w:rPr>
          <w:rFonts w:asciiTheme="majorHAnsi" w:hAnsiTheme="majorHAnsi" w:cstheme="majorHAnsi"/>
          <w:color w:val="000000"/>
          <w:sz w:val="23"/>
          <w:szCs w:val="23"/>
        </w:rPr>
        <w:t xml:space="preserve">is </w:t>
      </w:r>
      <w:r w:rsidRPr="00C81C46">
        <w:rPr>
          <w:rFonts w:asciiTheme="majorHAnsi" w:hAnsiTheme="majorHAnsi" w:cstheme="majorHAnsi"/>
          <w:color w:val="000000"/>
          <w:sz w:val="23"/>
          <w:szCs w:val="23"/>
        </w:rPr>
        <w:t xml:space="preserve">published daily </w:t>
      </w:r>
      <w:r>
        <w:rPr>
          <w:rFonts w:asciiTheme="majorHAnsi" w:hAnsiTheme="majorHAnsi" w:cstheme="majorHAnsi"/>
          <w:color w:val="000000"/>
          <w:sz w:val="23"/>
          <w:szCs w:val="23"/>
        </w:rPr>
        <w:t>by the</w:t>
      </w:r>
      <w:r w:rsidRPr="00C81C46">
        <w:rPr>
          <w:rFonts w:asciiTheme="majorHAnsi" w:hAnsiTheme="majorHAnsi" w:cstheme="majorHAnsi"/>
          <w:color w:val="000000"/>
          <w:sz w:val="23"/>
          <w:szCs w:val="23"/>
        </w:rPr>
        <w:t xml:space="preserve"> Scottish Government. </w:t>
      </w:r>
      <w:r>
        <w:rPr>
          <w:rFonts w:asciiTheme="majorHAnsi" w:hAnsiTheme="majorHAnsi" w:cstheme="majorHAnsi"/>
          <w:color w:val="000000"/>
          <w:sz w:val="23"/>
          <w:szCs w:val="23"/>
        </w:rPr>
        <w:t xml:space="preserve">We </w:t>
      </w:r>
      <w:r w:rsidRPr="00C81C46">
        <w:rPr>
          <w:rFonts w:asciiTheme="majorHAnsi" w:hAnsiTheme="majorHAnsi" w:cstheme="majorHAnsi"/>
          <w:color w:val="000000"/>
          <w:sz w:val="23"/>
          <w:szCs w:val="23"/>
        </w:rPr>
        <w:t xml:space="preserve">would encourage elected members and media to use </w:t>
      </w:r>
      <w:r>
        <w:rPr>
          <w:rFonts w:asciiTheme="majorHAnsi" w:hAnsiTheme="majorHAnsi" w:cstheme="majorHAnsi"/>
          <w:color w:val="000000"/>
          <w:sz w:val="23"/>
          <w:szCs w:val="23"/>
        </w:rPr>
        <w:t>these</w:t>
      </w:r>
      <w:r w:rsidRPr="00C81C46">
        <w:rPr>
          <w:rFonts w:asciiTheme="majorHAnsi" w:hAnsiTheme="majorHAnsi" w:cstheme="majorHAnsi"/>
          <w:color w:val="000000"/>
          <w:sz w:val="23"/>
          <w:szCs w:val="23"/>
        </w:rPr>
        <w:t xml:space="preserve"> resource</w:t>
      </w:r>
      <w:r>
        <w:rPr>
          <w:rFonts w:asciiTheme="majorHAnsi" w:hAnsiTheme="majorHAnsi" w:cstheme="majorHAnsi"/>
          <w:color w:val="000000"/>
          <w:sz w:val="23"/>
          <w:szCs w:val="23"/>
        </w:rPr>
        <w:t>s</w:t>
      </w:r>
      <w:r w:rsidRPr="00C81C46">
        <w:rPr>
          <w:rFonts w:asciiTheme="majorHAnsi" w:hAnsiTheme="majorHAnsi" w:cstheme="majorHAnsi"/>
          <w:color w:val="000000"/>
          <w:sz w:val="23"/>
          <w:szCs w:val="23"/>
        </w:rPr>
        <w:t xml:space="preserve"> as the main source for the latest data on C</w:t>
      </w:r>
      <w:r>
        <w:rPr>
          <w:rFonts w:asciiTheme="majorHAnsi" w:hAnsiTheme="majorHAnsi" w:cstheme="majorHAnsi"/>
          <w:color w:val="000000"/>
          <w:sz w:val="23"/>
          <w:szCs w:val="23"/>
        </w:rPr>
        <w:t>OVID</w:t>
      </w:r>
      <w:r w:rsidRPr="00C81C46">
        <w:rPr>
          <w:rFonts w:asciiTheme="majorHAnsi" w:hAnsiTheme="majorHAnsi" w:cstheme="majorHAnsi"/>
          <w:color w:val="000000"/>
          <w:sz w:val="23"/>
          <w:szCs w:val="23"/>
        </w:rPr>
        <w:t>-19 vaccination figures.</w:t>
      </w:r>
      <w:r>
        <w:rPr>
          <w:rFonts w:asciiTheme="majorHAnsi" w:hAnsiTheme="majorHAnsi" w:cstheme="majorHAnsi"/>
          <w:color w:val="000000"/>
          <w:sz w:val="23"/>
          <w:szCs w:val="23"/>
        </w:rPr>
        <w:t xml:space="preserve"> The Scottish Government’s COVID-19 Vaccine Deployment Plan can be found </w:t>
      </w:r>
      <w:hyperlink r:id="rId17" w:history="1">
        <w:r w:rsidRPr="00FB0F26">
          <w:rPr>
            <w:rStyle w:val="Hyperlink"/>
            <w:rFonts w:asciiTheme="majorHAnsi" w:hAnsiTheme="majorHAnsi" w:cstheme="majorHAnsi"/>
            <w:sz w:val="23"/>
            <w:szCs w:val="23"/>
          </w:rPr>
          <w:t>here</w:t>
        </w:r>
      </w:hyperlink>
      <w:r>
        <w:rPr>
          <w:rFonts w:asciiTheme="majorHAnsi" w:hAnsiTheme="majorHAnsi" w:cstheme="majorHAnsi"/>
          <w:color w:val="000000"/>
          <w:sz w:val="23"/>
          <w:szCs w:val="23"/>
        </w:rPr>
        <w:t>.</w:t>
      </w:r>
    </w:p>
    <w:p w14:paraId="5581C4E8" w14:textId="36F4D2B6" w:rsidR="00BF31DD" w:rsidRDefault="00BF31DD" w:rsidP="00BF31DD">
      <w:pPr>
        <w:pStyle w:val="Heading2"/>
      </w:pPr>
      <w:bookmarkStart w:id="4" w:name="_Hlk62137094"/>
      <w:r>
        <w:t>Statements on specific coronavirus cases</w:t>
      </w:r>
      <w:r w:rsidR="004E478F">
        <w:t xml:space="preserve"> (including care homes) </w:t>
      </w:r>
    </w:p>
    <w:bookmarkEnd w:id="4"/>
    <w:p w14:paraId="6E6BD93D" w14:textId="4CE88FD3" w:rsidR="00BF31DD" w:rsidRDefault="00BF31DD" w:rsidP="00BA7A4A">
      <w:pPr>
        <w:spacing w:line="276" w:lineRule="auto"/>
        <w:jc w:val="both"/>
        <w:rPr>
          <w:rFonts w:asciiTheme="majorHAnsi" w:hAnsiTheme="majorHAnsi" w:cstheme="majorHAnsi"/>
          <w:sz w:val="23"/>
          <w:szCs w:val="23"/>
        </w:rPr>
      </w:pPr>
      <w:r>
        <w:rPr>
          <w:rFonts w:asciiTheme="majorHAnsi" w:hAnsiTheme="majorHAnsi" w:cstheme="majorHAnsi"/>
          <w:sz w:val="23"/>
          <w:szCs w:val="23"/>
        </w:rPr>
        <w:t>T</w:t>
      </w:r>
      <w:r w:rsidRPr="00F62E22">
        <w:rPr>
          <w:rFonts w:asciiTheme="majorHAnsi" w:hAnsiTheme="majorHAnsi" w:cstheme="majorHAnsi"/>
          <w:sz w:val="23"/>
          <w:szCs w:val="23"/>
        </w:rPr>
        <w:t xml:space="preserve">here continues to be significant media coverage of coronavirus cases across Fife. </w:t>
      </w:r>
      <w:r>
        <w:rPr>
          <w:rFonts w:asciiTheme="majorHAnsi" w:hAnsiTheme="majorHAnsi" w:cstheme="majorHAnsi"/>
          <w:sz w:val="23"/>
          <w:szCs w:val="23"/>
        </w:rPr>
        <w:t>S</w:t>
      </w:r>
      <w:r w:rsidRPr="00F62E22">
        <w:rPr>
          <w:rFonts w:asciiTheme="majorHAnsi" w:hAnsiTheme="majorHAnsi" w:cstheme="majorHAnsi"/>
          <w:sz w:val="23"/>
          <w:szCs w:val="23"/>
        </w:rPr>
        <w:t xml:space="preserve">tatements relating to specific incidents, information on how best to reduce the chances of contracting the virus, and what you should do if someone develops symptoms, can be found on </w:t>
      </w:r>
      <w:hyperlink r:id="rId18" w:history="1">
        <w:r w:rsidRPr="00F62E22">
          <w:rPr>
            <w:rStyle w:val="Hyperlink"/>
            <w:rFonts w:asciiTheme="majorHAnsi" w:hAnsiTheme="majorHAnsi" w:cstheme="majorHAnsi"/>
            <w:sz w:val="23"/>
            <w:szCs w:val="23"/>
          </w:rPr>
          <w:t>our website</w:t>
        </w:r>
      </w:hyperlink>
      <w:r w:rsidRPr="00F62E22">
        <w:rPr>
          <w:rFonts w:asciiTheme="majorHAnsi" w:hAnsiTheme="majorHAnsi" w:cstheme="majorHAnsi"/>
          <w:sz w:val="23"/>
          <w:szCs w:val="23"/>
        </w:rPr>
        <w:t>.</w:t>
      </w:r>
      <w:r w:rsidR="00A75A75">
        <w:rPr>
          <w:rFonts w:asciiTheme="majorHAnsi" w:hAnsiTheme="majorHAnsi" w:cstheme="majorHAnsi"/>
          <w:sz w:val="23"/>
          <w:szCs w:val="23"/>
        </w:rPr>
        <w:t xml:space="preserve"> Please note that we will only release statements related to care home outbreaks after residents and relatives have been informed and if it is in the public interest to do so. </w:t>
      </w:r>
    </w:p>
    <w:p w14:paraId="2F9CEFA0" w14:textId="04C22008" w:rsidR="000B18B8" w:rsidRPr="000B18B8" w:rsidRDefault="009F290C" w:rsidP="000B18B8">
      <w:pPr>
        <w:pStyle w:val="Heading2"/>
      </w:pPr>
      <w:r>
        <w:t xml:space="preserve">Asymptomatic testing </w:t>
      </w:r>
      <w:r w:rsidR="000B18B8">
        <w:t>site</w:t>
      </w:r>
    </w:p>
    <w:p w14:paraId="32F5C542" w14:textId="6BD67440" w:rsidR="000B18B8" w:rsidRPr="000B18B8" w:rsidRDefault="000B18B8" w:rsidP="000B18B8">
      <w:pPr>
        <w:spacing w:before="120" w:after="120" w:line="276" w:lineRule="auto"/>
        <w:jc w:val="both"/>
        <w:rPr>
          <w:rFonts w:asciiTheme="majorHAnsi" w:hAnsiTheme="majorHAnsi" w:cstheme="majorHAnsi"/>
          <w:sz w:val="23"/>
          <w:szCs w:val="23"/>
        </w:rPr>
      </w:pPr>
      <w:r>
        <w:rPr>
          <w:rFonts w:asciiTheme="majorHAnsi" w:hAnsiTheme="majorHAnsi" w:cstheme="majorHAnsi"/>
          <w:sz w:val="23"/>
          <w:szCs w:val="23"/>
        </w:rPr>
        <w:t>Based in the Maxwell Centre, Cowdenbeath, the site will provide testing for members of the public in the Cowdenbeath, Lochgelly and Lumphinnans area who have no symptoms associated with COVID-19 but who could still be infectious and spreading the virus without knowing it. It is just one of five pop-up sites which NHS Fife and Fife Council are rolling out in different areas across Fife in the coming weeks, along with additional mobile testing units. The community te</w:t>
      </w:r>
      <w:r w:rsidR="00E37BE2">
        <w:rPr>
          <w:rFonts w:asciiTheme="majorHAnsi" w:hAnsiTheme="majorHAnsi" w:cstheme="majorHAnsi"/>
          <w:sz w:val="23"/>
          <w:szCs w:val="23"/>
        </w:rPr>
        <w:t>s</w:t>
      </w:r>
      <w:r>
        <w:rPr>
          <w:rFonts w:asciiTheme="majorHAnsi" w:hAnsiTheme="majorHAnsi" w:cstheme="majorHAnsi"/>
          <w:sz w:val="23"/>
          <w:szCs w:val="23"/>
        </w:rPr>
        <w:t xml:space="preserve">ting programme in Fife will take a targeted approach, focussing on communities where there is a testing need or sustained transmission, using the most up to date data. Almost 1 in 3 people don’t have any COVID-19 symptoms </w:t>
      </w:r>
      <w:r w:rsidRPr="000B18B8">
        <w:rPr>
          <w:rFonts w:asciiTheme="majorHAnsi" w:hAnsiTheme="majorHAnsi" w:cstheme="majorHAnsi"/>
          <w:sz w:val="23"/>
          <w:szCs w:val="23"/>
        </w:rPr>
        <w:t>but are still infectious and potentially able to pass the virus on to loved ones, friends and the wider community.</w:t>
      </w:r>
      <w:r>
        <w:rPr>
          <w:rFonts w:asciiTheme="majorHAnsi" w:hAnsiTheme="majorHAnsi" w:cstheme="majorHAnsi"/>
          <w:sz w:val="23"/>
          <w:szCs w:val="23"/>
        </w:rPr>
        <w:t xml:space="preserve"> </w:t>
      </w:r>
      <w:r w:rsidRPr="000B18B8">
        <w:rPr>
          <w:rFonts w:asciiTheme="majorHAnsi" w:hAnsiTheme="majorHAnsi" w:cstheme="majorHAnsi"/>
          <w:sz w:val="23"/>
          <w:szCs w:val="23"/>
        </w:rPr>
        <w:t>Community testing helps to identify if someone is positive and supports them to self-isolate to stop the spread of the virus.</w:t>
      </w:r>
      <w:r>
        <w:rPr>
          <w:rFonts w:asciiTheme="majorHAnsi" w:hAnsiTheme="majorHAnsi" w:cstheme="majorHAnsi"/>
          <w:sz w:val="23"/>
          <w:szCs w:val="23"/>
        </w:rPr>
        <w:t xml:space="preserve"> </w:t>
      </w:r>
      <w:r w:rsidRPr="000B18B8">
        <w:rPr>
          <w:rFonts w:asciiTheme="majorHAnsi" w:hAnsiTheme="majorHAnsi" w:cstheme="majorHAnsi"/>
          <w:sz w:val="23"/>
          <w:szCs w:val="23"/>
        </w:rPr>
        <w:t>Dedicated confidential support will be available on-site, providing advice on accessing different financial support alongside practical measures, such as food packages for those who need to self-isolate.</w:t>
      </w:r>
    </w:p>
    <w:p w14:paraId="17F38A61" w14:textId="020B2B56" w:rsidR="00A75A75" w:rsidRDefault="00A75A75" w:rsidP="00A75A75">
      <w:pPr>
        <w:pStyle w:val="Heading2"/>
      </w:pPr>
      <w:r>
        <w:t xml:space="preserve">Local </w:t>
      </w:r>
      <w:r w:rsidR="00152905">
        <w:t xml:space="preserve">COVID-19 </w:t>
      </w:r>
      <w:r>
        <w:t>data</w:t>
      </w:r>
    </w:p>
    <w:p w14:paraId="75106874" w14:textId="77777777" w:rsidR="00A75A75" w:rsidRDefault="00A75A75" w:rsidP="00A75A75">
      <w:pPr>
        <w:spacing w:line="276" w:lineRule="auto"/>
        <w:jc w:val="both"/>
        <w:rPr>
          <w:rFonts w:asciiTheme="majorHAnsi" w:hAnsiTheme="majorHAnsi" w:cstheme="majorHAnsi"/>
          <w:sz w:val="22"/>
        </w:rPr>
      </w:pPr>
      <w:r w:rsidRPr="009A4CA2">
        <w:rPr>
          <w:rFonts w:asciiTheme="majorHAnsi" w:hAnsiTheme="majorHAnsi" w:cstheme="majorHAnsi"/>
          <w:sz w:val="22"/>
        </w:rPr>
        <w:t xml:space="preserve">You can find the </w:t>
      </w:r>
      <w:r>
        <w:rPr>
          <w:rFonts w:asciiTheme="majorHAnsi" w:hAnsiTheme="majorHAnsi" w:cstheme="majorHAnsi"/>
          <w:sz w:val="22"/>
        </w:rPr>
        <w:t xml:space="preserve">latest COVID-19 statistical report </w:t>
      </w:r>
      <w:hyperlink r:id="rId19" w:history="1">
        <w:r w:rsidRPr="00941521">
          <w:rPr>
            <w:rStyle w:val="Hyperlink"/>
            <w:rFonts w:asciiTheme="majorHAnsi" w:hAnsiTheme="majorHAnsi" w:cstheme="majorHAnsi"/>
            <w:sz w:val="22"/>
          </w:rPr>
          <w:t>here</w:t>
        </w:r>
      </w:hyperlink>
      <w:r>
        <w:rPr>
          <w:rFonts w:asciiTheme="majorHAnsi" w:hAnsiTheme="majorHAnsi" w:cstheme="majorHAnsi"/>
          <w:sz w:val="22"/>
        </w:rPr>
        <w:t xml:space="preserve">. The </w:t>
      </w:r>
      <w:r w:rsidRPr="009A4CA2">
        <w:rPr>
          <w:rFonts w:asciiTheme="majorHAnsi" w:hAnsiTheme="majorHAnsi" w:cstheme="majorHAnsi"/>
          <w:sz w:val="22"/>
        </w:rPr>
        <w:t xml:space="preserve">number of confirmed cases, people in hospital and ICU in Fife </w:t>
      </w:r>
      <w:hyperlink r:id="rId20" w:history="1">
        <w:r w:rsidRPr="00082E0F">
          <w:rPr>
            <w:rStyle w:val="Hyperlink"/>
            <w:rFonts w:asciiTheme="majorHAnsi" w:hAnsiTheme="majorHAnsi" w:cstheme="majorHAnsi"/>
            <w:sz w:val="22"/>
          </w:rPr>
          <w:t>here</w:t>
        </w:r>
      </w:hyperlink>
      <w:r>
        <w:rPr>
          <w:rFonts w:asciiTheme="majorHAnsi" w:hAnsiTheme="majorHAnsi" w:cstheme="majorHAnsi"/>
          <w:sz w:val="22"/>
        </w:rPr>
        <w:t>.</w:t>
      </w:r>
      <w:r w:rsidRPr="009A4CA2">
        <w:rPr>
          <w:rFonts w:asciiTheme="majorHAnsi" w:hAnsiTheme="majorHAnsi" w:cstheme="majorHAnsi"/>
          <w:sz w:val="22"/>
        </w:rPr>
        <w:t xml:space="preserve"> </w:t>
      </w:r>
      <w:r>
        <w:rPr>
          <w:rFonts w:asciiTheme="majorHAnsi" w:hAnsiTheme="majorHAnsi" w:cstheme="majorHAnsi"/>
          <w:sz w:val="22"/>
        </w:rPr>
        <w:t xml:space="preserve"> </w:t>
      </w:r>
      <w:r w:rsidRPr="009A4CA2">
        <w:rPr>
          <w:rFonts w:asciiTheme="majorHAnsi" w:hAnsiTheme="majorHAnsi" w:cstheme="majorHAnsi"/>
          <w:sz w:val="22"/>
        </w:rPr>
        <w:t xml:space="preserve">Local information around deaths is published weekly by National Records Scotland at 12 noon on a Wednesday; this includes a breakdown by setting and is sourced </w:t>
      </w:r>
      <w:r w:rsidRPr="009A4CA2">
        <w:rPr>
          <w:rFonts w:asciiTheme="majorHAnsi" w:hAnsiTheme="majorHAnsi" w:cstheme="majorHAnsi"/>
          <w:sz w:val="22"/>
        </w:rPr>
        <w:lastRenderedPageBreak/>
        <w:t>from all death registra</w:t>
      </w:r>
      <w:r>
        <w:rPr>
          <w:rFonts w:asciiTheme="majorHAnsi" w:hAnsiTheme="majorHAnsi" w:cstheme="majorHAnsi"/>
          <w:sz w:val="22"/>
        </w:rPr>
        <w:t xml:space="preserve">tions. This data can be found </w:t>
      </w:r>
      <w:hyperlink r:id="rId21" w:history="1">
        <w:r w:rsidRPr="00082E0F">
          <w:rPr>
            <w:rStyle w:val="Hyperlink"/>
            <w:rFonts w:asciiTheme="majorHAnsi" w:hAnsiTheme="majorHAnsi" w:cstheme="majorHAnsi"/>
            <w:sz w:val="22"/>
          </w:rPr>
          <w:t>here</w:t>
        </w:r>
      </w:hyperlink>
      <w:r>
        <w:rPr>
          <w:rFonts w:asciiTheme="majorHAnsi" w:hAnsiTheme="majorHAnsi" w:cstheme="majorHAnsi"/>
          <w:sz w:val="22"/>
        </w:rPr>
        <w:t xml:space="preserve">. </w:t>
      </w:r>
      <w:r w:rsidRPr="009A4CA2">
        <w:rPr>
          <w:rFonts w:asciiTheme="majorHAnsi" w:hAnsiTheme="majorHAnsi" w:cstheme="majorHAnsi"/>
          <w:sz w:val="22"/>
        </w:rPr>
        <w:t xml:space="preserve">We have </w:t>
      </w:r>
      <w:r>
        <w:rPr>
          <w:rFonts w:asciiTheme="majorHAnsi" w:hAnsiTheme="majorHAnsi" w:cstheme="majorHAnsi"/>
          <w:sz w:val="22"/>
        </w:rPr>
        <w:t>also produced a handy info</w:t>
      </w:r>
      <w:r w:rsidRPr="009A4CA2">
        <w:rPr>
          <w:rFonts w:asciiTheme="majorHAnsi" w:hAnsiTheme="majorHAnsi" w:cstheme="majorHAnsi"/>
          <w:sz w:val="22"/>
        </w:rPr>
        <w:t xml:space="preserve"> graphic that we publish every week on the Know Fife website summarising the above data</w:t>
      </w:r>
      <w:r>
        <w:rPr>
          <w:rFonts w:asciiTheme="majorHAnsi" w:hAnsiTheme="majorHAnsi" w:cstheme="majorHAnsi"/>
          <w:sz w:val="22"/>
        </w:rPr>
        <w:t xml:space="preserve"> – this can be accessed </w:t>
      </w:r>
      <w:hyperlink r:id="rId22" w:history="1">
        <w:r w:rsidRPr="00082E0F">
          <w:rPr>
            <w:rStyle w:val="Hyperlink"/>
            <w:rFonts w:asciiTheme="majorHAnsi" w:hAnsiTheme="majorHAnsi" w:cstheme="majorHAnsi"/>
            <w:sz w:val="22"/>
          </w:rPr>
          <w:t>here</w:t>
        </w:r>
      </w:hyperlink>
      <w:r>
        <w:rPr>
          <w:rFonts w:asciiTheme="majorHAnsi" w:hAnsiTheme="majorHAnsi" w:cstheme="majorHAnsi"/>
          <w:sz w:val="22"/>
        </w:rPr>
        <w:t>.</w:t>
      </w:r>
      <w:r w:rsidRPr="009A4CA2">
        <w:rPr>
          <w:rFonts w:asciiTheme="majorHAnsi" w:hAnsiTheme="majorHAnsi" w:cstheme="majorHAnsi"/>
          <w:sz w:val="22"/>
        </w:rPr>
        <w:t xml:space="preserve"> </w:t>
      </w:r>
    </w:p>
    <w:p w14:paraId="12A0BFE0" w14:textId="19E72365" w:rsidR="009A49C9" w:rsidRDefault="00083850" w:rsidP="00DB47CB">
      <w:pPr>
        <w:pStyle w:val="Heading1"/>
      </w:pPr>
      <w:bookmarkStart w:id="5" w:name="_Toc62814091"/>
      <w:r>
        <w:t>Other</w:t>
      </w:r>
      <w:r w:rsidR="00B82AA1">
        <w:t xml:space="preserve"> u</w:t>
      </w:r>
      <w:r w:rsidR="009A49C9" w:rsidRPr="5EA92075">
        <w:t>pdates</w:t>
      </w:r>
      <w:bookmarkEnd w:id="5"/>
      <w:r w:rsidR="009A49C9" w:rsidRPr="5EA92075">
        <w:t xml:space="preserve"> </w:t>
      </w:r>
    </w:p>
    <w:p w14:paraId="2A2EC4A3" w14:textId="3DB33CFA" w:rsidR="00083850" w:rsidRDefault="00083850" w:rsidP="00083850">
      <w:pPr>
        <w:pStyle w:val="Heading2"/>
      </w:pPr>
      <w:r>
        <w:t xml:space="preserve">Flu vaccination </w:t>
      </w:r>
    </w:p>
    <w:p w14:paraId="4AEED272" w14:textId="25006F63" w:rsidR="00083850" w:rsidRPr="008901EA" w:rsidRDefault="00C65404" w:rsidP="008901EA">
      <w:pPr>
        <w:spacing w:line="276" w:lineRule="auto"/>
        <w:jc w:val="both"/>
        <w:rPr>
          <w:rFonts w:asciiTheme="majorHAnsi" w:hAnsiTheme="majorHAnsi" w:cstheme="majorHAnsi"/>
          <w:sz w:val="23"/>
          <w:szCs w:val="23"/>
        </w:rPr>
      </w:pPr>
      <w:r w:rsidRPr="00C65404">
        <w:rPr>
          <w:rFonts w:asciiTheme="majorHAnsi" w:hAnsiTheme="majorHAnsi" w:cstheme="majorHAnsi"/>
          <w:sz w:val="23"/>
          <w:szCs w:val="23"/>
        </w:rPr>
        <w:t xml:space="preserve">We have received an update from Scotland’s Chief Medical Officer </w:t>
      </w:r>
      <w:r w:rsidRPr="00C65404">
        <w:rPr>
          <w:rFonts w:asciiTheme="majorHAnsi" w:hAnsiTheme="majorHAnsi" w:cstheme="majorHAnsi"/>
          <w:sz w:val="23"/>
          <w:szCs w:val="23"/>
        </w:rPr>
        <w:t>t</w:t>
      </w:r>
      <w:r w:rsidRPr="00C65404">
        <w:rPr>
          <w:rFonts w:asciiTheme="majorHAnsi" w:hAnsiTheme="majorHAnsi" w:cstheme="majorHAnsi"/>
          <w:sz w:val="23"/>
          <w:szCs w:val="23"/>
        </w:rPr>
        <w:t xml:space="preserve">hat has </w:t>
      </w:r>
      <w:r w:rsidR="0028492E">
        <w:rPr>
          <w:rFonts w:asciiTheme="majorHAnsi" w:hAnsiTheme="majorHAnsi" w:cstheme="majorHAnsi"/>
          <w:sz w:val="23"/>
          <w:szCs w:val="23"/>
        </w:rPr>
        <w:t>advised</w:t>
      </w:r>
      <w:r w:rsidRPr="00C65404">
        <w:rPr>
          <w:rFonts w:asciiTheme="majorHAnsi" w:hAnsiTheme="majorHAnsi" w:cstheme="majorHAnsi"/>
          <w:sz w:val="23"/>
          <w:szCs w:val="23"/>
        </w:rPr>
        <w:t xml:space="preserve"> us to</w:t>
      </w:r>
      <w:r w:rsidRPr="00C65404">
        <w:rPr>
          <w:rFonts w:asciiTheme="majorHAnsi" w:hAnsiTheme="majorHAnsi" w:cstheme="majorHAnsi"/>
          <w:sz w:val="23"/>
          <w:szCs w:val="23"/>
        </w:rPr>
        <w:t xml:space="preserve"> prioritise the delivery of </w:t>
      </w:r>
      <w:r w:rsidRPr="00C65404">
        <w:rPr>
          <w:rFonts w:asciiTheme="majorHAnsi" w:hAnsiTheme="majorHAnsi" w:cstheme="majorHAnsi"/>
          <w:sz w:val="23"/>
          <w:szCs w:val="23"/>
        </w:rPr>
        <w:t xml:space="preserve">vaccination against </w:t>
      </w:r>
      <w:r w:rsidRPr="00C65404">
        <w:rPr>
          <w:rFonts w:asciiTheme="majorHAnsi" w:hAnsiTheme="majorHAnsi" w:cstheme="majorHAnsi"/>
          <w:sz w:val="23"/>
          <w:szCs w:val="23"/>
        </w:rPr>
        <w:t>C</w:t>
      </w:r>
      <w:r w:rsidRPr="00C65404">
        <w:rPr>
          <w:rFonts w:asciiTheme="majorHAnsi" w:hAnsiTheme="majorHAnsi" w:cstheme="majorHAnsi"/>
          <w:sz w:val="23"/>
          <w:szCs w:val="23"/>
        </w:rPr>
        <w:t>OVID</w:t>
      </w:r>
      <w:r w:rsidRPr="00C65404">
        <w:rPr>
          <w:rFonts w:asciiTheme="majorHAnsi" w:hAnsiTheme="majorHAnsi" w:cstheme="majorHAnsi"/>
          <w:sz w:val="23"/>
          <w:szCs w:val="23"/>
        </w:rPr>
        <w:t xml:space="preserve">-19 </w:t>
      </w:r>
      <w:r w:rsidRPr="00C65404">
        <w:rPr>
          <w:rFonts w:asciiTheme="majorHAnsi" w:hAnsiTheme="majorHAnsi" w:cstheme="majorHAnsi"/>
          <w:sz w:val="23"/>
          <w:szCs w:val="23"/>
        </w:rPr>
        <w:t>over seasonal flu. National f</w:t>
      </w:r>
      <w:r w:rsidRPr="00C65404">
        <w:rPr>
          <w:rFonts w:asciiTheme="majorHAnsi" w:hAnsiTheme="majorHAnsi" w:cstheme="majorHAnsi"/>
          <w:sz w:val="23"/>
          <w:szCs w:val="23"/>
        </w:rPr>
        <w:t>lu surveillance indicates that overall levels of seasonal flu remain very low and</w:t>
      </w:r>
      <w:r w:rsidR="0028492E">
        <w:rPr>
          <w:rFonts w:asciiTheme="majorHAnsi" w:hAnsiTheme="majorHAnsi" w:cstheme="majorHAnsi"/>
          <w:sz w:val="23"/>
          <w:szCs w:val="23"/>
        </w:rPr>
        <w:t>,</w:t>
      </w:r>
      <w:r w:rsidRPr="00C65404">
        <w:rPr>
          <w:rFonts w:asciiTheme="majorHAnsi" w:hAnsiTheme="majorHAnsi" w:cstheme="majorHAnsi"/>
          <w:sz w:val="23"/>
          <w:szCs w:val="23"/>
        </w:rPr>
        <w:t xml:space="preserve"> therefore</w:t>
      </w:r>
      <w:r w:rsidR="0028492E">
        <w:rPr>
          <w:rFonts w:asciiTheme="majorHAnsi" w:hAnsiTheme="majorHAnsi" w:cstheme="majorHAnsi"/>
          <w:sz w:val="23"/>
          <w:szCs w:val="23"/>
        </w:rPr>
        <w:t>,</w:t>
      </w:r>
      <w:r w:rsidRPr="00C65404">
        <w:rPr>
          <w:rFonts w:asciiTheme="majorHAnsi" w:hAnsiTheme="majorHAnsi" w:cstheme="majorHAnsi"/>
          <w:sz w:val="23"/>
          <w:szCs w:val="23"/>
        </w:rPr>
        <w:t xml:space="preserve"> the risks associated with flu are considerably lower than in previous years. Equally, given we have prioritised the flu vaccine to those in the highest clinical risk, even with this low level of prevalence, those in greatest need have already received protection</w:t>
      </w:r>
      <w:r w:rsidR="0028492E">
        <w:rPr>
          <w:rFonts w:asciiTheme="majorHAnsi" w:hAnsiTheme="majorHAnsi" w:cstheme="majorHAnsi"/>
          <w:sz w:val="23"/>
          <w:szCs w:val="23"/>
        </w:rPr>
        <w:t xml:space="preserve">. </w:t>
      </w:r>
      <w:r w:rsidRPr="00C65404">
        <w:rPr>
          <w:rFonts w:asciiTheme="majorHAnsi" w:hAnsiTheme="majorHAnsi" w:cstheme="majorHAnsi"/>
          <w:sz w:val="23"/>
          <w:szCs w:val="23"/>
        </w:rPr>
        <w:t>C</w:t>
      </w:r>
      <w:r w:rsidR="0028492E">
        <w:rPr>
          <w:rFonts w:asciiTheme="majorHAnsi" w:hAnsiTheme="majorHAnsi" w:cstheme="majorHAnsi"/>
          <w:sz w:val="23"/>
          <w:szCs w:val="23"/>
        </w:rPr>
        <w:t>OVID</w:t>
      </w:r>
      <w:r w:rsidRPr="00C65404">
        <w:rPr>
          <w:rFonts w:asciiTheme="majorHAnsi" w:hAnsiTheme="majorHAnsi" w:cstheme="majorHAnsi"/>
          <w:sz w:val="23"/>
          <w:szCs w:val="23"/>
        </w:rPr>
        <w:t>-19 remains far more prevalent than seasonal flu</w:t>
      </w:r>
      <w:r w:rsidR="0028492E">
        <w:rPr>
          <w:rFonts w:asciiTheme="majorHAnsi" w:hAnsiTheme="majorHAnsi" w:cstheme="majorHAnsi"/>
          <w:sz w:val="23"/>
          <w:szCs w:val="23"/>
        </w:rPr>
        <w:t xml:space="preserve"> and</w:t>
      </w:r>
      <w:r w:rsidRPr="00C65404">
        <w:rPr>
          <w:rFonts w:asciiTheme="majorHAnsi" w:hAnsiTheme="majorHAnsi" w:cstheme="majorHAnsi"/>
          <w:sz w:val="23"/>
          <w:szCs w:val="23"/>
        </w:rPr>
        <w:t xml:space="preserve"> </w:t>
      </w:r>
      <w:r w:rsidR="0028492E">
        <w:rPr>
          <w:rFonts w:asciiTheme="majorHAnsi" w:hAnsiTheme="majorHAnsi" w:cstheme="majorHAnsi"/>
          <w:sz w:val="23"/>
          <w:szCs w:val="23"/>
        </w:rPr>
        <w:t xml:space="preserve">the </w:t>
      </w:r>
      <w:r w:rsidRPr="00C65404">
        <w:rPr>
          <w:rFonts w:asciiTheme="majorHAnsi" w:hAnsiTheme="majorHAnsi" w:cstheme="majorHAnsi"/>
          <w:sz w:val="23"/>
          <w:szCs w:val="23"/>
        </w:rPr>
        <w:t xml:space="preserve">new variant poses a further risk to public health, given </w:t>
      </w:r>
      <w:r w:rsidR="0028492E">
        <w:rPr>
          <w:rFonts w:asciiTheme="majorHAnsi" w:hAnsiTheme="majorHAnsi" w:cstheme="majorHAnsi"/>
          <w:sz w:val="23"/>
          <w:szCs w:val="23"/>
        </w:rPr>
        <w:t xml:space="preserve">its </w:t>
      </w:r>
      <w:r w:rsidRPr="00C65404">
        <w:rPr>
          <w:rFonts w:asciiTheme="majorHAnsi" w:hAnsiTheme="majorHAnsi" w:cstheme="majorHAnsi"/>
          <w:sz w:val="23"/>
          <w:szCs w:val="23"/>
        </w:rPr>
        <w:t>increased transmissibility.</w:t>
      </w:r>
      <w:r w:rsidR="0028492E">
        <w:rPr>
          <w:rFonts w:asciiTheme="majorHAnsi" w:hAnsiTheme="majorHAnsi" w:cstheme="majorHAnsi"/>
          <w:sz w:val="23"/>
          <w:szCs w:val="23"/>
        </w:rPr>
        <w:t xml:space="preserve"> </w:t>
      </w:r>
      <w:r w:rsidRPr="00C65404">
        <w:rPr>
          <w:rFonts w:asciiTheme="majorHAnsi" w:hAnsiTheme="majorHAnsi" w:cstheme="majorHAnsi"/>
          <w:sz w:val="23"/>
          <w:szCs w:val="23"/>
        </w:rPr>
        <w:t xml:space="preserve">Given there is sufficient flu vaccine stock available, </w:t>
      </w:r>
      <w:r w:rsidR="0028492E">
        <w:rPr>
          <w:rFonts w:asciiTheme="majorHAnsi" w:hAnsiTheme="majorHAnsi" w:cstheme="majorHAnsi"/>
          <w:sz w:val="23"/>
          <w:szCs w:val="23"/>
        </w:rPr>
        <w:t xml:space="preserve">we will continue to </w:t>
      </w:r>
      <w:r w:rsidRPr="00C65404">
        <w:rPr>
          <w:rFonts w:asciiTheme="majorHAnsi" w:hAnsiTheme="majorHAnsi" w:cstheme="majorHAnsi"/>
          <w:sz w:val="23"/>
          <w:szCs w:val="23"/>
        </w:rPr>
        <w:t xml:space="preserve">continue </w:t>
      </w:r>
      <w:r w:rsidR="0028492E">
        <w:rPr>
          <w:rFonts w:asciiTheme="majorHAnsi" w:hAnsiTheme="majorHAnsi" w:cstheme="majorHAnsi"/>
          <w:sz w:val="23"/>
          <w:szCs w:val="23"/>
        </w:rPr>
        <w:t xml:space="preserve">vaccinate the most at-risk groups not yet provided with protection </w:t>
      </w:r>
      <w:r w:rsidRPr="00C65404">
        <w:rPr>
          <w:rFonts w:asciiTheme="majorHAnsi" w:hAnsiTheme="majorHAnsi" w:cstheme="majorHAnsi"/>
          <w:sz w:val="23"/>
          <w:szCs w:val="23"/>
        </w:rPr>
        <w:t>(including pregnant women) on an opportunistic basis.</w:t>
      </w:r>
      <w:r w:rsidR="0028492E">
        <w:rPr>
          <w:rFonts w:asciiTheme="majorHAnsi" w:hAnsiTheme="majorHAnsi" w:cstheme="majorHAnsi"/>
          <w:sz w:val="23"/>
          <w:szCs w:val="23"/>
        </w:rPr>
        <w:t xml:space="preserve"> For the most up to date information on the campaign please visit </w:t>
      </w:r>
      <w:hyperlink r:id="rId23" w:history="1">
        <w:r w:rsidR="0028492E" w:rsidRPr="0028492E">
          <w:rPr>
            <w:rStyle w:val="Hyperlink"/>
            <w:rFonts w:asciiTheme="majorHAnsi" w:hAnsiTheme="majorHAnsi" w:cstheme="majorHAnsi"/>
            <w:sz w:val="23"/>
            <w:szCs w:val="23"/>
          </w:rPr>
          <w:t>NHS Inform.</w:t>
        </w:r>
      </w:hyperlink>
    </w:p>
    <w:p w14:paraId="3BEDA514" w14:textId="4705F758" w:rsidR="00F65A83" w:rsidRPr="000F068A" w:rsidRDefault="00F65A83" w:rsidP="00F65A83">
      <w:pPr>
        <w:pStyle w:val="Heading2"/>
      </w:pPr>
      <w:r>
        <w:t xml:space="preserve">Helping people get the right care, in the right place </w:t>
      </w:r>
    </w:p>
    <w:p w14:paraId="26E2CCA7" w14:textId="19F40EF5" w:rsidR="00F65A83" w:rsidRDefault="00F65A83" w:rsidP="00F65A83">
      <w:pPr>
        <w:pStyle w:val="paragraph"/>
        <w:spacing w:before="0" w:beforeAutospacing="0" w:after="0" w:afterAutospacing="0" w:line="276" w:lineRule="auto"/>
        <w:jc w:val="both"/>
        <w:textAlignment w:val="baseline"/>
        <w:rPr>
          <w:rStyle w:val="normaltextrun"/>
          <w:rFonts w:asciiTheme="majorHAnsi" w:hAnsiTheme="majorHAnsi" w:cstheme="majorHAnsi"/>
          <w:sz w:val="23"/>
          <w:szCs w:val="23"/>
        </w:rPr>
      </w:pPr>
      <w:r>
        <w:rPr>
          <w:rStyle w:val="normaltextrun"/>
          <w:rFonts w:asciiTheme="majorHAnsi" w:hAnsiTheme="majorHAnsi" w:cstheme="majorHAnsi"/>
          <w:sz w:val="23"/>
          <w:szCs w:val="23"/>
        </w:rPr>
        <w:t xml:space="preserve">The </w:t>
      </w:r>
      <w:r w:rsidRPr="000F068A">
        <w:rPr>
          <w:rStyle w:val="normaltextrun"/>
          <w:rFonts w:asciiTheme="majorHAnsi" w:hAnsiTheme="majorHAnsi" w:cstheme="majorHAnsi"/>
          <w:sz w:val="23"/>
          <w:szCs w:val="23"/>
        </w:rPr>
        <w:t xml:space="preserve">Scottish Government </w:t>
      </w:r>
      <w:r>
        <w:rPr>
          <w:rStyle w:val="normaltextrun"/>
          <w:rFonts w:asciiTheme="majorHAnsi" w:hAnsiTheme="majorHAnsi" w:cstheme="majorHAnsi"/>
          <w:sz w:val="23"/>
          <w:szCs w:val="23"/>
        </w:rPr>
        <w:t xml:space="preserve">has </w:t>
      </w:r>
      <w:r w:rsidRPr="000F068A">
        <w:rPr>
          <w:rStyle w:val="normaltextrun"/>
          <w:rFonts w:asciiTheme="majorHAnsi" w:hAnsiTheme="majorHAnsi" w:cstheme="majorHAnsi"/>
          <w:sz w:val="23"/>
          <w:szCs w:val="23"/>
        </w:rPr>
        <w:t>redesig</w:t>
      </w:r>
      <w:r>
        <w:rPr>
          <w:rStyle w:val="normaltextrun"/>
          <w:rFonts w:asciiTheme="majorHAnsi" w:hAnsiTheme="majorHAnsi" w:cstheme="majorHAnsi"/>
          <w:sz w:val="23"/>
          <w:szCs w:val="23"/>
        </w:rPr>
        <w:t>ned the way that</w:t>
      </w:r>
      <w:r w:rsidRPr="000F068A">
        <w:rPr>
          <w:rStyle w:val="normaltextrun"/>
          <w:rFonts w:asciiTheme="majorHAnsi" w:hAnsiTheme="majorHAnsi" w:cstheme="majorHAnsi"/>
          <w:sz w:val="23"/>
          <w:szCs w:val="23"/>
        </w:rPr>
        <w:t xml:space="preserve"> urgent healthcare </w:t>
      </w:r>
      <w:r>
        <w:rPr>
          <w:rStyle w:val="normaltextrun"/>
          <w:rFonts w:asciiTheme="majorHAnsi" w:hAnsiTheme="majorHAnsi" w:cstheme="majorHAnsi"/>
          <w:sz w:val="23"/>
          <w:szCs w:val="23"/>
        </w:rPr>
        <w:t xml:space="preserve">services are accessed </w:t>
      </w:r>
      <w:r w:rsidRPr="000F068A">
        <w:rPr>
          <w:rStyle w:val="normaltextrun"/>
          <w:rFonts w:asciiTheme="majorHAnsi" w:hAnsiTheme="majorHAnsi" w:cstheme="majorHAnsi"/>
          <w:sz w:val="23"/>
          <w:szCs w:val="23"/>
        </w:rPr>
        <w:t>across Scotland, supporting the public to access the right care, in the right place, at the right time, and keeping people and the NHS safe this winter</w:t>
      </w:r>
      <w:r>
        <w:rPr>
          <w:rStyle w:val="normaltextrun"/>
          <w:rFonts w:asciiTheme="majorHAnsi" w:hAnsiTheme="majorHAnsi" w:cstheme="majorHAnsi"/>
          <w:sz w:val="23"/>
          <w:szCs w:val="23"/>
        </w:rPr>
        <w:t xml:space="preserve">. </w:t>
      </w:r>
      <w:r w:rsidRPr="000F068A">
        <w:rPr>
          <w:rStyle w:val="normaltextrun"/>
          <w:rFonts w:asciiTheme="majorHAnsi" w:hAnsiTheme="majorHAnsi" w:cstheme="majorHAnsi"/>
          <w:sz w:val="23"/>
          <w:szCs w:val="23"/>
        </w:rPr>
        <w:t>Under the arrangement</w:t>
      </w:r>
      <w:r>
        <w:rPr>
          <w:rStyle w:val="normaltextrun"/>
          <w:rFonts w:asciiTheme="majorHAnsi" w:hAnsiTheme="majorHAnsi" w:cstheme="majorHAnsi"/>
          <w:sz w:val="23"/>
          <w:szCs w:val="23"/>
        </w:rPr>
        <w:t>s</w:t>
      </w:r>
      <w:r w:rsidRPr="000F068A">
        <w:rPr>
          <w:rStyle w:val="normaltextrun"/>
          <w:rFonts w:asciiTheme="majorHAnsi" w:hAnsiTheme="majorHAnsi" w:cstheme="majorHAnsi"/>
          <w:sz w:val="23"/>
          <w:szCs w:val="23"/>
        </w:rPr>
        <w:t>, people with no</w:t>
      </w:r>
      <w:r>
        <w:rPr>
          <w:rStyle w:val="normaltextrun"/>
          <w:rFonts w:asciiTheme="majorHAnsi" w:hAnsiTheme="majorHAnsi" w:cstheme="majorHAnsi"/>
          <w:sz w:val="23"/>
          <w:szCs w:val="23"/>
        </w:rPr>
        <w:t>n-</w:t>
      </w:r>
      <w:r w:rsidRPr="000F068A">
        <w:rPr>
          <w:rStyle w:val="normaltextrun"/>
          <w:rFonts w:asciiTheme="majorHAnsi" w:hAnsiTheme="majorHAnsi" w:cstheme="majorHAnsi"/>
          <w:sz w:val="23"/>
          <w:szCs w:val="23"/>
        </w:rPr>
        <w:t>life-threatening conditions, who would usually attend A&amp;E, are asked to call NHS 24 first, during the day or at night.</w:t>
      </w:r>
      <w:r w:rsidRPr="000F068A">
        <w:rPr>
          <w:rStyle w:val="eop"/>
          <w:rFonts w:asciiTheme="majorHAnsi" w:hAnsiTheme="majorHAnsi" w:cstheme="majorHAnsi"/>
          <w:sz w:val="23"/>
          <w:szCs w:val="23"/>
        </w:rPr>
        <w:t> </w:t>
      </w:r>
      <w:r w:rsidRPr="000F068A">
        <w:rPr>
          <w:rStyle w:val="normaltextrun"/>
          <w:rFonts w:asciiTheme="majorHAnsi" w:hAnsiTheme="majorHAnsi" w:cstheme="majorHAnsi"/>
          <w:sz w:val="23"/>
          <w:szCs w:val="23"/>
        </w:rPr>
        <w:t>NHS 24 will assess people by telephone and refer them to the right care by the right healthcare professional as close to home as possible. This could include self-care, a GP practice or primary care, Pharmacy, Minor Injuries or referral into a flow and navigation hub within their NHS board for a clinical assessment. </w:t>
      </w:r>
      <w:r w:rsidRPr="000F068A">
        <w:rPr>
          <w:rStyle w:val="eop"/>
          <w:rFonts w:asciiTheme="majorHAnsi" w:hAnsiTheme="majorHAnsi" w:cstheme="majorHAnsi"/>
          <w:sz w:val="23"/>
          <w:szCs w:val="23"/>
        </w:rPr>
        <w:t> </w:t>
      </w:r>
      <w:r w:rsidRPr="000F068A">
        <w:rPr>
          <w:rStyle w:val="normaltextrun"/>
          <w:rFonts w:asciiTheme="majorHAnsi" w:hAnsiTheme="majorHAnsi" w:cstheme="majorHAnsi"/>
          <w:sz w:val="23"/>
          <w:szCs w:val="23"/>
        </w:rPr>
        <w:t>Following this assessment, if the patient still needs to attend A&amp;E the flow and navigation hub will schedule an appointment. Emergency 999 calls will continue to be transferred to the Scottish Ambulance Service as normal.</w:t>
      </w:r>
      <w:r>
        <w:rPr>
          <w:rStyle w:val="eop"/>
          <w:rFonts w:asciiTheme="majorHAnsi" w:hAnsiTheme="majorHAnsi" w:cstheme="majorHAnsi"/>
          <w:sz w:val="23"/>
          <w:szCs w:val="23"/>
        </w:rPr>
        <w:t xml:space="preserve"> </w:t>
      </w:r>
      <w:r>
        <w:rPr>
          <w:rStyle w:val="normaltextrun"/>
          <w:rFonts w:asciiTheme="majorHAnsi" w:hAnsiTheme="majorHAnsi" w:cstheme="majorHAnsi"/>
          <w:sz w:val="23"/>
          <w:szCs w:val="23"/>
        </w:rPr>
        <w:t xml:space="preserve">Further </w:t>
      </w:r>
      <w:r w:rsidRPr="000F068A">
        <w:rPr>
          <w:rStyle w:val="normaltextrun"/>
          <w:rFonts w:asciiTheme="majorHAnsi" w:hAnsiTheme="majorHAnsi" w:cstheme="majorHAnsi"/>
          <w:sz w:val="23"/>
          <w:szCs w:val="23"/>
        </w:rPr>
        <w:t xml:space="preserve">information </w:t>
      </w:r>
      <w:r>
        <w:rPr>
          <w:rStyle w:val="normaltextrun"/>
          <w:rFonts w:asciiTheme="majorHAnsi" w:hAnsiTheme="majorHAnsi" w:cstheme="majorHAnsi"/>
          <w:sz w:val="23"/>
          <w:szCs w:val="23"/>
        </w:rPr>
        <w:t xml:space="preserve">about </w:t>
      </w:r>
      <w:r w:rsidRPr="000F068A">
        <w:rPr>
          <w:rStyle w:val="normaltextrun"/>
          <w:rFonts w:asciiTheme="majorHAnsi" w:hAnsiTheme="majorHAnsi" w:cstheme="majorHAnsi"/>
          <w:sz w:val="23"/>
          <w:szCs w:val="23"/>
        </w:rPr>
        <w:t>the redesign of urgent care services is available</w:t>
      </w:r>
      <w:r>
        <w:rPr>
          <w:rStyle w:val="normaltextrun"/>
          <w:rFonts w:asciiTheme="majorHAnsi" w:hAnsiTheme="majorHAnsi" w:cstheme="majorHAnsi"/>
          <w:sz w:val="23"/>
          <w:szCs w:val="23"/>
        </w:rPr>
        <w:t xml:space="preserve"> </w:t>
      </w:r>
      <w:hyperlink r:id="rId24" w:history="1">
        <w:r w:rsidRPr="000F068A">
          <w:rPr>
            <w:rStyle w:val="Hyperlink"/>
            <w:rFonts w:asciiTheme="majorHAnsi" w:hAnsiTheme="majorHAnsi" w:cstheme="majorHAnsi"/>
            <w:sz w:val="23"/>
            <w:szCs w:val="23"/>
          </w:rPr>
          <w:t>here</w:t>
        </w:r>
      </w:hyperlink>
      <w:r>
        <w:rPr>
          <w:rStyle w:val="normaltextrun"/>
          <w:rFonts w:asciiTheme="majorHAnsi" w:hAnsiTheme="majorHAnsi" w:cstheme="majorHAnsi"/>
          <w:sz w:val="23"/>
          <w:szCs w:val="23"/>
        </w:rPr>
        <w:t xml:space="preserve"> and complements a national awareness raising campaign, which started this week.</w:t>
      </w:r>
    </w:p>
    <w:p w14:paraId="53FFF221" w14:textId="77777777" w:rsidR="003E273D" w:rsidRPr="00E42B92" w:rsidRDefault="003E273D" w:rsidP="003E273D">
      <w:pPr>
        <w:pStyle w:val="Heading2"/>
        <w:rPr>
          <w:rFonts w:cs="Calibri"/>
          <w:szCs w:val="28"/>
        </w:rPr>
      </w:pPr>
      <w:r>
        <w:rPr>
          <w:rFonts w:cs="Calibri"/>
          <w:szCs w:val="28"/>
        </w:rPr>
        <w:t xml:space="preserve">Screening </w:t>
      </w:r>
      <w:proofErr w:type="spellStart"/>
      <w:r>
        <w:rPr>
          <w:rFonts w:cs="Calibri"/>
          <w:szCs w:val="28"/>
        </w:rPr>
        <w:t>programmes</w:t>
      </w:r>
      <w:proofErr w:type="spellEnd"/>
      <w:r>
        <w:rPr>
          <w:rFonts w:cs="Calibri"/>
          <w:szCs w:val="28"/>
        </w:rPr>
        <w:t xml:space="preserve"> continuing during lockdown</w:t>
      </w:r>
    </w:p>
    <w:p w14:paraId="42EE88B9" w14:textId="250DFA96" w:rsidR="003E273D" w:rsidRPr="003E273D" w:rsidRDefault="003E273D" w:rsidP="003E273D">
      <w:pPr>
        <w:spacing w:after="300" w:line="276" w:lineRule="auto"/>
        <w:jc w:val="both"/>
        <w:rPr>
          <w:rFonts w:asciiTheme="majorHAnsi" w:hAnsiTheme="majorHAnsi" w:cstheme="majorHAnsi"/>
          <w:color w:val="050505"/>
          <w:sz w:val="23"/>
          <w:szCs w:val="23"/>
          <w:shd w:val="clear" w:color="auto" w:fill="FFFFFF"/>
        </w:rPr>
      </w:pPr>
      <w:r w:rsidRPr="00E42B92">
        <w:rPr>
          <w:rFonts w:asciiTheme="majorHAnsi" w:hAnsiTheme="majorHAnsi" w:cstheme="majorHAnsi"/>
          <w:color w:val="050505"/>
          <w:sz w:val="23"/>
          <w:szCs w:val="23"/>
          <w:shd w:val="clear" w:color="auto" w:fill="FFFFFF"/>
        </w:rPr>
        <w:t xml:space="preserve">We are using social media to remind people that national screening programmes are still running during the national lockdown. Travelling for a screening appointment is an essential journey. Further information on screening can be found </w:t>
      </w:r>
      <w:hyperlink r:id="rId25" w:history="1">
        <w:r w:rsidRPr="00E42B92">
          <w:rPr>
            <w:rStyle w:val="Hyperlink"/>
            <w:rFonts w:asciiTheme="majorHAnsi" w:hAnsiTheme="majorHAnsi" w:cstheme="majorHAnsi"/>
            <w:sz w:val="23"/>
            <w:szCs w:val="23"/>
            <w:shd w:val="clear" w:color="auto" w:fill="FFFFFF"/>
          </w:rPr>
          <w:t>here</w:t>
        </w:r>
      </w:hyperlink>
      <w:r w:rsidRPr="00E42B92">
        <w:rPr>
          <w:rFonts w:asciiTheme="majorHAnsi" w:hAnsiTheme="majorHAnsi" w:cstheme="majorHAnsi"/>
          <w:color w:val="050505"/>
          <w:sz w:val="23"/>
          <w:szCs w:val="23"/>
          <w:shd w:val="clear" w:color="auto" w:fill="FFFFFF"/>
        </w:rPr>
        <w:t>.</w:t>
      </w:r>
    </w:p>
    <w:p w14:paraId="5F7E0E01" w14:textId="77777777" w:rsidR="00DA07A7" w:rsidRDefault="00DA07A7" w:rsidP="00DA07A7">
      <w:pPr>
        <w:pStyle w:val="Heading2"/>
      </w:pPr>
      <w:r>
        <w:t>Hospital visiting restrictions</w:t>
      </w:r>
    </w:p>
    <w:p w14:paraId="4CE9FCB3" w14:textId="66437FE4" w:rsidR="008F3980" w:rsidRPr="00A27F3F" w:rsidRDefault="00DA07A7" w:rsidP="00A27F3F">
      <w:pPr>
        <w:pStyle w:val="NormalWeb"/>
        <w:spacing w:before="0" w:beforeAutospacing="0" w:after="300" w:afterAutospacing="0" w:line="276" w:lineRule="auto"/>
        <w:jc w:val="both"/>
        <w:rPr>
          <w:rFonts w:asciiTheme="majorHAnsi" w:hAnsiTheme="majorHAnsi" w:cstheme="majorHAnsi"/>
          <w:color w:val="1D1D1B"/>
          <w:sz w:val="23"/>
          <w:szCs w:val="23"/>
        </w:rPr>
      </w:pPr>
      <w:r>
        <w:rPr>
          <w:rStyle w:val="Strong"/>
          <w:rFonts w:asciiTheme="majorHAnsi" w:hAnsiTheme="majorHAnsi" w:cstheme="majorHAnsi"/>
          <w:b w:val="0"/>
          <w:bCs w:val="0"/>
          <w:color w:val="1D1D1B"/>
          <w:sz w:val="23"/>
          <w:szCs w:val="23"/>
        </w:rPr>
        <w:t>V</w:t>
      </w:r>
      <w:r w:rsidRPr="000746E8">
        <w:rPr>
          <w:rStyle w:val="Strong"/>
          <w:rFonts w:asciiTheme="majorHAnsi" w:hAnsiTheme="majorHAnsi" w:cstheme="majorHAnsi"/>
          <w:b w:val="0"/>
          <w:bCs w:val="0"/>
          <w:color w:val="1D1D1B"/>
          <w:sz w:val="23"/>
          <w:szCs w:val="23"/>
        </w:rPr>
        <w:t xml:space="preserve">isiting </w:t>
      </w:r>
      <w:r>
        <w:rPr>
          <w:rStyle w:val="Strong"/>
          <w:rFonts w:asciiTheme="majorHAnsi" w:hAnsiTheme="majorHAnsi" w:cstheme="majorHAnsi"/>
          <w:b w:val="0"/>
          <w:bCs w:val="0"/>
          <w:color w:val="1D1D1B"/>
          <w:sz w:val="23"/>
          <w:szCs w:val="23"/>
        </w:rPr>
        <w:t xml:space="preserve">is </w:t>
      </w:r>
      <w:r w:rsidRPr="000746E8">
        <w:rPr>
          <w:rStyle w:val="Strong"/>
          <w:rFonts w:asciiTheme="majorHAnsi" w:hAnsiTheme="majorHAnsi" w:cstheme="majorHAnsi"/>
          <w:b w:val="0"/>
          <w:bCs w:val="0"/>
          <w:color w:val="1D1D1B"/>
          <w:sz w:val="23"/>
          <w:szCs w:val="23"/>
        </w:rPr>
        <w:t>limited to essential visits only.</w:t>
      </w:r>
      <w:r>
        <w:rPr>
          <w:rStyle w:val="Strong"/>
          <w:rFonts w:asciiTheme="majorHAnsi" w:hAnsiTheme="majorHAnsi" w:cstheme="majorHAnsi"/>
          <w:b w:val="0"/>
          <w:bCs w:val="0"/>
          <w:color w:val="1D1D1B"/>
          <w:sz w:val="23"/>
          <w:szCs w:val="23"/>
        </w:rPr>
        <w:t xml:space="preserve"> Further information on arrangements, including guidance on essential visiting criteria and FAQS on services we frequently receive enquiries around, such as maternity and children’s, can be found </w:t>
      </w:r>
      <w:hyperlink r:id="rId26" w:history="1">
        <w:r w:rsidRPr="000746E8">
          <w:rPr>
            <w:rStyle w:val="Hyperlink"/>
            <w:rFonts w:asciiTheme="majorHAnsi" w:hAnsiTheme="majorHAnsi" w:cstheme="majorHAnsi"/>
            <w:sz w:val="23"/>
            <w:szCs w:val="23"/>
          </w:rPr>
          <w:t>here</w:t>
        </w:r>
      </w:hyperlink>
      <w:r>
        <w:rPr>
          <w:rStyle w:val="Strong"/>
          <w:rFonts w:asciiTheme="majorHAnsi" w:hAnsiTheme="majorHAnsi" w:cstheme="majorHAnsi"/>
          <w:b w:val="0"/>
          <w:bCs w:val="0"/>
          <w:color w:val="1D1D1B"/>
          <w:sz w:val="23"/>
          <w:szCs w:val="23"/>
        </w:rPr>
        <w:t>.</w:t>
      </w:r>
    </w:p>
    <w:p w14:paraId="12BBD391" w14:textId="6D363929" w:rsidR="000E57D9" w:rsidRDefault="009A49C9" w:rsidP="003A74DC">
      <w:pPr>
        <w:pStyle w:val="Heading1"/>
      </w:pPr>
      <w:bookmarkStart w:id="6" w:name="_Toc62814092"/>
      <w:r w:rsidRPr="5EA92075">
        <w:lastRenderedPageBreak/>
        <w:t>In the media</w:t>
      </w:r>
      <w:bookmarkEnd w:id="6"/>
      <w:r w:rsidRPr="5EA92075">
        <w:t xml:space="preserve"> </w:t>
      </w:r>
    </w:p>
    <w:p w14:paraId="09A987F9" w14:textId="7868D84D" w:rsidR="00A66777" w:rsidRDefault="00124E1C" w:rsidP="00A93E54">
      <w:pPr>
        <w:pStyle w:val="Heading2"/>
        <w:rPr>
          <w:rFonts w:cs="Calibri"/>
          <w:szCs w:val="28"/>
        </w:rPr>
      </w:pPr>
      <w:r>
        <w:rPr>
          <w:rFonts w:cs="Calibri"/>
          <w:szCs w:val="28"/>
        </w:rPr>
        <w:t>Long COVID patient management</w:t>
      </w:r>
      <w:r w:rsidR="00A66777">
        <w:rPr>
          <w:rFonts w:cs="Calibri"/>
          <w:szCs w:val="28"/>
        </w:rPr>
        <w:t xml:space="preserve"> </w:t>
      </w:r>
    </w:p>
    <w:p w14:paraId="676B2CB4" w14:textId="7892C085" w:rsidR="00124E1C" w:rsidRDefault="00124E1C" w:rsidP="00124E1C">
      <w:pPr>
        <w:spacing w:before="100" w:beforeAutospacing="1" w:after="100" w:afterAutospacing="1"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A</w:t>
      </w:r>
      <w:r w:rsidRPr="00124E1C">
        <w:rPr>
          <w:rFonts w:asciiTheme="majorHAnsi" w:hAnsiTheme="majorHAnsi" w:cstheme="majorHAnsi"/>
          <w:color w:val="000000"/>
          <w:sz w:val="23"/>
          <w:szCs w:val="23"/>
        </w:rPr>
        <w:t xml:space="preserve"> percentage of patients who are infected with COVID-19 are known to suffer prolonged symptoms or effects as a result of the infection. These may include a wide range of physical symptoms as well as psychological difficulties</w:t>
      </w:r>
      <w:r>
        <w:rPr>
          <w:rFonts w:asciiTheme="majorHAnsi" w:hAnsiTheme="majorHAnsi" w:cstheme="majorHAnsi"/>
          <w:color w:val="000000"/>
          <w:sz w:val="23"/>
          <w:szCs w:val="23"/>
        </w:rPr>
        <w:t xml:space="preserve">. We have </w:t>
      </w:r>
      <w:r w:rsidRPr="00124E1C">
        <w:rPr>
          <w:rFonts w:asciiTheme="majorHAnsi" w:hAnsiTheme="majorHAnsi" w:cstheme="majorHAnsi"/>
          <w:color w:val="000000"/>
          <w:sz w:val="23"/>
          <w:szCs w:val="23"/>
        </w:rPr>
        <w:t>established a multi-disciplinary response oversight group to assess the unmet needs of these patients and ensure that appropriate services, resources and staff training are in place to meet them. The group includes medical and nursing staff from hospital-based services, primary care and community, allied health professionals and clinical psychologists. The aim is to develop an integrated service response that supports comprehensive assessment and co-ordination of care.</w:t>
      </w:r>
      <w:r>
        <w:rPr>
          <w:rFonts w:asciiTheme="majorHAnsi" w:hAnsiTheme="majorHAnsi" w:cstheme="majorHAnsi"/>
          <w:color w:val="000000"/>
          <w:sz w:val="23"/>
          <w:szCs w:val="23"/>
        </w:rPr>
        <w:t xml:space="preserve"> </w:t>
      </w:r>
      <w:r w:rsidRPr="00124E1C">
        <w:rPr>
          <w:rFonts w:asciiTheme="majorHAnsi" w:hAnsiTheme="majorHAnsi" w:cstheme="majorHAnsi"/>
          <w:color w:val="000000"/>
          <w:sz w:val="23"/>
          <w:szCs w:val="23"/>
        </w:rPr>
        <w:t>The oversight group will draw on the recently produced SIGN guidelines "Managing the long-term effects of COVID-19" and the recommendations of the Dr Nadine Cossette report, ‘Meeting the mental health needs of patients hospitalised due to COVID-19.</w:t>
      </w:r>
    </w:p>
    <w:p w14:paraId="5C372CE0" w14:textId="44345615" w:rsidR="00E37F35" w:rsidRDefault="00E37F35" w:rsidP="00945CBA">
      <w:pPr>
        <w:pStyle w:val="Heading2"/>
        <w:rPr>
          <w:rFonts w:cs="Calibri"/>
          <w:szCs w:val="28"/>
        </w:rPr>
      </w:pPr>
      <w:r>
        <w:rPr>
          <w:rFonts w:cs="Calibri"/>
          <w:szCs w:val="28"/>
        </w:rPr>
        <w:t>£500 COVID-19 payment</w:t>
      </w:r>
    </w:p>
    <w:p w14:paraId="26D7306F" w14:textId="21527E90" w:rsidR="00E37F35" w:rsidRDefault="00E37F35" w:rsidP="00B247CD">
      <w:pPr>
        <w:shd w:val="clear" w:color="auto" w:fill="FFFFFF"/>
        <w:spacing w:line="276" w:lineRule="auto"/>
        <w:jc w:val="both"/>
        <w:textAlignment w:val="baseline"/>
        <w:rPr>
          <w:rFonts w:asciiTheme="majorHAnsi" w:hAnsiTheme="majorHAnsi" w:cstheme="majorHAnsi"/>
          <w:sz w:val="23"/>
          <w:szCs w:val="23"/>
          <w:lang w:val="en-US"/>
        </w:rPr>
      </w:pPr>
      <w:r>
        <w:rPr>
          <w:rFonts w:asciiTheme="majorHAnsi" w:hAnsiTheme="majorHAnsi" w:cstheme="majorHAnsi"/>
          <w:sz w:val="23"/>
          <w:szCs w:val="23"/>
          <w:lang w:val="en-US"/>
        </w:rPr>
        <w:t>Last year</w:t>
      </w:r>
      <w:r w:rsidRPr="00E37F35">
        <w:rPr>
          <w:rFonts w:asciiTheme="majorHAnsi" w:hAnsiTheme="majorHAnsi" w:cstheme="majorHAnsi"/>
          <w:sz w:val="23"/>
          <w:szCs w:val="23"/>
          <w:lang w:val="en-US"/>
        </w:rPr>
        <w:t xml:space="preserve">, the First Minister announced a £500 one off payment for all health and care staff as a thank you for helping Scotland cope with COVID-19. The Scottish Government, Employers and Staff Side have since worked in partnership through the Scottish Terms and Conditions Committee to agree the fairest way of allocating this payment to NHS Scotland staff. The one-off pro-rata non-consolidated £500 will be payable to all directly employed NHS staff, as well as bank workers and locums paid through NHS Payrolls who have had at least one month’s continuous service in the NHS Scotland between 17 March and 30 November 2020. For both substantive staff and bank workers, the payment will be based on average hours over the qualifying period, or over the time in service during the qualifying period, capped at a maximum of £500. Staff working full time during the whole qualifying period will therefore automatically receive the £500 and part time staff who worked excess hours or on the bank will also have this reflected, subject to the £500 cap. The payment will also be made to staff on COVID Special Leave or who are shielding, on sick leave for other reasons or on maternity leave. Staff will receive their bonus payment in February salaries. However, if the lump sum payment will have an adverse effect on benefits, paid by the Department of Work and Pensions, staff can opt to receive their payment in equal instalments over a </w:t>
      </w:r>
      <w:r w:rsidR="004870EF">
        <w:rPr>
          <w:rFonts w:asciiTheme="majorHAnsi" w:hAnsiTheme="majorHAnsi" w:cstheme="majorHAnsi"/>
          <w:sz w:val="23"/>
          <w:szCs w:val="23"/>
          <w:lang w:val="en-US"/>
        </w:rPr>
        <w:t>three</w:t>
      </w:r>
      <w:r w:rsidRPr="00E37F35">
        <w:rPr>
          <w:rFonts w:asciiTheme="majorHAnsi" w:hAnsiTheme="majorHAnsi" w:cstheme="majorHAnsi"/>
          <w:sz w:val="23"/>
          <w:szCs w:val="23"/>
          <w:lang w:val="en-US"/>
        </w:rPr>
        <w:t xml:space="preserve"> month period February to April.</w:t>
      </w:r>
    </w:p>
    <w:p w14:paraId="77A5ADF7" w14:textId="5F90C937" w:rsidR="00674555" w:rsidRDefault="00AF7A4E" w:rsidP="00674555">
      <w:pPr>
        <w:pStyle w:val="Heading2"/>
        <w:rPr>
          <w:rFonts w:cs="Calibri"/>
          <w:szCs w:val="28"/>
        </w:rPr>
      </w:pPr>
      <w:r>
        <w:rPr>
          <w:rFonts w:cs="Calibri"/>
          <w:szCs w:val="28"/>
        </w:rPr>
        <w:t>RECOVERY Trial landmark reached</w:t>
      </w:r>
    </w:p>
    <w:p w14:paraId="17404B0D" w14:textId="326C9F1B" w:rsidR="00881C79" w:rsidRDefault="00674555" w:rsidP="00674555">
      <w:pPr>
        <w:shd w:val="clear" w:color="auto" w:fill="FFFFFF"/>
        <w:spacing w:line="276" w:lineRule="auto"/>
        <w:jc w:val="both"/>
        <w:rPr>
          <w:rFonts w:asciiTheme="majorHAnsi" w:hAnsiTheme="majorHAnsi" w:cstheme="majorHAnsi"/>
          <w:sz w:val="22"/>
          <w:szCs w:val="22"/>
          <w:bdr w:val="none" w:sz="0" w:space="0" w:color="auto" w:frame="1"/>
        </w:rPr>
      </w:pPr>
      <w:r>
        <w:rPr>
          <w:rFonts w:asciiTheme="majorHAnsi" w:hAnsiTheme="majorHAnsi" w:cstheme="majorHAnsi"/>
          <w:sz w:val="22"/>
          <w:szCs w:val="22"/>
          <w:bdr w:val="none" w:sz="0" w:space="0" w:color="auto" w:frame="1"/>
        </w:rPr>
        <w:t>Our</w:t>
      </w:r>
      <w:r w:rsidR="00881C79" w:rsidRPr="00881C79">
        <w:rPr>
          <w:rFonts w:asciiTheme="majorHAnsi" w:hAnsiTheme="majorHAnsi" w:cstheme="majorHAnsi"/>
          <w:sz w:val="22"/>
          <w:szCs w:val="22"/>
          <w:bdr w:val="none" w:sz="0" w:space="0" w:color="auto" w:frame="1"/>
        </w:rPr>
        <w:t xml:space="preserve"> R</w:t>
      </w:r>
      <w:r>
        <w:rPr>
          <w:rFonts w:asciiTheme="majorHAnsi" w:hAnsiTheme="majorHAnsi" w:cstheme="majorHAnsi"/>
          <w:sz w:val="22"/>
          <w:szCs w:val="22"/>
          <w:bdr w:val="none" w:sz="0" w:space="0" w:color="auto" w:frame="1"/>
        </w:rPr>
        <w:t xml:space="preserve">esearch and </w:t>
      </w:r>
      <w:r w:rsidR="00881C79" w:rsidRPr="00881C79">
        <w:rPr>
          <w:rFonts w:asciiTheme="majorHAnsi" w:hAnsiTheme="majorHAnsi" w:cstheme="majorHAnsi"/>
          <w:sz w:val="22"/>
          <w:szCs w:val="22"/>
          <w:bdr w:val="none" w:sz="0" w:space="0" w:color="auto" w:frame="1"/>
        </w:rPr>
        <w:t>D</w:t>
      </w:r>
      <w:r>
        <w:rPr>
          <w:rFonts w:asciiTheme="majorHAnsi" w:hAnsiTheme="majorHAnsi" w:cstheme="majorHAnsi"/>
          <w:sz w:val="22"/>
          <w:szCs w:val="22"/>
          <w:bdr w:val="none" w:sz="0" w:space="0" w:color="auto" w:frame="1"/>
        </w:rPr>
        <w:t>evelopment</w:t>
      </w:r>
      <w:r w:rsidR="00881C79" w:rsidRPr="00881C79">
        <w:rPr>
          <w:rFonts w:asciiTheme="majorHAnsi" w:hAnsiTheme="majorHAnsi" w:cstheme="majorHAnsi"/>
          <w:sz w:val="22"/>
          <w:szCs w:val="22"/>
          <w:bdr w:val="none" w:sz="0" w:space="0" w:color="auto" w:frame="1"/>
        </w:rPr>
        <w:t xml:space="preserve"> Team, led by Principal Investigator</w:t>
      </w:r>
      <w:r>
        <w:rPr>
          <w:rFonts w:asciiTheme="majorHAnsi" w:hAnsiTheme="majorHAnsi" w:cstheme="majorHAnsi"/>
          <w:sz w:val="22"/>
          <w:szCs w:val="22"/>
          <w:bdr w:val="none" w:sz="0" w:space="0" w:color="auto" w:frame="1"/>
        </w:rPr>
        <w:t>,</w:t>
      </w:r>
      <w:r w:rsidR="00881C79" w:rsidRPr="00881C79">
        <w:rPr>
          <w:rFonts w:asciiTheme="majorHAnsi" w:hAnsiTheme="majorHAnsi" w:cstheme="majorHAnsi"/>
          <w:sz w:val="22"/>
          <w:szCs w:val="22"/>
          <w:bdr w:val="none" w:sz="0" w:space="0" w:color="auto" w:frame="1"/>
        </w:rPr>
        <w:t xml:space="preserve"> Dr Devesh Dhasmana and Lead Research Nurse Karen Gray, have now recruited over 100 patients to the </w:t>
      </w:r>
      <w:r>
        <w:rPr>
          <w:rFonts w:asciiTheme="majorHAnsi" w:hAnsiTheme="majorHAnsi" w:cstheme="majorHAnsi"/>
          <w:sz w:val="22"/>
          <w:szCs w:val="22"/>
          <w:bdr w:val="none" w:sz="0" w:space="0" w:color="auto" w:frame="1"/>
        </w:rPr>
        <w:t xml:space="preserve">NHS Fife </w:t>
      </w:r>
      <w:r w:rsidR="00881C79" w:rsidRPr="00881C79">
        <w:rPr>
          <w:rFonts w:asciiTheme="majorHAnsi" w:hAnsiTheme="majorHAnsi" w:cstheme="majorHAnsi"/>
          <w:sz w:val="22"/>
          <w:szCs w:val="22"/>
          <w:bdr w:val="none" w:sz="0" w:space="0" w:color="auto" w:frame="1"/>
        </w:rPr>
        <w:t>RECOVERY Trial.</w:t>
      </w:r>
      <w:r>
        <w:rPr>
          <w:rFonts w:asciiTheme="majorHAnsi" w:hAnsiTheme="majorHAnsi" w:cstheme="majorHAnsi"/>
          <w:sz w:val="22"/>
          <w:szCs w:val="22"/>
        </w:rPr>
        <w:t xml:space="preserve"> </w:t>
      </w:r>
      <w:r w:rsidR="00881C79" w:rsidRPr="00881C79">
        <w:rPr>
          <w:rFonts w:asciiTheme="majorHAnsi" w:hAnsiTheme="majorHAnsi" w:cstheme="majorHAnsi"/>
          <w:sz w:val="22"/>
          <w:szCs w:val="22"/>
          <w:bdr w:val="none" w:sz="0" w:space="0" w:color="auto" w:frame="1"/>
        </w:rPr>
        <w:t>RECOVERY is the largest trial of COVID</w:t>
      </w:r>
      <w:r w:rsidR="00AF7A4E">
        <w:rPr>
          <w:rFonts w:asciiTheme="majorHAnsi" w:hAnsiTheme="majorHAnsi" w:cstheme="majorHAnsi"/>
          <w:sz w:val="22"/>
          <w:szCs w:val="22"/>
          <w:bdr w:val="none" w:sz="0" w:space="0" w:color="auto" w:frame="1"/>
        </w:rPr>
        <w:t>-</w:t>
      </w:r>
      <w:r w:rsidR="00881C79" w:rsidRPr="00881C79">
        <w:rPr>
          <w:rFonts w:asciiTheme="majorHAnsi" w:hAnsiTheme="majorHAnsi" w:cstheme="majorHAnsi"/>
          <w:sz w:val="22"/>
          <w:szCs w:val="22"/>
          <w:bdr w:val="none" w:sz="0" w:space="0" w:color="auto" w:frame="1"/>
        </w:rPr>
        <w:t>19 treatments in the world, with over 28,000 participants to date. The trial has already answered some important questions, most notably identifying the benefit of dexamethasone for patients requiring oxygen or ventilation. It is currently examining the potential benefits of aspirin, colchicine, convalescent plasma, monoclonal antibodies and tocilizumab. All these drugs have been promising in preliminary studies and it is hoped that we will find out whether any of these can benefit our patients with COVID</w:t>
      </w:r>
      <w:r w:rsidR="00AF7A4E">
        <w:rPr>
          <w:rFonts w:asciiTheme="majorHAnsi" w:hAnsiTheme="majorHAnsi" w:cstheme="majorHAnsi"/>
          <w:sz w:val="22"/>
          <w:szCs w:val="22"/>
          <w:bdr w:val="none" w:sz="0" w:space="0" w:color="auto" w:frame="1"/>
        </w:rPr>
        <w:t>-19</w:t>
      </w:r>
      <w:r w:rsidR="00881C79" w:rsidRPr="00881C79">
        <w:rPr>
          <w:rFonts w:asciiTheme="majorHAnsi" w:hAnsiTheme="majorHAnsi" w:cstheme="majorHAnsi"/>
          <w:sz w:val="22"/>
          <w:szCs w:val="22"/>
          <w:bdr w:val="none" w:sz="0" w:space="0" w:color="auto" w:frame="1"/>
        </w:rPr>
        <w:t xml:space="preserve">. The trial is very much a collaborative effort involving </w:t>
      </w:r>
      <w:r w:rsidR="00881C79" w:rsidRPr="00881C79">
        <w:rPr>
          <w:rFonts w:asciiTheme="majorHAnsi" w:hAnsiTheme="majorHAnsi" w:cstheme="majorHAnsi"/>
          <w:sz w:val="22"/>
          <w:szCs w:val="22"/>
          <w:bdr w:val="none" w:sz="0" w:space="0" w:color="auto" w:frame="1"/>
        </w:rPr>
        <w:lastRenderedPageBreak/>
        <w:t>numerous ward staff and departments across the Health Board, including Pharmacy, Pathology Labs, Blood Bank, and all the wards caring for COVID</w:t>
      </w:r>
      <w:r w:rsidR="00AF7A4E">
        <w:rPr>
          <w:rFonts w:asciiTheme="majorHAnsi" w:hAnsiTheme="majorHAnsi" w:cstheme="majorHAnsi"/>
          <w:sz w:val="22"/>
          <w:szCs w:val="22"/>
          <w:bdr w:val="none" w:sz="0" w:space="0" w:color="auto" w:frame="1"/>
        </w:rPr>
        <w:t>-19</w:t>
      </w:r>
      <w:r w:rsidR="00881C79" w:rsidRPr="00881C79">
        <w:rPr>
          <w:rFonts w:asciiTheme="majorHAnsi" w:hAnsiTheme="majorHAnsi" w:cstheme="majorHAnsi"/>
          <w:sz w:val="22"/>
          <w:szCs w:val="22"/>
          <w:bdr w:val="none" w:sz="0" w:space="0" w:color="auto" w:frame="1"/>
        </w:rPr>
        <w:t xml:space="preserve"> patients.</w:t>
      </w:r>
    </w:p>
    <w:p w14:paraId="58E7BD06" w14:textId="3598F610" w:rsidR="0024327D" w:rsidRDefault="0024327D" w:rsidP="0024327D">
      <w:pPr>
        <w:pStyle w:val="Heading2"/>
        <w:rPr>
          <w:rFonts w:cs="Calibri"/>
          <w:szCs w:val="28"/>
        </w:rPr>
      </w:pPr>
      <w:r>
        <w:rPr>
          <w:rFonts w:cs="Calibri"/>
          <w:szCs w:val="28"/>
        </w:rPr>
        <w:t xml:space="preserve">COVID-19 vaccination scam circulating </w:t>
      </w:r>
    </w:p>
    <w:p w14:paraId="41E2E203" w14:textId="51B37111" w:rsidR="00326716" w:rsidRPr="0024327D" w:rsidRDefault="00326716" w:rsidP="00674555">
      <w:pPr>
        <w:shd w:val="clear" w:color="auto" w:fill="FFFFFF"/>
        <w:spacing w:line="276" w:lineRule="auto"/>
        <w:jc w:val="both"/>
        <w:rPr>
          <w:rFonts w:asciiTheme="majorHAnsi" w:hAnsiTheme="majorHAnsi" w:cstheme="majorHAnsi"/>
          <w:color w:val="050505"/>
          <w:sz w:val="23"/>
          <w:szCs w:val="23"/>
        </w:rPr>
      </w:pPr>
      <w:r w:rsidRPr="0024327D">
        <w:rPr>
          <w:rFonts w:asciiTheme="majorHAnsi" w:hAnsiTheme="majorHAnsi" w:cstheme="majorHAnsi"/>
          <w:color w:val="050505"/>
          <w:sz w:val="23"/>
          <w:szCs w:val="23"/>
        </w:rPr>
        <w:t>We're aware that some people are receiving fraudulent emails, calls and text messages offering th</w:t>
      </w:r>
      <w:r w:rsidR="0024327D">
        <w:rPr>
          <w:rFonts w:asciiTheme="majorHAnsi" w:hAnsiTheme="majorHAnsi" w:cstheme="majorHAnsi"/>
          <w:color w:val="050505"/>
          <w:sz w:val="23"/>
          <w:szCs w:val="23"/>
        </w:rPr>
        <w:t xml:space="preserve">e COVID-19 </w:t>
      </w:r>
      <w:r w:rsidRPr="0024327D">
        <w:rPr>
          <w:rFonts w:asciiTheme="majorHAnsi" w:hAnsiTheme="majorHAnsi" w:cstheme="majorHAnsi"/>
          <w:color w:val="050505"/>
          <w:sz w:val="23"/>
          <w:szCs w:val="23"/>
        </w:rPr>
        <w:t>vaccination.</w:t>
      </w:r>
      <w:r w:rsidR="0024327D">
        <w:rPr>
          <w:rFonts w:asciiTheme="majorHAnsi" w:hAnsiTheme="majorHAnsi" w:cstheme="majorHAnsi"/>
          <w:color w:val="050505"/>
          <w:sz w:val="23"/>
          <w:szCs w:val="23"/>
        </w:rPr>
        <w:t xml:space="preserve"> </w:t>
      </w:r>
      <w:r w:rsidRPr="0024327D">
        <w:rPr>
          <w:rFonts w:asciiTheme="majorHAnsi" w:hAnsiTheme="majorHAnsi" w:cstheme="majorHAnsi"/>
          <w:color w:val="050505"/>
          <w:sz w:val="23"/>
          <w:szCs w:val="23"/>
        </w:rPr>
        <w:t>Criminals are using COVID-19 as a way to target the public by tricking them to hand over cash or financial details. They are sending convincing looking text messages letting people know they are eligible for the vaccine or phoning people directly pretending to be from the NHS, or local pharmacy.</w:t>
      </w:r>
      <w:r w:rsidR="0024327D">
        <w:rPr>
          <w:rFonts w:asciiTheme="majorHAnsi" w:hAnsiTheme="majorHAnsi" w:cstheme="majorHAnsi"/>
          <w:color w:val="050505"/>
          <w:sz w:val="23"/>
          <w:szCs w:val="23"/>
        </w:rPr>
        <w:t xml:space="preserve"> </w:t>
      </w:r>
      <w:r w:rsidRPr="0024327D">
        <w:rPr>
          <w:rFonts w:asciiTheme="majorHAnsi" w:hAnsiTheme="majorHAnsi" w:cstheme="majorHAnsi"/>
          <w:color w:val="050505"/>
          <w:sz w:val="23"/>
          <w:szCs w:val="23"/>
        </w:rPr>
        <w:t>The NHS will</w:t>
      </w:r>
      <w:r w:rsidR="0024327D">
        <w:rPr>
          <w:rFonts w:asciiTheme="majorHAnsi" w:hAnsiTheme="majorHAnsi" w:cstheme="majorHAnsi"/>
          <w:color w:val="050505"/>
          <w:sz w:val="23"/>
          <w:szCs w:val="23"/>
        </w:rPr>
        <w:t xml:space="preserve"> never </w:t>
      </w:r>
      <w:r w:rsidRPr="0024327D">
        <w:rPr>
          <w:rFonts w:asciiTheme="majorHAnsi" w:hAnsiTheme="majorHAnsi" w:cstheme="majorHAnsi"/>
          <w:color w:val="050505"/>
          <w:sz w:val="23"/>
          <w:szCs w:val="23"/>
        </w:rPr>
        <w:t>ask for payment</w:t>
      </w:r>
      <w:r w:rsidR="0024327D">
        <w:rPr>
          <w:rFonts w:asciiTheme="majorHAnsi" w:hAnsiTheme="majorHAnsi" w:cstheme="majorHAnsi"/>
          <w:color w:val="050505"/>
          <w:sz w:val="23"/>
          <w:szCs w:val="23"/>
        </w:rPr>
        <w:t xml:space="preserve">, </w:t>
      </w:r>
      <w:r w:rsidRPr="0024327D">
        <w:rPr>
          <w:rFonts w:asciiTheme="majorHAnsi" w:hAnsiTheme="majorHAnsi" w:cstheme="majorHAnsi"/>
          <w:color w:val="050505"/>
          <w:sz w:val="23"/>
          <w:szCs w:val="23"/>
        </w:rPr>
        <w:t>bank details</w:t>
      </w:r>
      <w:r w:rsidR="0024327D">
        <w:rPr>
          <w:rFonts w:asciiTheme="majorHAnsi" w:hAnsiTheme="majorHAnsi" w:cstheme="majorHAnsi"/>
          <w:color w:val="050505"/>
          <w:sz w:val="23"/>
          <w:szCs w:val="23"/>
        </w:rPr>
        <w:t xml:space="preserve">, </w:t>
      </w:r>
      <w:r w:rsidRPr="0024327D">
        <w:rPr>
          <w:rFonts w:asciiTheme="majorHAnsi" w:hAnsiTheme="majorHAnsi" w:cstheme="majorHAnsi"/>
          <w:color w:val="050505"/>
          <w:sz w:val="23"/>
          <w:szCs w:val="23"/>
        </w:rPr>
        <w:t xml:space="preserve">arrive unannounced at </w:t>
      </w:r>
      <w:r w:rsidR="0024327D">
        <w:rPr>
          <w:rFonts w:asciiTheme="majorHAnsi" w:hAnsiTheme="majorHAnsi" w:cstheme="majorHAnsi"/>
          <w:color w:val="050505"/>
          <w:sz w:val="23"/>
          <w:szCs w:val="23"/>
        </w:rPr>
        <w:t xml:space="preserve">a </w:t>
      </w:r>
      <w:r w:rsidRPr="0024327D">
        <w:rPr>
          <w:rFonts w:asciiTheme="majorHAnsi" w:hAnsiTheme="majorHAnsi" w:cstheme="majorHAnsi"/>
          <w:color w:val="050505"/>
          <w:sz w:val="23"/>
          <w:szCs w:val="23"/>
        </w:rPr>
        <w:t xml:space="preserve">home to administer </w:t>
      </w:r>
      <w:r w:rsidR="0024327D">
        <w:rPr>
          <w:rFonts w:asciiTheme="majorHAnsi" w:hAnsiTheme="majorHAnsi" w:cstheme="majorHAnsi"/>
          <w:color w:val="050505"/>
          <w:sz w:val="23"/>
          <w:szCs w:val="23"/>
        </w:rPr>
        <w:t xml:space="preserve">the </w:t>
      </w:r>
      <w:r w:rsidRPr="0024327D">
        <w:rPr>
          <w:rFonts w:asciiTheme="majorHAnsi" w:hAnsiTheme="majorHAnsi" w:cstheme="majorHAnsi"/>
          <w:color w:val="050505"/>
          <w:sz w:val="23"/>
          <w:szCs w:val="23"/>
        </w:rPr>
        <w:t>vaccine</w:t>
      </w:r>
      <w:r w:rsidR="0024327D">
        <w:rPr>
          <w:rFonts w:asciiTheme="majorHAnsi" w:hAnsiTheme="majorHAnsi" w:cstheme="majorHAnsi"/>
          <w:color w:val="050505"/>
          <w:sz w:val="23"/>
          <w:szCs w:val="23"/>
        </w:rPr>
        <w:t xml:space="preserve">, or </w:t>
      </w:r>
      <w:r w:rsidRPr="0024327D">
        <w:rPr>
          <w:rFonts w:asciiTheme="majorHAnsi" w:hAnsiTheme="majorHAnsi" w:cstheme="majorHAnsi"/>
          <w:color w:val="050505"/>
          <w:sz w:val="23"/>
          <w:szCs w:val="23"/>
        </w:rPr>
        <w:t xml:space="preserve">ask </w:t>
      </w:r>
      <w:r w:rsidR="0024327D">
        <w:rPr>
          <w:rFonts w:asciiTheme="majorHAnsi" w:hAnsiTheme="majorHAnsi" w:cstheme="majorHAnsi"/>
          <w:color w:val="050505"/>
          <w:sz w:val="23"/>
          <w:szCs w:val="23"/>
        </w:rPr>
        <w:t xml:space="preserve">someone </w:t>
      </w:r>
      <w:r w:rsidRPr="0024327D">
        <w:rPr>
          <w:rFonts w:asciiTheme="majorHAnsi" w:hAnsiTheme="majorHAnsi" w:cstheme="majorHAnsi"/>
          <w:color w:val="050505"/>
          <w:sz w:val="23"/>
          <w:szCs w:val="23"/>
        </w:rPr>
        <w:t xml:space="preserve">to prove </w:t>
      </w:r>
      <w:r w:rsidR="0024327D">
        <w:rPr>
          <w:rFonts w:asciiTheme="majorHAnsi" w:hAnsiTheme="majorHAnsi" w:cstheme="majorHAnsi"/>
          <w:color w:val="050505"/>
          <w:sz w:val="23"/>
          <w:szCs w:val="23"/>
        </w:rPr>
        <w:t xml:space="preserve">their </w:t>
      </w:r>
      <w:r w:rsidRPr="0024327D">
        <w:rPr>
          <w:rFonts w:asciiTheme="majorHAnsi" w:hAnsiTheme="majorHAnsi" w:cstheme="majorHAnsi"/>
          <w:color w:val="050505"/>
          <w:sz w:val="23"/>
          <w:szCs w:val="23"/>
        </w:rPr>
        <w:t>identity by sending copies of personal documents</w:t>
      </w:r>
      <w:r w:rsidR="0024327D">
        <w:rPr>
          <w:rFonts w:asciiTheme="majorHAnsi" w:hAnsiTheme="majorHAnsi" w:cstheme="majorHAnsi"/>
          <w:color w:val="050505"/>
          <w:sz w:val="23"/>
          <w:szCs w:val="23"/>
        </w:rPr>
        <w:t>.</w:t>
      </w:r>
    </w:p>
    <w:p w14:paraId="600FF8EE" w14:textId="07E80152" w:rsidR="00EC58DD" w:rsidRPr="001350F9" w:rsidRDefault="00EC58DD" w:rsidP="00EC58DD">
      <w:pPr>
        <w:pStyle w:val="Heading2"/>
        <w:rPr>
          <w:rFonts w:cs="Calibri"/>
          <w:szCs w:val="28"/>
        </w:rPr>
      </w:pPr>
      <w:r>
        <w:rPr>
          <w:rFonts w:cs="Calibri"/>
          <w:szCs w:val="28"/>
        </w:rPr>
        <w:t>Fife Health Charity launch</w:t>
      </w:r>
    </w:p>
    <w:p w14:paraId="09BF1CD9" w14:textId="30F6EC1D" w:rsidR="00326716" w:rsidRDefault="0054324B" w:rsidP="00EC58DD">
      <w:pPr>
        <w:spacing w:line="276" w:lineRule="auto"/>
        <w:jc w:val="both"/>
        <w:textAlignment w:val="baseline"/>
        <w:rPr>
          <w:rFonts w:asciiTheme="majorHAnsi" w:hAnsiTheme="majorHAnsi" w:cstheme="majorHAnsi"/>
          <w:sz w:val="23"/>
          <w:szCs w:val="23"/>
        </w:rPr>
      </w:pPr>
      <w:r w:rsidRPr="0054324B">
        <w:rPr>
          <w:rFonts w:asciiTheme="majorHAnsi" w:hAnsiTheme="majorHAnsi" w:cstheme="majorHAnsi"/>
          <w:sz w:val="23"/>
          <w:szCs w:val="23"/>
        </w:rPr>
        <w:t xml:space="preserve">The Fife Health Board Endowment fund has been given a makeover and rebranded as the Fife Health Charity. </w:t>
      </w:r>
      <w:r w:rsidR="00F73AFC" w:rsidRPr="0054324B">
        <w:rPr>
          <w:rFonts w:asciiTheme="majorHAnsi" w:hAnsiTheme="majorHAnsi" w:cstheme="majorHAnsi"/>
          <w:sz w:val="23"/>
          <w:szCs w:val="23"/>
        </w:rPr>
        <w:t xml:space="preserve">The </w:t>
      </w:r>
      <w:r w:rsidR="00F73AFC" w:rsidRPr="00326716">
        <w:rPr>
          <w:rFonts w:asciiTheme="majorHAnsi" w:hAnsiTheme="majorHAnsi" w:cstheme="majorHAnsi"/>
          <w:sz w:val="23"/>
          <w:szCs w:val="23"/>
        </w:rPr>
        <w:t>Endowment Fund</w:t>
      </w:r>
      <w:r w:rsidR="00326716" w:rsidRPr="00326716">
        <w:rPr>
          <w:rFonts w:asciiTheme="majorHAnsi" w:hAnsiTheme="majorHAnsi" w:cstheme="majorHAnsi"/>
          <w:sz w:val="23"/>
          <w:szCs w:val="23"/>
        </w:rPr>
        <w:t xml:space="preserve"> was founded more than 70 years ago and has supported countless initiatives for the benefit of </w:t>
      </w:r>
      <w:r>
        <w:rPr>
          <w:rFonts w:asciiTheme="majorHAnsi" w:hAnsiTheme="majorHAnsi" w:cstheme="majorHAnsi"/>
          <w:sz w:val="23"/>
          <w:szCs w:val="23"/>
        </w:rPr>
        <w:t xml:space="preserve">local </w:t>
      </w:r>
      <w:r w:rsidR="00326716" w:rsidRPr="00326716">
        <w:rPr>
          <w:rFonts w:asciiTheme="majorHAnsi" w:hAnsiTheme="majorHAnsi" w:cstheme="majorHAnsi"/>
          <w:sz w:val="23"/>
          <w:szCs w:val="23"/>
        </w:rPr>
        <w:t>patients and hea</w:t>
      </w:r>
      <w:r>
        <w:rPr>
          <w:rFonts w:asciiTheme="majorHAnsi" w:hAnsiTheme="majorHAnsi" w:cstheme="majorHAnsi"/>
          <w:sz w:val="23"/>
          <w:szCs w:val="23"/>
        </w:rPr>
        <w:t>l</w:t>
      </w:r>
      <w:r w:rsidR="00326716" w:rsidRPr="00326716">
        <w:rPr>
          <w:rFonts w:asciiTheme="majorHAnsi" w:hAnsiTheme="majorHAnsi" w:cstheme="majorHAnsi"/>
          <w:sz w:val="23"/>
          <w:szCs w:val="23"/>
        </w:rPr>
        <w:t>thcare workers. All donations made to hospitals in Fife are held by the Fife Health Charity, with more than 350 different funds for the various wards and departments across the Kingdom. The Charity funds additional items which would not ordinarily be purchased using core NHS budgets. A Board of Trustees is responsible for the governance of the Charity and makes awards on all applications for funding over £10,000. Last year, the Charity awarded over £1 million to support local initiatives. In order to assist the Charity to modernise, healthcare staff in Fife were tasked with selecting a new name. A new logo was also chosen which illustrates the symbolic wrapping round of arms, which was thought to be a fitting symbol of the support the Charity provides. The work of the Fife Health Charity has gained particular prominence over the course of the COVID-19 pandemic due to the sharp rise in donations to the charity, including a single donation of £500,000 from an anonymous donor which has helped support a variety of initiatives over recent months. </w:t>
      </w:r>
    </w:p>
    <w:p w14:paraId="4DC262FD" w14:textId="77777777" w:rsidR="002A05FB" w:rsidRPr="001350F9" w:rsidRDefault="002A05FB" w:rsidP="002A05FB">
      <w:pPr>
        <w:pStyle w:val="Heading2"/>
        <w:rPr>
          <w:rFonts w:cs="Calibri"/>
          <w:szCs w:val="28"/>
        </w:rPr>
      </w:pPr>
      <w:r>
        <w:rPr>
          <w:rFonts w:cs="Calibri"/>
          <w:szCs w:val="28"/>
        </w:rPr>
        <w:t>Show you care, prepare</w:t>
      </w:r>
    </w:p>
    <w:p w14:paraId="0BCCE037" w14:textId="65CC0918" w:rsidR="002A05FB" w:rsidRDefault="002A05FB" w:rsidP="002A05FB">
      <w:pPr>
        <w:pStyle w:val="NormalWeb"/>
        <w:shd w:val="clear" w:color="auto" w:fill="FFFFFF"/>
        <w:spacing w:before="0" w:beforeAutospacing="0" w:after="90"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 xml:space="preserve">This winter, NHS Fife is linking in with the Scottish Government’s national campaign to encourage people and their loved ones to stay healthy as the temperature drops - ‘Show you care, prepare’. The campaign, which is aimed at alleviating some of the pressures faced by our NHS during a period where there is traditionally significant challenges for our services, raises awareness of some of the simple steps that people can take to make sure they are as prepared as possible in the event of ill health.  Reminders to check prescriptions are ordered and in plenty of time, to use your local pharmacy for advice about winter health and medicines, and that there are a wide range of health advice and support available online all form part of the campaign. More information can be found </w:t>
      </w:r>
      <w:hyperlink r:id="rId27" w:history="1">
        <w:r w:rsidRPr="0025518A">
          <w:rPr>
            <w:rStyle w:val="Hyperlink"/>
            <w:rFonts w:asciiTheme="majorHAnsi" w:hAnsiTheme="majorHAnsi" w:cstheme="majorHAnsi"/>
            <w:sz w:val="23"/>
            <w:szCs w:val="23"/>
          </w:rPr>
          <w:t>here</w:t>
        </w:r>
      </w:hyperlink>
      <w:r>
        <w:rPr>
          <w:rFonts w:asciiTheme="majorHAnsi" w:hAnsiTheme="majorHAnsi" w:cstheme="majorHAnsi"/>
          <w:color w:val="1C1E21"/>
          <w:sz w:val="23"/>
          <w:szCs w:val="23"/>
        </w:rPr>
        <w:t>.</w:t>
      </w:r>
    </w:p>
    <w:p w14:paraId="2921AC23" w14:textId="4708C0FD" w:rsidR="00604801" w:rsidRPr="001350F9" w:rsidRDefault="00604801" w:rsidP="00604801">
      <w:pPr>
        <w:pStyle w:val="Heading2"/>
        <w:rPr>
          <w:rFonts w:cs="Calibri"/>
          <w:szCs w:val="28"/>
        </w:rPr>
      </w:pPr>
      <w:r>
        <w:rPr>
          <w:rFonts w:cs="Calibri"/>
          <w:szCs w:val="28"/>
        </w:rPr>
        <w:t xml:space="preserve">Community </w:t>
      </w:r>
      <w:proofErr w:type="spellStart"/>
      <w:r>
        <w:rPr>
          <w:rFonts w:cs="Calibri"/>
          <w:szCs w:val="28"/>
        </w:rPr>
        <w:t>Councillor</w:t>
      </w:r>
      <w:proofErr w:type="spellEnd"/>
      <w:r>
        <w:rPr>
          <w:rFonts w:cs="Calibri"/>
          <w:szCs w:val="28"/>
        </w:rPr>
        <w:t xml:space="preserve"> updates</w:t>
      </w:r>
    </w:p>
    <w:p w14:paraId="5F85BFF3" w14:textId="6BB49273" w:rsidR="00604801" w:rsidRPr="00326716" w:rsidRDefault="00604801" w:rsidP="002A05FB">
      <w:pPr>
        <w:pStyle w:val="NormalWeb"/>
        <w:shd w:val="clear" w:color="auto" w:fill="FFFFFF"/>
        <w:spacing w:before="0" w:beforeAutospacing="0" w:after="90"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As part of our efforts to widen our channels of communication, our weekly brief is now being circulated to local Community Councils.</w:t>
      </w:r>
    </w:p>
    <w:p w14:paraId="6EFE3F1F" w14:textId="77777777" w:rsidR="00C33FCB" w:rsidRPr="001350F9" w:rsidRDefault="00B224CB" w:rsidP="00C33FCB">
      <w:pPr>
        <w:pStyle w:val="Heading2"/>
        <w:rPr>
          <w:rFonts w:cs="Calibri"/>
          <w:szCs w:val="28"/>
        </w:rPr>
      </w:pPr>
      <w:r>
        <w:rPr>
          <w:rFonts w:cs="Calibri"/>
          <w:szCs w:val="28"/>
        </w:rPr>
        <w:lastRenderedPageBreak/>
        <w:t xml:space="preserve">Sharing </w:t>
      </w:r>
      <w:r w:rsidR="00DE174B">
        <w:rPr>
          <w:rFonts w:cs="Calibri"/>
          <w:szCs w:val="28"/>
        </w:rPr>
        <w:t>our</w:t>
      </w:r>
      <w:r>
        <w:rPr>
          <w:rFonts w:cs="Calibri"/>
          <w:szCs w:val="28"/>
        </w:rPr>
        <w:t xml:space="preserve"> messages</w:t>
      </w:r>
    </w:p>
    <w:p w14:paraId="2AC885D8" w14:textId="77777777" w:rsidR="00872866" w:rsidRDefault="00872866" w:rsidP="00C33FCB">
      <w:pPr>
        <w:spacing w:line="276" w:lineRule="auto"/>
        <w:jc w:val="both"/>
        <w:rPr>
          <w:rFonts w:asciiTheme="majorHAnsi" w:hAnsiTheme="majorHAnsi" w:cstheme="majorHAnsi"/>
          <w:sz w:val="23"/>
          <w:szCs w:val="23"/>
        </w:rPr>
      </w:pPr>
      <w:r>
        <w:rPr>
          <w:rFonts w:asciiTheme="majorHAnsi" w:hAnsiTheme="majorHAnsi" w:cstheme="majorHAnsi"/>
          <w:sz w:val="23"/>
          <w:szCs w:val="23"/>
        </w:rP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rPr>
          <w:rFonts w:asciiTheme="majorHAnsi" w:hAnsiTheme="majorHAnsi" w:cstheme="majorHAnsi"/>
          <w:sz w:val="23"/>
          <w:szCs w:val="23"/>
        </w:rPr>
        <w:t xml:space="preserve">share our messages with the public in as vibrant a way as possible, </w:t>
      </w:r>
      <w:r>
        <w:rPr>
          <w:rFonts w:asciiTheme="majorHAnsi" w:hAnsiTheme="majorHAnsi" w:cstheme="majorHAnsi"/>
          <w:sz w:val="23"/>
          <w:szCs w:val="23"/>
        </w:rPr>
        <w:t xml:space="preserve">we have created a </w:t>
      </w:r>
      <w:hyperlink r:id="rId28" w:history="1">
        <w:r w:rsidRPr="005570DD">
          <w:rPr>
            <w:rStyle w:val="Hyperlink"/>
            <w:rFonts w:asciiTheme="majorHAnsi" w:hAnsiTheme="majorHAnsi" w:cstheme="majorHAnsi"/>
            <w:sz w:val="23"/>
            <w:szCs w:val="23"/>
          </w:rPr>
          <w:t>dedicated campaigns area</w:t>
        </w:r>
      </w:hyperlink>
      <w:r>
        <w:rPr>
          <w:rFonts w:asciiTheme="majorHAnsi" w:hAnsiTheme="majorHAnsi" w:cstheme="majorHAnsi"/>
          <w:sz w:val="23"/>
          <w:szCs w:val="23"/>
        </w:rPr>
        <w:t xml:space="preserve"> on our website where you will be able to download graphics, videos and any other resources to complement your posts. </w:t>
      </w:r>
    </w:p>
    <w:p w14:paraId="69C3736D" w14:textId="77777777" w:rsidR="00F43845" w:rsidRPr="00F43845" w:rsidRDefault="00F43845" w:rsidP="00F43845">
      <w:pPr>
        <w:pStyle w:val="paragraph"/>
        <w:spacing w:before="0" w:beforeAutospacing="0" w:after="0" w:afterAutospacing="0"/>
        <w:textAlignment w:val="baseline"/>
        <w:rPr>
          <w:rFonts w:asciiTheme="majorHAnsi" w:hAnsiTheme="majorHAnsi" w:cstheme="majorHAnsi"/>
          <w:sz w:val="23"/>
          <w:szCs w:val="23"/>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7E0F0D6D" w14:textId="77777777" w:rsidTr="00F2682D">
        <w:tc>
          <w:tcPr>
            <w:tcW w:w="9060" w:type="dxa"/>
            <w:shd w:val="clear" w:color="auto" w:fill="F2F2F2" w:themeFill="background1" w:themeFillShade="F2"/>
          </w:tcPr>
          <w:p w14:paraId="0A301323" w14:textId="77777777" w:rsidR="00F2682D" w:rsidRPr="004E2A67" w:rsidRDefault="00F2682D" w:rsidP="00F2682D">
            <w:pPr>
              <w:pStyle w:val="Heading1"/>
              <w:spacing w:before="0"/>
              <w:outlineLvl w:val="0"/>
            </w:pPr>
            <w:bookmarkStart w:id="7" w:name="_Toc62814093"/>
            <w:r w:rsidRPr="5EA92075">
              <w:t>Keep in touch</w:t>
            </w:r>
            <w:bookmarkEnd w:id="7"/>
          </w:p>
          <w:p w14:paraId="715AE6D3" w14:textId="77777777" w:rsidR="00F2682D" w:rsidRDefault="00F2682D" w:rsidP="00F2682D">
            <w:pPr>
              <w:pStyle w:val="Heading2"/>
              <w:outlineLvl w:val="1"/>
            </w:pPr>
            <w:r w:rsidRPr="5EA92075">
              <w:t xml:space="preserve">Elected members enquiries </w:t>
            </w:r>
          </w:p>
          <w:p w14:paraId="5D684769" w14:textId="60664597" w:rsidR="00CE2037" w:rsidRPr="00775D00" w:rsidRDefault="00CE2037" w:rsidP="00CE2037">
            <w:pPr>
              <w:shd w:val="clear" w:color="auto" w:fill="FFFFFF"/>
              <w:jc w:val="both"/>
              <w:rPr>
                <w:rFonts w:asciiTheme="minorHAnsi" w:hAnsiTheme="minorHAnsi" w:cstheme="minorHAnsi"/>
                <w:color w:val="000000"/>
                <w:sz w:val="23"/>
                <w:szCs w:val="23"/>
              </w:rPr>
            </w:pPr>
            <w:r w:rsidRPr="00775D00">
              <w:rPr>
                <w:rFonts w:asciiTheme="minorHAnsi" w:hAnsiTheme="minorHAnsi" w:cstheme="minorHAnsi"/>
                <w:color w:val="000000"/>
                <w:sz w:val="23"/>
                <w:szCs w:val="23"/>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29" w:tgtFrame="_blank" w:history="1">
              <w:r w:rsidRPr="00775D00">
                <w:rPr>
                  <w:rFonts w:asciiTheme="minorHAnsi" w:hAnsiTheme="minorHAnsi" w:cstheme="minorHAnsi"/>
                  <w:color w:val="0000FF"/>
                  <w:sz w:val="23"/>
                  <w:szCs w:val="23"/>
                  <w:u w:val="single"/>
                  <w:bdr w:val="none" w:sz="0" w:space="0" w:color="auto" w:frame="1"/>
                </w:rPr>
                <w:t>fife.chiefexecutive@nhs.scot</w:t>
              </w:r>
            </w:hyperlink>
            <w:r w:rsidRPr="00775D00">
              <w:rPr>
                <w:rFonts w:asciiTheme="minorHAnsi" w:hAnsiTheme="minorHAnsi" w:cstheme="minorHAnsi"/>
                <w:color w:val="000000"/>
                <w:sz w:val="23"/>
                <w:szCs w:val="23"/>
                <w:bdr w:val="none" w:sz="0" w:space="0" w:color="auto" w:frame="1"/>
              </w:rPr>
              <w:t> </w:t>
            </w:r>
          </w:p>
          <w:p w14:paraId="04887A3D" w14:textId="4E88A339" w:rsidR="00CE2037" w:rsidRPr="00775D00" w:rsidRDefault="00CE2037" w:rsidP="00CE2037">
            <w:pPr>
              <w:shd w:val="clear" w:color="auto" w:fill="FFFFFF"/>
              <w:jc w:val="both"/>
              <w:rPr>
                <w:rFonts w:asciiTheme="minorHAnsi" w:hAnsiTheme="minorHAnsi" w:cstheme="minorHAnsi"/>
                <w:color w:val="000000"/>
                <w:sz w:val="23"/>
                <w:szCs w:val="23"/>
              </w:rPr>
            </w:pPr>
          </w:p>
          <w:p w14:paraId="2A93FAAA" w14:textId="5102EECB" w:rsidR="00CE2037" w:rsidRPr="00775D00" w:rsidRDefault="00CE2037" w:rsidP="00CE2037">
            <w:pPr>
              <w:shd w:val="clear" w:color="auto" w:fill="FFFFFF"/>
              <w:jc w:val="both"/>
              <w:rPr>
                <w:rFonts w:asciiTheme="minorHAnsi" w:hAnsiTheme="minorHAnsi" w:cstheme="minorHAnsi"/>
                <w:color w:val="000000"/>
                <w:sz w:val="23"/>
                <w:szCs w:val="23"/>
              </w:rPr>
            </w:pPr>
            <w:r w:rsidRPr="00775D00">
              <w:rPr>
                <w:rFonts w:asciiTheme="minorHAnsi" w:hAnsiTheme="minorHAnsi" w:cstheme="minorHAnsi"/>
                <w:color w:val="000000"/>
                <w:sz w:val="23"/>
                <w:szCs w:val="23"/>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 </w:t>
            </w:r>
            <w:r>
              <w:rPr>
                <w:rFonts w:asciiTheme="minorHAnsi" w:hAnsiTheme="minorHAnsi" w:cstheme="minorHAnsi"/>
                <w:color w:val="000000"/>
                <w:sz w:val="23"/>
                <w:szCs w:val="23"/>
                <w:bdr w:val="none" w:sz="0" w:space="0" w:color="auto" w:frame="1"/>
              </w:rPr>
              <w:t xml:space="preserve"> </w:t>
            </w:r>
            <w:r w:rsidRPr="00775D00">
              <w:rPr>
                <w:rFonts w:asciiTheme="minorHAnsi" w:hAnsiTheme="minorHAnsi" w:cstheme="minorHAnsi"/>
                <w:color w:val="000000"/>
                <w:sz w:val="23"/>
                <w:szCs w:val="23"/>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 </w:t>
            </w:r>
            <w:r>
              <w:rPr>
                <w:rFonts w:asciiTheme="minorHAnsi" w:hAnsiTheme="minorHAnsi" w:cstheme="minorHAnsi"/>
                <w:color w:val="000000"/>
                <w:sz w:val="23"/>
                <w:szCs w:val="23"/>
                <w:bdr w:val="none" w:sz="0" w:space="0" w:color="auto" w:frame="1"/>
              </w:rPr>
              <w:t xml:space="preserve"> </w:t>
            </w:r>
            <w:r w:rsidRPr="00775D00">
              <w:rPr>
                <w:rFonts w:asciiTheme="minorHAnsi" w:hAnsiTheme="minorHAnsi" w:cstheme="minorHAnsi"/>
                <w:color w:val="000000"/>
                <w:sz w:val="23"/>
                <w:szCs w:val="23"/>
                <w:bdr w:val="none" w:sz="0" w:space="0" w:color="auto" w:frame="1"/>
              </w:rPr>
              <w:t>To aid the sharing of information and updates with Fife's elected representatives we will now be issuing or Elected Members briefing on a weekly rather than fortnightly basis. This will be emailed directly to you and available to access online at: </w:t>
            </w:r>
          </w:p>
          <w:p w14:paraId="58043FB7" w14:textId="5AAA279D" w:rsidR="00CE2037" w:rsidRPr="00775D00" w:rsidRDefault="002F594D" w:rsidP="00CE2037">
            <w:pPr>
              <w:shd w:val="clear" w:color="auto" w:fill="FFFFFF"/>
              <w:jc w:val="both"/>
              <w:textAlignment w:val="baseline"/>
              <w:rPr>
                <w:rFonts w:asciiTheme="minorHAnsi" w:hAnsiTheme="minorHAnsi" w:cstheme="minorHAnsi"/>
                <w:color w:val="000000"/>
                <w:sz w:val="23"/>
                <w:szCs w:val="23"/>
              </w:rPr>
            </w:pPr>
            <w:hyperlink r:id="rId30" w:history="1">
              <w:r w:rsidR="005B496C" w:rsidRPr="00D24062">
                <w:rPr>
                  <w:rStyle w:val="Hyperlink"/>
                  <w:rFonts w:asciiTheme="minorHAnsi" w:hAnsiTheme="minorHAnsi" w:cstheme="minorHAnsi"/>
                  <w:b/>
                  <w:bCs/>
                  <w:sz w:val="23"/>
                  <w:szCs w:val="23"/>
                  <w:bdr w:val="none" w:sz="0" w:space="0" w:color="auto" w:frame="1"/>
                  <w:shd w:val="clear" w:color="auto" w:fill="FFFFFF"/>
                </w:rPr>
                <w:t>www.nhsfife.org/emu</w:t>
              </w:r>
            </w:hyperlink>
            <w:r w:rsidR="00CE2037" w:rsidRPr="00775D00">
              <w:rPr>
                <w:rFonts w:asciiTheme="minorHAnsi" w:hAnsiTheme="minorHAnsi" w:cstheme="minorHAnsi"/>
                <w:color w:val="000000"/>
                <w:sz w:val="23"/>
                <w:szCs w:val="23"/>
                <w:bdr w:val="none" w:sz="0" w:space="0" w:color="auto" w:frame="1"/>
              </w:rPr>
              <w:br/>
            </w:r>
          </w:p>
          <w:p w14:paraId="360D3921" w14:textId="2281F798" w:rsidR="00CE2037" w:rsidRPr="00775D00" w:rsidRDefault="00CE2037" w:rsidP="00CE2037">
            <w:pPr>
              <w:shd w:val="clear" w:color="auto" w:fill="FFFFFF"/>
              <w:jc w:val="both"/>
              <w:rPr>
                <w:rFonts w:asciiTheme="minorHAnsi" w:hAnsiTheme="minorHAnsi" w:cstheme="minorHAnsi"/>
                <w:color w:val="000000"/>
                <w:sz w:val="23"/>
                <w:szCs w:val="23"/>
              </w:rPr>
            </w:pPr>
            <w:r w:rsidRPr="00775D00">
              <w:rPr>
                <w:rFonts w:asciiTheme="minorHAnsi" w:hAnsiTheme="minorHAnsi" w:cstheme="minorHAnsi"/>
                <w:color w:val="000000"/>
                <w:sz w:val="23"/>
                <w:szCs w:val="23"/>
                <w:bdr w:val="none" w:sz="0" w:space="0" w:color="auto" w:frame="1"/>
              </w:rPr>
              <w:t xml:space="preserve">This update will also collate and address any common or shared requests for information from Elected members, received via the Chief Executive's </w:t>
            </w:r>
            <w:r w:rsidR="008E4C6F" w:rsidRPr="00775D00">
              <w:rPr>
                <w:rFonts w:asciiTheme="minorHAnsi" w:hAnsiTheme="minorHAnsi" w:cstheme="minorHAnsi"/>
                <w:color w:val="000000"/>
                <w:sz w:val="23"/>
                <w:szCs w:val="23"/>
                <w:bdr w:val="none" w:sz="0" w:space="0" w:color="auto" w:frame="1"/>
              </w:rPr>
              <w:t>Office, rather</w:t>
            </w:r>
            <w:r w:rsidRPr="00775D00">
              <w:rPr>
                <w:rFonts w:asciiTheme="minorHAnsi" w:hAnsiTheme="minorHAnsi" w:cstheme="minorHAnsi"/>
                <w:color w:val="000000"/>
                <w:sz w:val="23"/>
                <w:szCs w:val="23"/>
                <w:bdr w:val="none" w:sz="0" w:space="0" w:color="auto" w:frame="1"/>
              </w:rPr>
              <w:t xml:space="preserve"> than us having to address each individual enquiry.</w:t>
            </w:r>
          </w:p>
          <w:p w14:paraId="2E45C676" w14:textId="77777777" w:rsidR="00F2682D" w:rsidRDefault="00F2682D" w:rsidP="00F2682D">
            <w:pPr>
              <w:pStyle w:val="Heading2"/>
              <w:outlineLvl w:val="1"/>
            </w:pPr>
            <w:r>
              <w:t xml:space="preserve">Accessible information and translation </w:t>
            </w:r>
          </w:p>
          <w:p w14:paraId="45DB73DC" w14:textId="10D190BA" w:rsidR="00F2682D" w:rsidRPr="006E6051" w:rsidRDefault="00F2682D" w:rsidP="006E6051">
            <w:pPr>
              <w:jc w:val="both"/>
              <w:rPr>
                <w:rFonts w:asciiTheme="majorHAnsi" w:hAnsiTheme="majorHAnsi" w:cstheme="majorHAnsi"/>
                <w:sz w:val="23"/>
                <w:szCs w:val="23"/>
              </w:rPr>
            </w:pPr>
            <w:r w:rsidRPr="006E6051">
              <w:rPr>
                <w:rFonts w:asciiTheme="majorHAnsi" w:hAnsiTheme="majorHAnsi" w:cstheme="majorHAnsi"/>
                <w:sz w:val="23"/>
                <w:szCs w:val="23"/>
              </w:rPr>
              <w:t xml:space="preserve">NHS Fife continues to provide interpreting and translation services for patients despite there being no face to face interpretation </w:t>
            </w:r>
            <w:r w:rsidR="008E4C6F" w:rsidRPr="006E6051">
              <w:rPr>
                <w:rFonts w:asciiTheme="majorHAnsi" w:hAnsiTheme="majorHAnsi" w:cstheme="majorHAnsi"/>
                <w:sz w:val="23"/>
                <w:szCs w:val="23"/>
              </w:rPr>
              <w:t>currently</w:t>
            </w:r>
            <w:r w:rsidRPr="006E6051">
              <w:rPr>
                <w:rFonts w:asciiTheme="majorHAnsi" w:hAnsiTheme="majorHAnsi" w:cstheme="majorHAnsi"/>
                <w:sz w:val="23"/>
                <w:szCs w:val="23"/>
              </w:rPr>
              <w:t xml:space="preserve">. These assets and further information can be found </w:t>
            </w:r>
            <w:hyperlink r:id="rId31" w:history="1">
              <w:r w:rsidRPr="006E6051">
                <w:rPr>
                  <w:rStyle w:val="Hyperlink"/>
                  <w:rFonts w:asciiTheme="majorHAnsi" w:hAnsiTheme="majorHAnsi" w:cstheme="majorHAnsi"/>
                  <w:sz w:val="23"/>
                  <w:szCs w:val="23"/>
                </w:rPr>
                <w:t>here</w:t>
              </w:r>
            </w:hyperlink>
            <w:r w:rsidRPr="006E6051">
              <w:rPr>
                <w:rFonts w:asciiTheme="majorHAnsi" w:hAnsiTheme="majorHAnsi" w:cstheme="majorHAnsi"/>
                <w:sz w:val="23"/>
                <w:szCs w:val="23"/>
              </w:rPr>
              <w:t>.</w:t>
            </w:r>
          </w:p>
          <w:p w14:paraId="0EF89458" w14:textId="77777777" w:rsidR="00F2682D" w:rsidRPr="00DB3DB4" w:rsidRDefault="00F2682D" w:rsidP="00F2682D">
            <w:pPr>
              <w:pStyle w:val="Heading2"/>
              <w:outlineLvl w:val="1"/>
            </w:pPr>
            <w:r w:rsidRPr="00DB3DB4">
              <w:t>Board papers accessible online</w:t>
            </w:r>
          </w:p>
          <w:p w14:paraId="715FAA24" w14:textId="77777777" w:rsidR="00F2682D" w:rsidRPr="006E6051" w:rsidRDefault="00F2682D" w:rsidP="00F2682D">
            <w:pPr>
              <w:rPr>
                <w:rFonts w:asciiTheme="majorHAnsi" w:hAnsiTheme="majorHAnsi" w:cstheme="majorHAnsi"/>
                <w:sz w:val="23"/>
                <w:szCs w:val="23"/>
              </w:rPr>
            </w:pPr>
            <w:r w:rsidRPr="006E6051">
              <w:rPr>
                <w:rFonts w:asciiTheme="majorHAnsi" w:hAnsiTheme="majorHAnsi" w:cstheme="majorHAnsi"/>
                <w:sz w:val="23"/>
                <w:szCs w:val="23"/>
              </w:rPr>
              <w:t xml:space="preserve">Board papers from previous meetings can be accessed online </w:t>
            </w:r>
            <w:hyperlink r:id="rId32" w:history="1">
              <w:r w:rsidRPr="006E6051">
                <w:rPr>
                  <w:rStyle w:val="Hyperlink"/>
                  <w:rFonts w:asciiTheme="majorHAnsi" w:hAnsiTheme="majorHAnsi" w:cstheme="majorHAnsi"/>
                  <w:sz w:val="23"/>
                  <w:szCs w:val="23"/>
                </w:rPr>
                <w:t>here</w:t>
              </w:r>
            </w:hyperlink>
            <w:r w:rsidRPr="006E6051">
              <w:rPr>
                <w:rFonts w:asciiTheme="majorHAnsi" w:hAnsiTheme="majorHAnsi" w:cstheme="majorHAnsi"/>
                <w:sz w:val="23"/>
                <w:szCs w:val="23"/>
              </w:rPr>
              <w:t>.</w:t>
            </w:r>
          </w:p>
        </w:tc>
      </w:tr>
    </w:tbl>
    <w:p w14:paraId="22831399" w14:textId="77777777" w:rsidR="00DB47CB" w:rsidRDefault="00DB47CB" w:rsidP="00DB47CB"/>
    <w:p w14:paraId="199397F2" w14:textId="77777777" w:rsidR="00DB47CB" w:rsidRDefault="00DB47CB" w:rsidP="00DB47CB"/>
    <w:p w14:paraId="4E38DDB4" w14:textId="77777777" w:rsidR="009A49C9" w:rsidRPr="005D05FD" w:rsidRDefault="009A49C9" w:rsidP="009A49C9">
      <w:pPr>
        <w:rPr>
          <w:rStyle w:val="IntenseEmphasis"/>
          <w:rFonts w:asciiTheme="majorHAnsi" w:hAnsiTheme="majorHAnsi" w:cstheme="majorHAnsi"/>
          <w:sz w:val="23"/>
          <w:szCs w:val="23"/>
        </w:rPr>
      </w:pPr>
      <w:r w:rsidRPr="005D05FD">
        <w:rPr>
          <w:rStyle w:val="IntenseEmphasis"/>
          <w:rFonts w:asciiTheme="majorHAnsi" w:hAnsiTheme="majorHAnsi" w:cstheme="majorHAnsi"/>
          <w:sz w:val="23"/>
          <w:szCs w:val="23"/>
        </w:rPr>
        <w:t xml:space="preserve">Issued by NHS Fife Communications </w:t>
      </w:r>
      <w:bookmarkEnd w:id="0"/>
    </w:p>
    <w:sectPr w:rsidR="009A49C9" w:rsidRPr="005D05FD" w:rsidSect="007C5902">
      <w:footerReference w:type="default" r:id="rId33"/>
      <w:footerReference w:type="first" r:id="rId34"/>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13DDD" w14:textId="77777777" w:rsidR="002F594D" w:rsidRDefault="002F594D" w:rsidP="000B51E2">
      <w:r>
        <w:separator/>
      </w:r>
    </w:p>
  </w:endnote>
  <w:endnote w:type="continuationSeparator" w:id="0">
    <w:p w14:paraId="6767D35E" w14:textId="77777777" w:rsidR="002F594D" w:rsidRDefault="002F594D" w:rsidP="000B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Calibri"/>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E59C8" w14:textId="77777777" w:rsidR="00BA2B75" w:rsidRDefault="00BA2B75" w:rsidP="007C5902">
    <w:pPr>
      <w:spacing w:before="120"/>
    </w:pPr>
  </w:p>
  <w:p w14:paraId="35471B48" w14:textId="05B60015" w:rsidR="00BA2B75" w:rsidRPr="00614C86" w:rsidRDefault="00BA2B75" w:rsidP="00614C86">
    <w:pPr>
      <w:pStyle w:val="Footer"/>
      <w:jc w:val="right"/>
      <w:rPr>
        <w:color w:val="009FE2" w:themeColor="background2"/>
      </w:rPr>
    </w:pPr>
    <w:r>
      <w:rPr>
        <w:noProof/>
        <w:color w:val="009FE2" w:themeColor="background2"/>
        <w:lang w:eastAsia="en-GB"/>
      </w:rPr>
      <mc:AlternateContent>
        <mc:Choice Requires="wps">
          <w:drawing>
            <wp:anchor distT="4294967291" distB="4294967291" distL="114300" distR="114300" simplePos="0" relativeHeight="251658240" behindDoc="0" locked="0" layoutInCell="1" allowOverlap="1" wp14:anchorId="78E8245C" wp14:editId="455C6C5D">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6C4590"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rPr>
        <w:color w:val="009FE2" w:themeColor="background2"/>
      </w:rPr>
      <w:t xml:space="preserve">Local Update </w:t>
    </w:r>
    <w:r w:rsidRPr="00614C86">
      <w:rPr>
        <w:color w:val="009FE2" w:themeColor="background2"/>
      </w:rPr>
      <w:t>|</w:t>
    </w:r>
    <w:r>
      <w:rPr>
        <w:color w:val="009FE2" w:themeColor="background2"/>
      </w:rPr>
      <w:t xml:space="preserve"> </w:t>
    </w:r>
    <w:sdt>
      <w:sdtPr>
        <w:rPr>
          <w:color w:val="009FE2" w:themeColor="background2"/>
        </w:rPr>
        <w:id w:val="-2027013047"/>
        <w:docPartObj>
          <w:docPartGallery w:val="Page Numbers (Bottom of Page)"/>
          <w:docPartUnique/>
        </w:docPartObj>
      </w:sdtPr>
      <w:sdtEndPr>
        <w:rPr>
          <w:noProof/>
        </w:rPr>
      </w:sdtEndPr>
      <w:sdtContent>
        <w:r w:rsidRPr="00614C86">
          <w:rPr>
            <w:color w:val="009FE2" w:themeColor="background2"/>
          </w:rPr>
          <w:fldChar w:fldCharType="begin"/>
        </w:r>
        <w:r w:rsidRPr="00614C86">
          <w:rPr>
            <w:color w:val="009FE2" w:themeColor="background2"/>
          </w:rPr>
          <w:instrText xml:space="preserve"> PAGE   \* MERGEFORMAT </w:instrText>
        </w:r>
        <w:r w:rsidRPr="00614C86">
          <w:rPr>
            <w:color w:val="009FE2" w:themeColor="background2"/>
          </w:rPr>
          <w:fldChar w:fldCharType="separate"/>
        </w:r>
        <w:r>
          <w:rPr>
            <w:noProof/>
            <w:color w:val="009FE2" w:themeColor="background2"/>
          </w:rPr>
          <w:t>8</w:t>
        </w:r>
        <w:r w:rsidRPr="00614C86">
          <w:rPr>
            <w:noProof/>
            <w:color w:val="009FE2" w:themeColor="background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E668" w14:textId="77777777" w:rsidR="00BA2B75" w:rsidRDefault="00BA2B75" w:rsidP="007C5902">
    <w:pPr>
      <w:spacing w:before="120"/>
    </w:pPr>
  </w:p>
  <w:p w14:paraId="5F822807" w14:textId="36A6AFA4" w:rsidR="00BA2B75" w:rsidRPr="007C5902" w:rsidRDefault="00BA2B75" w:rsidP="007C5902">
    <w:pPr>
      <w:pStyle w:val="Footer"/>
      <w:jc w:val="right"/>
      <w:rPr>
        <w:color w:val="009FE2" w:themeColor="background2"/>
      </w:rPr>
    </w:pPr>
    <w:r>
      <w:rPr>
        <w:noProof/>
        <w:color w:val="009FE2" w:themeColor="background2"/>
        <w:lang w:eastAsia="en-GB"/>
      </w:rPr>
      <mc:AlternateContent>
        <mc:Choice Requires="wps">
          <w:drawing>
            <wp:anchor distT="4294967291" distB="4294967291" distL="114300" distR="114300" simplePos="0" relativeHeight="251660288" behindDoc="0" locked="0" layoutInCell="1" allowOverlap="1" wp14:anchorId="7CC7D1A2" wp14:editId="13FEF26B">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E7F873"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rPr>
        <w:color w:val="009FE2" w:themeColor="background2"/>
      </w:rPr>
      <w:t>Document title</w:t>
    </w:r>
    <w:r>
      <w:rPr>
        <w:color w:val="009FE2" w:themeColor="background2"/>
      </w:rPr>
      <w:t xml:space="preserve"> </w:t>
    </w:r>
    <w:r w:rsidRPr="00614C86">
      <w:rPr>
        <w:color w:val="009FE2" w:themeColor="background2"/>
      </w:rPr>
      <w:t>|</w:t>
    </w:r>
    <w:r>
      <w:rPr>
        <w:color w:val="009FE2" w:themeColor="background2"/>
      </w:rPr>
      <w:t xml:space="preserve"> </w:t>
    </w:r>
    <w:sdt>
      <w:sdtPr>
        <w:rPr>
          <w:color w:val="009FE2" w:themeColor="background2"/>
        </w:rPr>
        <w:id w:val="1801035618"/>
        <w:docPartObj>
          <w:docPartGallery w:val="Page Numbers (Bottom of Page)"/>
          <w:docPartUnique/>
        </w:docPartObj>
      </w:sdtPr>
      <w:sdtEndPr>
        <w:rPr>
          <w:noProof/>
        </w:rPr>
      </w:sdtEndPr>
      <w:sdtContent>
        <w:r w:rsidRPr="00614C86">
          <w:rPr>
            <w:color w:val="009FE2" w:themeColor="background2"/>
          </w:rPr>
          <w:fldChar w:fldCharType="begin"/>
        </w:r>
        <w:r w:rsidRPr="00614C86">
          <w:rPr>
            <w:color w:val="009FE2" w:themeColor="background2"/>
          </w:rPr>
          <w:instrText xml:space="preserve"> PAGE   \* MERGEFORMAT </w:instrText>
        </w:r>
        <w:r w:rsidRPr="00614C86">
          <w:rPr>
            <w:color w:val="009FE2" w:themeColor="background2"/>
          </w:rPr>
          <w:fldChar w:fldCharType="separate"/>
        </w:r>
        <w:r>
          <w:rPr>
            <w:noProof/>
            <w:color w:val="009FE2" w:themeColor="background2"/>
          </w:rPr>
          <w:t>1</w:t>
        </w:r>
        <w:r w:rsidRPr="00614C86">
          <w:rPr>
            <w:noProof/>
            <w:color w:val="009FE2" w:themeColor="background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A371C" w14:textId="77777777" w:rsidR="002F594D" w:rsidRDefault="002F594D" w:rsidP="000B51E2">
      <w:r>
        <w:separator/>
      </w:r>
    </w:p>
  </w:footnote>
  <w:footnote w:type="continuationSeparator" w:id="0">
    <w:p w14:paraId="65BEDE30" w14:textId="77777777" w:rsidR="002F594D" w:rsidRDefault="002F594D" w:rsidP="000B5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88C0252"/>
    <w:multiLevelType w:val="multilevel"/>
    <w:tmpl w:val="865C1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34DC1"/>
    <w:multiLevelType w:val="multilevel"/>
    <w:tmpl w:val="6140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8F7A83"/>
    <w:multiLevelType w:val="multilevel"/>
    <w:tmpl w:val="786C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E43891"/>
    <w:multiLevelType w:val="multilevel"/>
    <w:tmpl w:val="C1F0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3C6B7E"/>
    <w:multiLevelType w:val="multilevel"/>
    <w:tmpl w:val="FE0E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310FFF"/>
    <w:multiLevelType w:val="hybridMultilevel"/>
    <w:tmpl w:val="B7104FC4"/>
    <w:lvl w:ilvl="0" w:tplc="EF9AA7EC">
      <w:numFmt w:val="bullet"/>
      <w:lvlText w:val=""/>
      <w:lvlJc w:val="left"/>
      <w:pPr>
        <w:ind w:left="720" w:hanging="360"/>
      </w:pPr>
      <w:rPr>
        <w:rFonts w:ascii="Symbol" w:eastAsia="Times New Roman" w:hAnsi="Symbol" w:cstheme="maj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5143E7"/>
    <w:multiLevelType w:val="multilevel"/>
    <w:tmpl w:val="8870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2753C96"/>
    <w:multiLevelType w:val="multilevel"/>
    <w:tmpl w:val="29D63B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4"/>
  </w:num>
  <w:num w:numId="4">
    <w:abstractNumId w:val="3"/>
  </w:num>
  <w:num w:numId="5">
    <w:abstractNumId w:val="2"/>
  </w:num>
  <w:num w:numId="6">
    <w:abstractNumId w:val="5"/>
  </w:num>
  <w:num w:numId="7">
    <w:abstractNumId w:val="8"/>
  </w:num>
  <w:num w:numId="8">
    <w:abstractNumId w:val="1"/>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3E08"/>
    <w:rsid w:val="000042A5"/>
    <w:rsid w:val="000046FD"/>
    <w:rsid w:val="000072A4"/>
    <w:rsid w:val="00007DA5"/>
    <w:rsid w:val="00010047"/>
    <w:rsid w:val="0001557C"/>
    <w:rsid w:val="00015A26"/>
    <w:rsid w:val="00016340"/>
    <w:rsid w:val="000262B2"/>
    <w:rsid w:val="0003347F"/>
    <w:rsid w:val="00034989"/>
    <w:rsid w:val="0003498A"/>
    <w:rsid w:val="00034ECD"/>
    <w:rsid w:val="00040283"/>
    <w:rsid w:val="000409DD"/>
    <w:rsid w:val="00040A89"/>
    <w:rsid w:val="00040C99"/>
    <w:rsid w:val="000465D1"/>
    <w:rsid w:val="00050860"/>
    <w:rsid w:val="000509F6"/>
    <w:rsid w:val="00050F5C"/>
    <w:rsid w:val="00051256"/>
    <w:rsid w:val="00051D50"/>
    <w:rsid w:val="00051DE1"/>
    <w:rsid w:val="00051E11"/>
    <w:rsid w:val="000622D0"/>
    <w:rsid w:val="00066BE9"/>
    <w:rsid w:val="000675BF"/>
    <w:rsid w:val="000746E8"/>
    <w:rsid w:val="00077ABC"/>
    <w:rsid w:val="00082E0F"/>
    <w:rsid w:val="00083850"/>
    <w:rsid w:val="0008437B"/>
    <w:rsid w:val="00093A17"/>
    <w:rsid w:val="000941FB"/>
    <w:rsid w:val="0009739B"/>
    <w:rsid w:val="000976C1"/>
    <w:rsid w:val="00097D75"/>
    <w:rsid w:val="000A4C5F"/>
    <w:rsid w:val="000B0909"/>
    <w:rsid w:val="000B18B8"/>
    <w:rsid w:val="000B1DAE"/>
    <w:rsid w:val="000B2D40"/>
    <w:rsid w:val="000B51E2"/>
    <w:rsid w:val="000C0C28"/>
    <w:rsid w:val="000C39C1"/>
    <w:rsid w:val="000C5ADD"/>
    <w:rsid w:val="000C67AB"/>
    <w:rsid w:val="000D4A7D"/>
    <w:rsid w:val="000E0258"/>
    <w:rsid w:val="000E55E7"/>
    <w:rsid w:val="000E57D9"/>
    <w:rsid w:val="000F0024"/>
    <w:rsid w:val="000F068A"/>
    <w:rsid w:val="000F0F1E"/>
    <w:rsid w:val="001006B5"/>
    <w:rsid w:val="00100F18"/>
    <w:rsid w:val="00101274"/>
    <w:rsid w:val="0011316B"/>
    <w:rsid w:val="0011692E"/>
    <w:rsid w:val="001207BD"/>
    <w:rsid w:val="00121542"/>
    <w:rsid w:val="001247E0"/>
    <w:rsid w:val="00124E1C"/>
    <w:rsid w:val="001350F9"/>
    <w:rsid w:val="00136AA9"/>
    <w:rsid w:val="00140764"/>
    <w:rsid w:val="001474F0"/>
    <w:rsid w:val="00152905"/>
    <w:rsid w:val="00152BB5"/>
    <w:rsid w:val="00156D25"/>
    <w:rsid w:val="00157C2B"/>
    <w:rsid w:val="001615FB"/>
    <w:rsid w:val="00165205"/>
    <w:rsid w:val="00167598"/>
    <w:rsid w:val="00171ADB"/>
    <w:rsid w:val="001733AA"/>
    <w:rsid w:val="00174F36"/>
    <w:rsid w:val="0017544F"/>
    <w:rsid w:val="001763B9"/>
    <w:rsid w:val="0018354B"/>
    <w:rsid w:val="00186560"/>
    <w:rsid w:val="00190789"/>
    <w:rsid w:val="00191A99"/>
    <w:rsid w:val="00193E69"/>
    <w:rsid w:val="0019660A"/>
    <w:rsid w:val="001A0D22"/>
    <w:rsid w:val="001A2A52"/>
    <w:rsid w:val="001B0D9C"/>
    <w:rsid w:val="001B21F5"/>
    <w:rsid w:val="001B625D"/>
    <w:rsid w:val="001B6E9F"/>
    <w:rsid w:val="001B7119"/>
    <w:rsid w:val="001D3133"/>
    <w:rsid w:val="001D44AF"/>
    <w:rsid w:val="001E1E4D"/>
    <w:rsid w:val="00202F91"/>
    <w:rsid w:val="002116F5"/>
    <w:rsid w:val="00211E8B"/>
    <w:rsid w:val="002121C7"/>
    <w:rsid w:val="00214F57"/>
    <w:rsid w:val="00222517"/>
    <w:rsid w:val="0022283C"/>
    <w:rsid w:val="00234AB6"/>
    <w:rsid w:val="00235648"/>
    <w:rsid w:val="0024327D"/>
    <w:rsid w:val="002449D6"/>
    <w:rsid w:val="00244D2B"/>
    <w:rsid w:val="0025518A"/>
    <w:rsid w:val="00256BBA"/>
    <w:rsid w:val="00262552"/>
    <w:rsid w:val="002629A1"/>
    <w:rsid w:val="0026631F"/>
    <w:rsid w:val="0027074C"/>
    <w:rsid w:val="002733D2"/>
    <w:rsid w:val="00274744"/>
    <w:rsid w:val="00277FCC"/>
    <w:rsid w:val="002811E9"/>
    <w:rsid w:val="0028289C"/>
    <w:rsid w:val="002837F7"/>
    <w:rsid w:val="002845B2"/>
    <w:rsid w:val="002848F1"/>
    <w:rsid w:val="0028492E"/>
    <w:rsid w:val="002856EB"/>
    <w:rsid w:val="002A05FB"/>
    <w:rsid w:val="002A0D05"/>
    <w:rsid w:val="002A2B04"/>
    <w:rsid w:val="002A60B9"/>
    <w:rsid w:val="002B0782"/>
    <w:rsid w:val="002B31FC"/>
    <w:rsid w:val="002B7169"/>
    <w:rsid w:val="002C04B4"/>
    <w:rsid w:val="002C14AF"/>
    <w:rsid w:val="002C310A"/>
    <w:rsid w:val="002C4833"/>
    <w:rsid w:val="002C64C5"/>
    <w:rsid w:val="002F594D"/>
    <w:rsid w:val="00301D5D"/>
    <w:rsid w:val="00302458"/>
    <w:rsid w:val="00306FD0"/>
    <w:rsid w:val="00314493"/>
    <w:rsid w:val="003148C1"/>
    <w:rsid w:val="0032302E"/>
    <w:rsid w:val="003256C2"/>
    <w:rsid w:val="00326716"/>
    <w:rsid w:val="00326BF6"/>
    <w:rsid w:val="00332FA2"/>
    <w:rsid w:val="00333376"/>
    <w:rsid w:val="003479C8"/>
    <w:rsid w:val="00350E06"/>
    <w:rsid w:val="00354FC5"/>
    <w:rsid w:val="003551B4"/>
    <w:rsid w:val="00361628"/>
    <w:rsid w:val="00362EAF"/>
    <w:rsid w:val="00366EAC"/>
    <w:rsid w:val="003726F3"/>
    <w:rsid w:val="00372804"/>
    <w:rsid w:val="00374654"/>
    <w:rsid w:val="00382F65"/>
    <w:rsid w:val="0038507C"/>
    <w:rsid w:val="00385C6A"/>
    <w:rsid w:val="00391F8A"/>
    <w:rsid w:val="0039545D"/>
    <w:rsid w:val="003A3674"/>
    <w:rsid w:val="003A5613"/>
    <w:rsid w:val="003A74DC"/>
    <w:rsid w:val="003B4D8B"/>
    <w:rsid w:val="003C3366"/>
    <w:rsid w:val="003C4C82"/>
    <w:rsid w:val="003D19EA"/>
    <w:rsid w:val="003D3BCA"/>
    <w:rsid w:val="003D7A4A"/>
    <w:rsid w:val="003D7EAB"/>
    <w:rsid w:val="003E05DA"/>
    <w:rsid w:val="003E10B5"/>
    <w:rsid w:val="003E273D"/>
    <w:rsid w:val="003E376C"/>
    <w:rsid w:val="003E4921"/>
    <w:rsid w:val="003F1343"/>
    <w:rsid w:val="004004BE"/>
    <w:rsid w:val="0040124F"/>
    <w:rsid w:val="00407BDD"/>
    <w:rsid w:val="00410883"/>
    <w:rsid w:val="00416281"/>
    <w:rsid w:val="004232CC"/>
    <w:rsid w:val="00426FF2"/>
    <w:rsid w:val="00437B07"/>
    <w:rsid w:val="0044067B"/>
    <w:rsid w:val="00457961"/>
    <w:rsid w:val="00463961"/>
    <w:rsid w:val="00464362"/>
    <w:rsid w:val="00467BE4"/>
    <w:rsid w:val="00471498"/>
    <w:rsid w:val="0047178C"/>
    <w:rsid w:val="004735C7"/>
    <w:rsid w:val="0048154A"/>
    <w:rsid w:val="00483D1A"/>
    <w:rsid w:val="00483D2C"/>
    <w:rsid w:val="00485DF2"/>
    <w:rsid w:val="00486274"/>
    <w:rsid w:val="004870EF"/>
    <w:rsid w:val="00492F70"/>
    <w:rsid w:val="004948A1"/>
    <w:rsid w:val="0049695A"/>
    <w:rsid w:val="004A1570"/>
    <w:rsid w:val="004A1FE0"/>
    <w:rsid w:val="004A2005"/>
    <w:rsid w:val="004A516F"/>
    <w:rsid w:val="004A5AB5"/>
    <w:rsid w:val="004B0F74"/>
    <w:rsid w:val="004B2826"/>
    <w:rsid w:val="004C3594"/>
    <w:rsid w:val="004C5EAD"/>
    <w:rsid w:val="004C6CDB"/>
    <w:rsid w:val="004D1F5C"/>
    <w:rsid w:val="004D28A1"/>
    <w:rsid w:val="004D2EAD"/>
    <w:rsid w:val="004D7055"/>
    <w:rsid w:val="004E478F"/>
    <w:rsid w:val="004E5F52"/>
    <w:rsid w:val="004F0315"/>
    <w:rsid w:val="004F334D"/>
    <w:rsid w:val="00500AB6"/>
    <w:rsid w:val="005014AF"/>
    <w:rsid w:val="005047A1"/>
    <w:rsid w:val="0050747B"/>
    <w:rsid w:val="00514E39"/>
    <w:rsid w:val="00526ECD"/>
    <w:rsid w:val="00527018"/>
    <w:rsid w:val="00531A97"/>
    <w:rsid w:val="00531EA6"/>
    <w:rsid w:val="00541F53"/>
    <w:rsid w:val="0054324B"/>
    <w:rsid w:val="00543256"/>
    <w:rsid w:val="005460B3"/>
    <w:rsid w:val="00547145"/>
    <w:rsid w:val="005527FA"/>
    <w:rsid w:val="005540B7"/>
    <w:rsid w:val="00554B9A"/>
    <w:rsid w:val="005570DD"/>
    <w:rsid w:val="00566460"/>
    <w:rsid w:val="00577B74"/>
    <w:rsid w:val="0058051A"/>
    <w:rsid w:val="005821F3"/>
    <w:rsid w:val="00582C5D"/>
    <w:rsid w:val="00591996"/>
    <w:rsid w:val="005A11C1"/>
    <w:rsid w:val="005A156A"/>
    <w:rsid w:val="005A58FB"/>
    <w:rsid w:val="005A5C34"/>
    <w:rsid w:val="005A6813"/>
    <w:rsid w:val="005A7711"/>
    <w:rsid w:val="005B00D8"/>
    <w:rsid w:val="005B276A"/>
    <w:rsid w:val="005B496C"/>
    <w:rsid w:val="005B49D4"/>
    <w:rsid w:val="005C1AA2"/>
    <w:rsid w:val="005D05FD"/>
    <w:rsid w:val="005D0DBD"/>
    <w:rsid w:val="005D68CF"/>
    <w:rsid w:val="005E1D12"/>
    <w:rsid w:val="005E338C"/>
    <w:rsid w:val="005E396E"/>
    <w:rsid w:val="005E4215"/>
    <w:rsid w:val="005E7C97"/>
    <w:rsid w:val="005F0E7F"/>
    <w:rsid w:val="005F1767"/>
    <w:rsid w:val="005F2F53"/>
    <w:rsid w:val="005F31AC"/>
    <w:rsid w:val="005F4E07"/>
    <w:rsid w:val="0060070A"/>
    <w:rsid w:val="00604507"/>
    <w:rsid w:val="00604801"/>
    <w:rsid w:val="006078F1"/>
    <w:rsid w:val="00613BFC"/>
    <w:rsid w:val="00614C86"/>
    <w:rsid w:val="006176E5"/>
    <w:rsid w:val="006269D0"/>
    <w:rsid w:val="00626C51"/>
    <w:rsid w:val="00630501"/>
    <w:rsid w:val="00634921"/>
    <w:rsid w:val="00635893"/>
    <w:rsid w:val="00636325"/>
    <w:rsid w:val="00641542"/>
    <w:rsid w:val="00654421"/>
    <w:rsid w:val="00666821"/>
    <w:rsid w:val="00674555"/>
    <w:rsid w:val="00675532"/>
    <w:rsid w:val="00683357"/>
    <w:rsid w:val="006837E2"/>
    <w:rsid w:val="00686D59"/>
    <w:rsid w:val="00694860"/>
    <w:rsid w:val="00695750"/>
    <w:rsid w:val="006B01EC"/>
    <w:rsid w:val="006B1057"/>
    <w:rsid w:val="006B3363"/>
    <w:rsid w:val="006B4677"/>
    <w:rsid w:val="006C2BBF"/>
    <w:rsid w:val="006C572C"/>
    <w:rsid w:val="006C77EE"/>
    <w:rsid w:val="006D1543"/>
    <w:rsid w:val="006D4595"/>
    <w:rsid w:val="006E07A4"/>
    <w:rsid w:val="006E24C8"/>
    <w:rsid w:val="006E4DFF"/>
    <w:rsid w:val="006E6051"/>
    <w:rsid w:val="006F151D"/>
    <w:rsid w:val="006F193F"/>
    <w:rsid w:val="006F2227"/>
    <w:rsid w:val="006F3646"/>
    <w:rsid w:val="006F5EE9"/>
    <w:rsid w:val="006F7F75"/>
    <w:rsid w:val="00700229"/>
    <w:rsid w:val="0070592D"/>
    <w:rsid w:val="00714A05"/>
    <w:rsid w:val="00715B1D"/>
    <w:rsid w:val="00716387"/>
    <w:rsid w:val="00725BC0"/>
    <w:rsid w:val="00725DD8"/>
    <w:rsid w:val="007265F5"/>
    <w:rsid w:val="0073246E"/>
    <w:rsid w:val="00737C45"/>
    <w:rsid w:val="00743685"/>
    <w:rsid w:val="0074416D"/>
    <w:rsid w:val="0075246A"/>
    <w:rsid w:val="007543AC"/>
    <w:rsid w:val="00754CDB"/>
    <w:rsid w:val="007566E9"/>
    <w:rsid w:val="00760580"/>
    <w:rsid w:val="0076127E"/>
    <w:rsid w:val="00762B13"/>
    <w:rsid w:val="0076467A"/>
    <w:rsid w:val="00767473"/>
    <w:rsid w:val="0077069D"/>
    <w:rsid w:val="0077163D"/>
    <w:rsid w:val="00772A50"/>
    <w:rsid w:val="007864EB"/>
    <w:rsid w:val="00787924"/>
    <w:rsid w:val="007950C6"/>
    <w:rsid w:val="00797288"/>
    <w:rsid w:val="007A2A24"/>
    <w:rsid w:val="007A4654"/>
    <w:rsid w:val="007A6E75"/>
    <w:rsid w:val="007A6FE5"/>
    <w:rsid w:val="007B4056"/>
    <w:rsid w:val="007B68EE"/>
    <w:rsid w:val="007B7B1D"/>
    <w:rsid w:val="007C4516"/>
    <w:rsid w:val="007C508A"/>
    <w:rsid w:val="007C5902"/>
    <w:rsid w:val="007C6CF4"/>
    <w:rsid w:val="007C7D90"/>
    <w:rsid w:val="007D48FE"/>
    <w:rsid w:val="007E4638"/>
    <w:rsid w:val="007E4744"/>
    <w:rsid w:val="007F3199"/>
    <w:rsid w:val="007F3F50"/>
    <w:rsid w:val="007F501C"/>
    <w:rsid w:val="00800A65"/>
    <w:rsid w:val="0080648E"/>
    <w:rsid w:val="0081269B"/>
    <w:rsid w:val="00817CF3"/>
    <w:rsid w:val="00824EF6"/>
    <w:rsid w:val="008252F8"/>
    <w:rsid w:val="0082653D"/>
    <w:rsid w:val="00840CBD"/>
    <w:rsid w:val="00845861"/>
    <w:rsid w:val="0084746E"/>
    <w:rsid w:val="00851F29"/>
    <w:rsid w:val="00863762"/>
    <w:rsid w:val="008666F5"/>
    <w:rsid w:val="00872866"/>
    <w:rsid w:val="00874543"/>
    <w:rsid w:val="0087610D"/>
    <w:rsid w:val="00877462"/>
    <w:rsid w:val="00880A54"/>
    <w:rsid w:val="00881C79"/>
    <w:rsid w:val="008825A6"/>
    <w:rsid w:val="00887406"/>
    <w:rsid w:val="008901EA"/>
    <w:rsid w:val="00890815"/>
    <w:rsid w:val="008A5B06"/>
    <w:rsid w:val="008B4317"/>
    <w:rsid w:val="008B68AF"/>
    <w:rsid w:val="008B6A47"/>
    <w:rsid w:val="008C3DE2"/>
    <w:rsid w:val="008D6EE2"/>
    <w:rsid w:val="008E4C6F"/>
    <w:rsid w:val="008E4E0A"/>
    <w:rsid w:val="008E6217"/>
    <w:rsid w:val="008F3980"/>
    <w:rsid w:val="008F538D"/>
    <w:rsid w:val="0090117A"/>
    <w:rsid w:val="009056E7"/>
    <w:rsid w:val="00912441"/>
    <w:rsid w:val="00912851"/>
    <w:rsid w:val="00924B81"/>
    <w:rsid w:val="00925470"/>
    <w:rsid w:val="00925F80"/>
    <w:rsid w:val="00926E08"/>
    <w:rsid w:val="009306B4"/>
    <w:rsid w:val="0093161A"/>
    <w:rsid w:val="009373D6"/>
    <w:rsid w:val="009377EC"/>
    <w:rsid w:val="00941521"/>
    <w:rsid w:val="00945CBA"/>
    <w:rsid w:val="00946A5E"/>
    <w:rsid w:val="0095641F"/>
    <w:rsid w:val="00962E67"/>
    <w:rsid w:val="009665FB"/>
    <w:rsid w:val="0097411B"/>
    <w:rsid w:val="00977501"/>
    <w:rsid w:val="0098088D"/>
    <w:rsid w:val="009875E1"/>
    <w:rsid w:val="00992935"/>
    <w:rsid w:val="00997533"/>
    <w:rsid w:val="009A3ED4"/>
    <w:rsid w:val="009A49C9"/>
    <w:rsid w:val="009A4CA2"/>
    <w:rsid w:val="009A5786"/>
    <w:rsid w:val="009B770E"/>
    <w:rsid w:val="009C001F"/>
    <w:rsid w:val="009C4C81"/>
    <w:rsid w:val="009C734B"/>
    <w:rsid w:val="009D01F9"/>
    <w:rsid w:val="009D0777"/>
    <w:rsid w:val="009D6A66"/>
    <w:rsid w:val="009D6C64"/>
    <w:rsid w:val="009E451B"/>
    <w:rsid w:val="009F204A"/>
    <w:rsid w:val="009F290C"/>
    <w:rsid w:val="009F4B16"/>
    <w:rsid w:val="009F6457"/>
    <w:rsid w:val="00A04C70"/>
    <w:rsid w:val="00A0596A"/>
    <w:rsid w:val="00A06432"/>
    <w:rsid w:val="00A10664"/>
    <w:rsid w:val="00A10B3D"/>
    <w:rsid w:val="00A20DD0"/>
    <w:rsid w:val="00A24804"/>
    <w:rsid w:val="00A2768E"/>
    <w:rsid w:val="00A27F3F"/>
    <w:rsid w:val="00A3188F"/>
    <w:rsid w:val="00A35BFE"/>
    <w:rsid w:val="00A375CA"/>
    <w:rsid w:val="00A417BC"/>
    <w:rsid w:val="00A47EFE"/>
    <w:rsid w:val="00A642DF"/>
    <w:rsid w:val="00A65340"/>
    <w:rsid w:val="00A65FDA"/>
    <w:rsid w:val="00A66777"/>
    <w:rsid w:val="00A6699E"/>
    <w:rsid w:val="00A66B54"/>
    <w:rsid w:val="00A671E3"/>
    <w:rsid w:val="00A72FD3"/>
    <w:rsid w:val="00A739F8"/>
    <w:rsid w:val="00A75A75"/>
    <w:rsid w:val="00A9144F"/>
    <w:rsid w:val="00A93E54"/>
    <w:rsid w:val="00AA0B43"/>
    <w:rsid w:val="00AA0FE9"/>
    <w:rsid w:val="00AA3F5C"/>
    <w:rsid w:val="00AB1F3C"/>
    <w:rsid w:val="00AB6175"/>
    <w:rsid w:val="00AB7D00"/>
    <w:rsid w:val="00AC3E70"/>
    <w:rsid w:val="00AC6CF8"/>
    <w:rsid w:val="00AE2614"/>
    <w:rsid w:val="00AE4528"/>
    <w:rsid w:val="00AE63C5"/>
    <w:rsid w:val="00AE7013"/>
    <w:rsid w:val="00AF55B1"/>
    <w:rsid w:val="00AF7A4E"/>
    <w:rsid w:val="00B00224"/>
    <w:rsid w:val="00B01C12"/>
    <w:rsid w:val="00B043E3"/>
    <w:rsid w:val="00B117A7"/>
    <w:rsid w:val="00B1236F"/>
    <w:rsid w:val="00B135AE"/>
    <w:rsid w:val="00B1676A"/>
    <w:rsid w:val="00B17D58"/>
    <w:rsid w:val="00B17EF5"/>
    <w:rsid w:val="00B224CB"/>
    <w:rsid w:val="00B24055"/>
    <w:rsid w:val="00B247CD"/>
    <w:rsid w:val="00B25215"/>
    <w:rsid w:val="00B3028C"/>
    <w:rsid w:val="00B308E9"/>
    <w:rsid w:val="00B332EC"/>
    <w:rsid w:val="00B36174"/>
    <w:rsid w:val="00B37AAA"/>
    <w:rsid w:val="00B420DC"/>
    <w:rsid w:val="00B735EE"/>
    <w:rsid w:val="00B7739A"/>
    <w:rsid w:val="00B816C1"/>
    <w:rsid w:val="00B82AA1"/>
    <w:rsid w:val="00B85C41"/>
    <w:rsid w:val="00B90037"/>
    <w:rsid w:val="00B919A3"/>
    <w:rsid w:val="00B95B11"/>
    <w:rsid w:val="00B96315"/>
    <w:rsid w:val="00BA01DE"/>
    <w:rsid w:val="00BA1647"/>
    <w:rsid w:val="00BA2B75"/>
    <w:rsid w:val="00BA3FA2"/>
    <w:rsid w:val="00BA5943"/>
    <w:rsid w:val="00BA6B45"/>
    <w:rsid w:val="00BA7A4A"/>
    <w:rsid w:val="00BB014E"/>
    <w:rsid w:val="00BB1D03"/>
    <w:rsid w:val="00BB2802"/>
    <w:rsid w:val="00BB45B8"/>
    <w:rsid w:val="00BB711E"/>
    <w:rsid w:val="00BC0D87"/>
    <w:rsid w:val="00BC6DA0"/>
    <w:rsid w:val="00BD3661"/>
    <w:rsid w:val="00BE1208"/>
    <w:rsid w:val="00BE2BF9"/>
    <w:rsid w:val="00BE36FF"/>
    <w:rsid w:val="00BF31DD"/>
    <w:rsid w:val="00BF3222"/>
    <w:rsid w:val="00BF6AA4"/>
    <w:rsid w:val="00BF6C80"/>
    <w:rsid w:val="00C04860"/>
    <w:rsid w:val="00C06868"/>
    <w:rsid w:val="00C06C4A"/>
    <w:rsid w:val="00C10CB2"/>
    <w:rsid w:val="00C12420"/>
    <w:rsid w:val="00C12953"/>
    <w:rsid w:val="00C15493"/>
    <w:rsid w:val="00C17B86"/>
    <w:rsid w:val="00C20A13"/>
    <w:rsid w:val="00C220C7"/>
    <w:rsid w:val="00C233E5"/>
    <w:rsid w:val="00C27E36"/>
    <w:rsid w:val="00C33FCB"/>
    <w:rsid w:val="00C353AB"/>
    <w:rsid w:val="00C37560"/>
    <w:rsid w:val="00C41D95"/>
    <w:rsid w:val="00C46C56"/>
    <w:rsid w:val="00C47937"/>
    <w:rsid w:val="00C4799B"/>
    <w:rsid w:val="00C5156E"/>
    <w:rsid w:val="00C527B8"/>
    <w:rsid w:val="00C55BD1"/>
    <w:rsid w:val="00C65404"/>
    <w:rsid w:val="00C70556"/>
    <w:rsid w:val="00C73813"/>
    <w:rsid w:val="00C76A1F"/>
    <w:rsid w:val="00C7799E"/>
    <w:rsid w:val="00C81C46"/>
    <w:rsid w:val="00C87CD2"/>
    <w:rsid w:val="00C87CD6"/>
    <w:rsid w:val="00C90FD1"/>
    <w:rsid w:val="00C923F3"/>
    <w:rsid w:val="00C92B35"/>
    <w:rsid w:val="00CA0F0B"/>
    <w:rsid w:val="00CA36BC"/>
    <w:rsid w:val="00CA376A"/>
    <w:rsid w:val="00CB70B2"/>
    <w:rsid w:val="00CC0367"/>
    <w:rsid w:val="00CC5101"/>
    <w:rsid w:val="00CD4309"/>
    <w:rsid w:val="00CD5B80"/>
    <w:rsid w:val="00CD65FF"/>
    <w:rsid w:val="00CD76CB"/>
    <w:rsid w:val="00CE2037"/>
    <w:rsid w:val="00CE463D"/>
    <w:rsid w:val="00CF2E1B"/>
    <w:rsid w:val="00CF3DDA"/>
    <w:rsid w:val="00D0245E"/>
    <w:rsid w:val="00D05EF6"/>
    <w:rsid w:val="00D10D29"/>
    <w:rsid w:val="00D11E7E"/>
    <w:rsid w:val="00D14872"/>
    <w:rsid w:val="00D14CD2"/>
    <w:rsid w:val="00D25B80"/>
    <w:rsid w:val="00D27D6C"/>
    <w:rsid w:val="00D30F2B"/>
    <w:rsid w:val="00D338FD"/>
    <w:rsid w:val="00D36681"/>
    <w:rsid w:val="00D374B6"/>
    <w:rsid w:val="00D37B21"/>
    <w:rsid w:val="00D438C7"/>
    <w:rsid w:val="00D515EC"/>
    <w:rsid w:val="00D56BA2"/>
    <w:rsid w:val="00D57FED"/>
    <w:rsid w:val="00D630A8"/>
    <w:rsid w:val="00D64A75"/>
    <w:rsid w:val="00D70208"/>
    <w:rsid w:val="00D80E10"/>
    <w:rsid w:val="00D81045"/>
    <w:rsid w:val="00D8529E"/>
    <w:rsid w:val="00D91F6F"/>
    <w:rsid w:val="00D924A9"/>
    <w:rsid w:val="00D940FC"/>
    <w:rsid w:val="00D949E7"/>
    <w:rsid w:val="00DA07A7"/>
    <w:rsid w:val="00DA236E"/>
    <w:rsid w:val="00DA41E6"/>
    <w:rsid w:val="00DA4A31"/>
    <w:rsid w:val="00DA5FF3"/>
    <w:rsid w:val="00DB3552"/>
    <w:rsid w:val="00DB47CB"/>
    <w:rsid w:val="00DB4F41"/>
    <w:rsid w:val="00DC0970"/>
    <w:rsid w:val="00DD0187"/>
    <w:rsid w:val="00DD4675"/>
    <w:rsid w:val="00DE0323"/>
    <w:rsid w:val="00DE149E"/>
    <w:rsid w:val="00DE174B"/>
    <w:rsid w:val="00DE2256"/>
    <w:rsid w:val="00DE394D"/>
    <w:rsid w:val="00DF1A56"/>
    <w:rsid w:val="00DF54DA"/>
    <w:rsid w:val="00E02D76"/>
    <w:rsid w:val="00E04BF4"/>
    <w:rsid w:val="00E12052"/>
    <w:rsid w:val="00E13505"/>
    <w:rsid w:val="00E20FD0"/>
    <w:rsid w:val="00E22C03"/>
    <w:rsid w:val="00E24272"/>
    <w:rsid w:val="00E256A2"/>
    <w:rsid w:val="00E2788A"/>
    <w:rsid w:val="00E27F05"/>
    <w:rsid w:val="00E35CD9"/>
    <w:rsid w:val="00E36787"/>
    <w:rsid w:val="00E36ABF"/>
    <w:rsid w:val="00E37BE2"/>
    <w:rsid w:val="00E37F35"/>
    <w:rsid w:val="00E412CB"/>
    <w:rsid w:val="00E42B92"/>
    <w:rsid w:val="00E4367D"/>
    <w:rsid w:val="00E456A7"/>
    <w:rsid w:val="00E62A7A"/>
    <w:rsid w:val="00E6524B"/>
    <w:rsid w:val="00E80D20"/>
    <w:rsid w:val="00E86859"/>
    <w:rsid w:val="00E868DF"/>
    <w:rsid w:val="00E93D8B"/>
    <w:rsid w:val="00E95999"/>
    <w:rsid w:val="00E97CC8"/>
    <w:rsid w:val="00EA026B"/>
    <w:rsid w:val="00EA7B8F"/>
    <w:rsid w:val="00EB51F5"/>
    <w:rsid w:val="00EB63A7"/>
    <w:rsid w:val="00EC58DD"/>
    <w:rsid w:val="00EC7571"/>
    <w:rsid w:val="00ED5B99"/>
    <w:rsid w:val="00EE240E"/>
    <w:rsid w:val="00EE5168"/>
    <w:rsid w:val="00F02860"/>
    <w:rsid w:val="00F074E4"/>
    <w:rsid w:val="00F16ADA"/>
    <w:rsid w:val="00F2017D"/>
    <w:rsid w:val="00F2682D"/>
    <w:rsid w:val="00F31722"/>
    <w:rsid w:val="00F341D6"/>
    <w:rsid w:val="00F43845"/>
    <w:rsid w:val="00F456DB"/>
    <w:rsid w:val="00F5474E"/>
    <w:rsid w:val="00F5490F"/>
    <w:rsid w:val="00F61ADA"/>
    <w:rsid w:val="00F62E22"/>
    <w:rsid w:val="00F65A83"/>
    <w:rsid w:val="00F73AFC"/>
    <w:rsid w:val="00F75AC6"/>
    <w:rsid w:val="00F8118E"/>
    <w:rsid w:val="00F82C95"/>
    <w:rsid w:val="00F85177"/>
    <w:rsid w:val="00F856D8"/>
    <w:rsid w:val="00F86098"/>
    <w:rsid w:val="00F87844"/>
    <w:rsid w:val="00F87E69"/>
    <w:rsid w:val="00F901D5"/>
    <w:rsid w:val="00F953B2"/>
    <w:rsid w:val="00F9546C"/>
    <w:rsid w:val="00F9668A"/>
    <w:rsid w:val="00F97D07"/>
    <w:rsid w:val="00FA7F18"/>
    <w:rsid w:val="00FB05C3"/>
    <w:rsid w:val="00FB0F26"/>
    <w:rsid w:val="00FB4389"/>
    <w:rsid w:val="00FB4AD3"/>
    <w:rsid w:val="00FB6F5D"/>
    <w:rsid w:val="00FB76F9"/>
    <w:rsid w:val="00FD064F"/>
    <w:rsid w:val="00FD101E"/>
    <w:rsid w:val="00FD1BA9"/>
    <w:rsid w:val="00FD3388"/>
    <w:rsid w:val="00FE3099"/>
    <w:rsid w:val="00FE380A"/>
    <w:rsid w:val="00FE47CD"/>
    <w:rsid w:val="00FE6853"/>
    <w:rsid w:val="00FE696E"/>
    <w:rsid w:val="00FE6C76"/>
    <w:rsid w:val="00FF0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160F0"/>
  <w15:docId w15:val="{183071DB-1EC3-44AD-9F78-EF5E1006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7A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12851"/>
    <w:pPr>
      <w:widowControl w:val="0"/>
      <w:autoSpaceDE w:val="0"/>
      <w:autoSpaceDN w:val="0"/>
      <w:spacing w:before="48" w:line="288" w:lineRule="auto"/>
      <w:ind w:left="826" w:hanging="284"/>
    </w:pPr>
    <w:rPr>
      <w:rFonts w:asciiTheme="minorHAnsi" w:eastAsia="ClanPro-News" w:hAnsiTheme="minorHAnsi" w:cs="ClanPro-News"/>
      <w:sz w:val="28"/>
      <w:szCs w:val="22"/>
      <w:lang w:val="en-US" w:eastAsia="en-US"/>
    </w:rPr>
  </w:style>
  <w:style w:type="table" w:styleId="TableGrid">
    <w:name w:val="Table Grid"/>
    <w:basedOn w:val="TableNormal"/>
    <w:uiPriority w:val="39"/>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rFonts w:asciiTheme="minorHAnsi" w:hAnsiTheme="minorHAnsi"/>
      <w:kern w:val="20"/>
    </w:rPr>
  </w:style>
  <w:style w:type="paragraph" w:styleId="BodyText">
    <w:name w:val="Body Text"/>
    <w:basedOn w:val="Normal"/>
    <w:link w:val="BodyTextChar"/>
    <w:uiPriority w:val="99"/>
    <w:unhideWhenUsed/>
    <w:rsid w:val="001A0D22"/>
    <w:pPr>
      <w:spacing w:after="240"/>
    </w:pPr>
    <w:rPr>
      <w:rFonts w:asciiTheme="minorHAnsi" w:hAnsiTheme="minorHAnsi"/>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styleId="UnresolvedMention">
    <w:name w:val="Unresolved Mention"/>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fife.org/media/34511/board270121.pdf" TargetMode="External"/><Relationship Id="rId18" Type="http://schemas.openxmlformats.org/officeDocument/2006/relationships/hyperlink" Target="https://www.nhsfife.org/news-updates/campaigns/coronavirus-information/" TargetMode="External"/><Relationship Id="rId26" Type="http://schemas.openxmlformats.org/officeDocument/2006/relationships/hyperlink" Target="https://www.nhsfife.org/services/patients-carers-and-visitors/visiting-arrangements-during-covid-19-pandemic/" TargetMode="External"/><Relationship Id="rId3" Type="http://schemas.openxmlformats.org/officeDocument/2006/relationships/styles" Target="styles.xml"/><Relationship Id="rId21" Type="http://schemas.openxmlformats.org/officeDocument/2006/relationships/hyperlink" Target="https://www.nrscotland.gov.uk/covid19stat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nhsfife.org/news-updates/campaigns-projects/coronavirus-information/nhs-fife-covid-19-vaccination-programme/" TargetMode="External"/><Relationship Id="rId17" Type="http://schemas.openxmlformats.org/officeDocument/2006/relationships/hyperlink" Target="https://www.gov.scot/publications/coronavirus-covid-19-vaccine-deployment-plan-2021/" TargetMode="External"/><Relationship Id="rId25" Type="http://schemas.openxmlformats.org/officeDocument/2006/relationships/hyperlink" Target="https://bit.ly/3pZ0J4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eta.isdscotland.org/find-publications-and-data/population-health/covid-19/covid-19-statistical-report/" TargetMode="External"/><Relationship Id="rId20" Type="http://schemas.openxmlformats.org/officeDocument/2006/relationships/hyperlink" Target="https://www.gov.scot/publications/coronavirus-covid-19-daily-data-for-scotland/" TargetMode="External"/><Relationship Id="rId29" Type="http://schemas.openxmlformats.org/officeDocument/2006/relationships/hyperlink" Target="mailto:fife.chiefexecutive@nhs.sco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collections/coronavirus-covid-19-vaccination/" TargetMode="External"/><Relationship Id="rId24" Type="http://schemas.openxmlformats.org/officeDocument/2006/relationships/hyperlink" Target="https://www.nhsfife.org/services/right/" TargetMode="External"/><Relationship Id="rId32"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5" Type="http://schemas.openxmlformats.org/officeDocument/2006/relationships/webSettings" Target="webSettings.xml"/><Relationship Id="rId15" Type="http://schemas.openxmlformats.org/officeDocument/2006/relationships/hyperlink" Target="https://www.nhsfife.org/news-updates/campaigns-projects/coronavirus-information/vaccination-programme/" TargetMode="External"/><Relationship Id="rId23" Type="http://schemas.openxmlformats.org/officeDocument/2006/relationships/hyperlink" Target="http://www.nhsinform.scot/flu" TargetMode="External"/><Relationship Id="rId28" Type="http://schemas.openxmlformats.org/officeDocument/2006/relationships/hyperlink" Target="https://www.nhsfife.org/campaignresources/" TargetMode="External"/><Relationship Id="rId36" Type="http://schemas.openxmlformats.org/officeDocument/2006/relationships/theme" Target="theme/theme1.xml"/><Relationship Id="rId10" Type="http://schemas.openxmlformats.org/officeDocument/2006/relationships/hyperlink" Target="http://www.nhsfife.org" TargetMode="External"/><Relationship Id="rId19" Type="http://schemas.openxmlformats.org/officeDocument/2006/relationships/hyperlink" Target="https://beta.isdscotland.org/find-publications-and-data/population-health/covid-19/covid-19-statistical-report/" TargetMode="External"/><Relationship Id="rId31" Type="http://schemas.openxmlformats.org/officeDocument/2006/relationships/hyperlink" Target="https://coronavirus.nhsfife.org/accessible-informationtransla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hsfife.org/news-updates/campaigns-projects/coronavirus-information/vaccination-programme/" TargetMode="External"/><Relationship Id="rId22" Type="http://schemas.openxmlformats.org/officeDocument/2006/relationships/hyperlink" Target="https://know.fife.scot/" TargetMode="External"/><Relationship Id="rId27" Type="http://schemas.openxmlformats.org/officeDocument/2006/relationships/hyperlink" Target="https://www.nhsfife.org/news-updates/campaigns-projects/show-you-care-prepare/" TargetMode="External"/><Relationship Id="rId30" Type="http://schemas.openxmlformats.org/officeDocument/2006/relationships/hyperlink" Target="http://www.nhsfife.org/emu"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C7FB1-A047-4377-9E62-C89D5D666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9</Pages>
  <Words>4056</Words>
  <Characters>23124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27126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Craig Hamilton (NHS FIFE)</cp:lastModifiedBy>
  <cp:revision>21</cp:revision>
  <dcterms:created xsi:type="dcterms:W3CDTF">2021-01-28T19:33:00Z</dcterms:created>
  <dcterms:modified xsi:type="dcterms:W3CDTF">2021-01-29T12:04:00Z</dcterms:modified>
</cp:coreProperties>
</file>