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13033D06"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30</w:t>
      </w:r>
      <w:r w:rsidRPr="00F2165F">
        <w:rPr>
          <w:color w:val="FFFFFF" w:themeColor="background1"/>
        </w:rPr>
        <w:t xml:space="preserve"> | </w:t>
      </w:r>
      <w:r w:rsidR="00110E1B">
        <w:rPr>
          <w:color w:val="FFFFFF" w:themeColor="background1"/>
        </w:rPr>
        <w:t>1</w:t>
      </w:r>
      <w:r w:rsidR="005C360F">
        <w:rPr>
          <w:color w:val="FFFFFF" w:themeColor="background1"/>
        </w:rPr>
        <w:t>1</w:t>
      </w:r>
      <w:r w:rsidR="00110E1B">
        <w:rPr>
          <w:color w:val="FFFFFF" w:themeColor="background1"/>
        </w:rPr>
        <w:t>th</w:t>
      </w:r>
      <w:r w:rsidR="00C77A49">
        <w:rPr>
          <w:color w:val="FFFFFF" w:themeColor="background1"/>
        </w:rPr>
        <w:t xml:space="preserve"> June</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75605DA" w14:textId="28EC6494" w:rsidR="000B2D40" w:rsidRPr="00455BCB" w:rsidRDefault="009A49C9" w:rsidP="00F2165F">
      <w:pPr>
        <w:rPr>
          <w:rStyle w:val="normaltextrun"/>
          <w:rFonts w:asciiTheme="majorHAnsi" w:hAnsiTheme="majorHAnsi"/>
          <w:b/>
          <w:bCs/>
          <w:color w:val="000000"/>
        </w:rPr>
      </w:pPr>
      <w:r w:rsidRPr="00455BCB">
        <w:rPr>
          <w:rFonts w:asciiTheme="majorHAnsi" w:hAnsiTheme="majorHAnsi"/>
          <w:b/>
          <w:bCs/>
        </w:rPr>
        <w:t xml:space="preserve">This </w:t>
      </w:r>
      <w:r w:rsidR="00E114C5" w:rsidRPr="00455BCB">
        <w:rPr>
          <w:rFonts w:asciiTheme="majorHAnsi" w:hAnsiTheme="majorHAnsi"/>
          <w:b/>
          <w:bCs/>
        </w:rPr>
        <w:t xml:space="preserve">weekly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p>
    <w:p w14:paraId="5D8324E7" w14:textId="1B69EB8B" w:rsidR="009E24F4" w:rsidRPr="00455BCB" w:rsidRDefault="00C1246A" w:rsidP="00455BCB">
      <w:pPr>
        <w:keepNext/>
        <w:keepLines/>
        <w:spacing w:before="240" w:after="120"/>
        <w:outlineLvl w:val="1"/>
        <w:rPr>
          <w:rFonts w:asciiTheme="majorHAnsi" w:hAnsiTheme="majorHAnsi"/>
          <w:b/>
          <w:bCs/>
          <w:color w:val="auto"/>
          <w:sz w:val="24"/>
          <w:szCs w:val="24"/>
        </w:rPr>
      </w:pPr>
      <w:r w:rsidRPr="00455BCB">
        <w:rPr>
          <w:rFonts w:asciiTheme="majorHAnsi" w:hAnsiTheme="majorHAnsi"/>
          <w:b/>
          <w:bCs/>
          <w:color w:val="auto"/>
          <w:lang w:val="en-US" w:eastAsia="en-US"/>
        </w:rPr>
        <w:t xml:space="preserve">We ask that Elected Members do not contact our staff directly with any queries around the national vaccination </w:t>
      </w:r>
      <w:proofErr w:type="spellStart"/>
      <w:r w:rsidRPr="00455BCB">
        <w:rPr>
          <w:rFonts w:asciiTheme="majorHAnsi" w:hAnsiTheme="majorHAnsi"/>
          <w:b/>
          <w:bCs/>
          <w:color w:val="auto"/>
          <w:lang w:val="en-US" w:eastAsia="en-US"/>
        </w:rPr>
        <w:t>programme</w:t>
      </w:r>
      <w:proofErr w:type="spellEnd"/>
      <w:r w:rsidRPr="00455BCB">
        <w:rPr>
          <w:rFonts w:asciiTheme="majorHAnsi" w:hAnsiTheme="majorHAnsi"/>
          <w:b/>
          <w:bCs/>
          <w:color w:val="auto"/>
          <w:lang w:val="en-US" w:eastAsia="en-US"/>
        </w:rPr>
        <w:t xml:space="preserve">. Instead, please consult the Scottish Government’s </w:t>
      </w:r>
      <w:hyperlink r:id="rId14" w:history="1">
        <w:r w:rsidRPr="00455BCB">
          <w:rPr>
            <w:rStyle w:val="Hyperlink"/>
            <w:rFonts w:asciiTheme="majorHAnsi" w:hAnsiTheme="majorHAnsi"/>
            <w:b/>
            <w:bCs/>
            <w:lang w:val="en-US" w:eastAsia="en-US"/>
          </w:rPr>
          <w:t xml:space="preserve">vaccination </w:t>
        </w:r>
        <w:proofErr w:type="spellStart"/>
        <w:r w:rsidRPr="00455BCB">
          <w:rPr>
            <w:rStyle w:val="Hyperlink"/>
            <w:rFonts w:asciiTheme="majorHAnsi" w:hAnsiTheme="majorHAnsi"/>
            <w:b/>
            <w:bCs/>
            <w:lang w:val="en-US" w:eastAsia="en-US"/>
          </w:rPr>
          <w:t>programme</w:t>
        </w:r>
        <w:proofErr w:type="spellEnd"/>
        <w:r w:rsidRPr="00455BCB">
          <w:rPr>
            <w:rStyle w:val="Hyperlink"/>
            <w:rFonts w:asciiTheme="majorHAnsi" w:hAnsiTheme="majorHAnsi"/>
            <w:b/>
            <w:bCs/>
            <w:lang w:val="en-US" w:eastAsia="en-US"/>
          </w:rPr>
          <w:t xml:space="preserve"> webpage</w:t>
        </w:r>
      </w:hyperlink>
      <w:r w:rsidRPr="00455BCB">
        <w:rPr>
          <w:rFonts w:asciiTheme="majorHAnsi" w:hAnsiTheme="majorHAnsi"/>
          <w:b/>
          <w:bCs/>
          <w:color w:val="auto"/>
          <w:lang w:val="en-US" w:eastAsia="en-US"/>
        </w:rPr>
        <w:t xml:space="preserve">, the national vaccination information phone number on 0800 030 8013, or our own webpage for </w:t>
      </w:r>
      <w:hyperlink r:id="rId15" w:history="1">
        <w:r w:rsidRPr="00455BCB">
          <w:rPr>
            <w:rStyle w:val="Hyperlink"/>
            <w:rFonts w:asciiTheme="majorHAnsi" w:hAnsiTheme="majorHAnsi"/>
            <w:b/>
            <w:bCs/>
            <w:lang w:val="en-US" w:eastAsia="en-US"/>
          </w:rPr>
          <w:t>local updates</w:t>
        </w:r>
      </w:hyperlink>
      <w:r w:rsidRPr="00455BCB">
        <w:rPr>
          <w:rFonts w:asciiTheme="majorHAnsi" w:hAnsiTheme="majorHAnsi"/>
          <w:b/>
          <w:bCs/>
          <w:color w:val="auto"/>
          <w:lang w:val="en-US" w:eastAsia="en-US"/>
        </w:rPr>
        <w:t>.</w:t>
      </w:r>
      <w:r w:rsidR="005C625F" w:rsidRPr="00455BCB">
        <w:rPr>
          <w:rFonts w:asciiTheme="majorHAnsi" w:hAnsiTheme="majorHAnsi"/>
          <w:b/>
          <w:bCs/>
          <w:color w:val="auto"/>
          <w:lang w:val="en-US" w:eastAsia="en-US"/>
        </w:rPr>
        <w:t xml:space="preserve"> </w:t>
      </w:r>
      <w:r w:rsidRPr="00455BCB">
        <w:rPr>
          <w:rFonts w:asciiTheme="majorHAnsi" w:hAnsiTheme="majorHAnsi"/>
          <w:b/>
          <w:bCs/>
          <w:color w:val="auto"/>
          <w:lang w:val="en-US" w:eastAsia="en-US"/>
        </w:rPr>
        <w:t xml:space="preserve">We </w:t>
      </w:r>
      <w:proofErr w:type="spellStart"/>
      <w:r w:rsidRPr="00455BCB">
        <w:rPr>
          <w:rFonts w:asciiTheme="majorHAnsi" w:hAnsiTheme="majorHAnsi"/>
          <w:b/>
          <w:bCs/>
          <w:color w:val="auto"/>
          <w:lang w:val="en-US" w:eastAsia="en-US"/>
        </w:rPr>
        <w:t>endeavo</w:t>
      </w:r>
      <w:r w:rsidR="00F36704" w:rsidRPr="00455BCB">
        <w:rPr>
          <w:rFonts w:asciiTheme="majorHAnsi" w:hAnsiTheme="majorHAnsi"/>
          <w:b/>
          <w:bCs/>
          <w:color w:val="auto"/>
          <w:lang w:val="en-US" w:eastAsia="en-US"/>
        </w:rPr>
        <w:t>u</w:t>
      </w:r>
      <w:r w:rsidRPr="00455BCB">
        <w:rPr>
          <w:rFonts w:asciiTheme="majorHAnsi" w:hAnsiTheme="majorHAnsi"/>
          <w:b/>
          <w:bCs/>
          <w:color w:val="auto"/>
          <w:lang w:val="en-US" w:eastAsia="en-US"/>
        </w:rPr>
        <w:t>r</w:t>
      </w:r>
      <w:proofErr w:type="spellEnd"/>
      <w:r w:rsidRPr="00455BCB">
        <w:rPr>
          <w:rFonts w:asciiTheme="majorHAnsi" w:hAnsiTheme="majorHAnsi"/>
          <w:b/>
          <w:bCs/>
          <w:color w:val="auto"/>
          <w:lang w:val="en-US" w:eastAsia="en-US"/>
        </w:rPr>
        <w:t xml:space="preserve"> to cover as much as possible in these updates, however if you believe that there is something that has not been addressed in this or previous editions, or is not available publicly from other sources, your email should be directed to the </w:t>
      </w:r>
      <w:hyperlink r:id="rId16" w:history="1">
        <w:r w:rsidRPr="00455BCB">
          <w:rPr>
            <w:rStyle w:val="Hyperlink"/>
            <w:rFonts w:asciiTheme="majorHAnsi" w:hAnsiTheme="majorHAnsi"/>
            <w:b/>
            <w:bCs/>
            <w:lang w:val="en-US" w:eastAsia="en-US"/>
          </w:rPr>
          <w:t>NHS Fife Chief Executive Office</w:t>
        </w:r>
      </w:hyperlink>
      <w:r w:rsidRPr="00455BCB">
        <w:rPr>
          <w:rFonts w:asciiTheme="majorHAnsi" w:hAnsiTheme="majorHAnsi"/>
          <w:b/>
          <w:bCs/>
          <w:color w:val="auto"/>
          <w:lang w:val="en-US" w:eastAsia="en-US"/>
        </w:rPr>
        <w:t xml:space="preserve"> for response and co-ordination</w:t>
      </w:r>
      <w:r w:rsidR="00A0485C" w:rsidRPr="00455BCB">
        <w:rPr>
          <w:rFonts w:asciiTheme="majorHAnsi" w:hAnsiTheme="majorHAnsi"/>
          <w:b/>
          <w:bCs/>
          <w:color w:val="auto"/>
          <w:lang w:val="en-US" w:eastAsia="en-US"/>
        </w:rPr>
        <w:t>.</w:t>
      </w:r>
      <w:r w:rsidR="00455BCB" w:rsidRPr="00455BCB">
        <w:rPr>
          <w:rFonts w:asciiTheme="majorHAnsi" w:hAnsiTheme="majorHAnsi"/>
          <w:b/>
          <w:bCs/>
          <w:color w:val="auto"/>
          <w:sz w:val="24"/>
          <w:szCs w:val="24"/>
        </w:rPr>
        <w:t xml:space="preserve"> </w:t>
      </w:r>
      <w:r w:rsidR="006017B6" w:rsidRPr="00455BCB">
        <w:rPr>
          <w:rFonts w:asciiTheme="majorHAnsi" w:hAnsiTheme="majorHAnsi"/>
          <w:b/>
          <w:bCs/>
          <w:shd w:val="clear" w:color="auto" w:fill="FFFFFF"/>
        </w:rPr>
        <w:t xml:space="preserve">A new guide, which </w:t>
      </w:r>
      <w:r w:rsidR="00063A95" w:rsidRPr="00455BCB">
        <w:rPr>
          <w:rFonts w:asciiTheme="majorHAnsi" w:hAnsiTheme="majorHAnsi"/>
          <w:b/>
          <w:bCs/>
          <w:shd w:val="clear" w:color="auto" w:fill="FFFFFF"/>
        </w:rPr>
        <w:t>is</w:t>
      </w:r>
      <w:r w:rsidR="006017B6" w:rsidRPr="00455BCB">
        <w:rPr>
          <w:rFonts w:asciiTheme="majorHAnsi" w:hAnsiTheme="majorHAnsi"/>
          <w:b/>
          <w:bCs/>
          <w:shd w:val="clear" w:color="auto" w:fill="FFFFFF"/>
        </w:rPr>
        <w:t xml:space="preserve"> hosted on NHS Inform, aims to provide awareness and options for those who believe their appointment has gone missing, those looking to reschedule an appointment, and those aged 18-29 looking to register. It can be accessed </w:t>
      </w:r>
      <w:hyperlink r:id="rId17" w:history="1">
        <w:r w:rsidR="00063A95" w:rsidRPr="00455BCB">
          <w:rPr>
            <w:rStyle w:val="Hyperlink"/>
            <w:rFonts w:asciiTheme="majorHAnsi" w:hAnsiTheme="majorHAnsi"/>
            <w:b/>
            <w:bCs/>
            <w:shd w:val="clear" w:color="auto" w:fill="FFFFFF"/>
          </w:rPr>
          <w:t>here</w:t>
        </w:r>
      </w:hyperlink>
      <w:r w:rsidR="00063A95" w:rsidRPr="00455BCB">
        <w:rPr>
          <w:rFonts w:asciiTheme="majorHAnsi" w:hAnsiTheme="majorHAnsi"/>
          <w:b/>
          <w:bCs/>
          <w:shd w:val="clear" w:color="auto" w:fill="FFFFFF"/>
        </w:rPr>
        <w:t>.</w:t>
      </w:r>
    </w:p>
    <w:p w14:paraId="76155E7D" w14:textId="1ED1D17F" w:rsidR="005B44FB" w:rsidRPr="005B44FB" w:rsidRDefault="00635F12" w:rsidP="005B44FB">
      <w:pPr>
        <w:pStyle w:val="Heading2"/>
        <w:rPr>
          <w:rFonts w:asciiTheme="majorHAnsi" w:hAnsiTheme="majorHAnsi"/>
        </w:rPr>
      </w:pPr>
      <w:r>
        <w:rPr>
          <w:rFonts w:asciiTheme="majorHAnsi" w:hAnsiTheme="majorHAnsi"/>
        </w:rPr>
        <w:t>COVID-19 vaccination update</w:t>
      </w:r>
    </w:p>
    <w:p w14:paraId="4D6C30B8" w14:textId="20BCF44E" w:rsidR="005B44FB" w:rsidRPr="00455BCB" w:rsidRDefault="005B44FB" w:rsidP="00455BCB">
      <w:pPr>
        <w:rPr>
          <w:rFonts w:asciiTheme="majorHAnsi" w:hAnsiTheme="majorHAnsi"/>
          <w:color w:val="000000"/>
          <w:bdr w:val="none" w:sz="0" w:space="0" w:color="auto" w:frame="1"/>
          <w:shd w:val="clear" w:color="auto" w:fill="FFFFFF"/>
        </w:rPr>
      </w:pPr>
      <w:r w:rsidRPr="00231646">
        <w:rPr>
          <w:rFonts w:asciiTheme="majorHAnsi" w:hAnsiTheme="majorHAnsi"/>
          <w:color w:val="000000"/>
          <w:bdr w:val="none" w:sz="0" w:space="0" w:color="auto" w:frame="1"/>
          <w:shd w:val="clear" w:color="auto" w:fill="FFFFFF"/>
        </w:rPr>
        <w:t xml:space="preserve">More than </w:t>
      </w:r>
      <w:r w:rsidRPr="005B44FB">
        <w:rPr>
          <w:rFonts w:asciiTheme="majorHAnsi" w:hAnsiTheme="majorHAnsi"/>
          <w:color w:val="000000"/>
          <w:bdr w:val="none" w:sz="0" w:space="0" w:color="auto" w:frame="1"/>
          <w:shd w:val="clear" w:color="auto" w:fill="FFFFFF"/>
        </w:rPr>
        <w:t>2</w:t>
      </w:r>
      <w:r>
        <w:rPr>
          <w:rFonts w:asciiTheme="majorHAnsi" w:hAnsiTheme="majorHAnsi"/>
          <w:color w:val="000000"/>
          <w:bdr w:val="none" w:sz="0" w:space="0" w:color="auto" w:frame="1"/>
          <w:shd w:val="clear" w:color="auto" w:fill="FFFFFF"/>
        </w:rPr>
        <w:t>3</w:t>
      </w:r>
      <w:r w:rsidR="00C2426C">
        <w:rPr>
          <w:rFonts w:asciiTheme="majorHAnsi" w:hAnsiTheme="majorHAnsi"/>
          <w:color w:val="000000"/>
          <w:bdr w:val="none" w:sz="0" w:space="0" w:color="auto" w:frame="1"/>
          <w:shd w:val="clear" w:color="auto" w:fill="FFFFFF"/>
        </w:rPr>
        <w:t>5</w:t>
      </w:r>
      <w:r w:rsidRPr="00231646">
        <w:rPr>
          <w:rFonts w:asciiTheme="majorHAnsi" w:hAnsiTheme="majorHAnsi"/>
          <w:color w:val="000000"/>
          <w:bdr w:val="none" w:sz="0" w:space="0" w:color="auto" w:frame="1"/>
          <w:shd w:val="clear" w:color="auto" w:fill="FFFFFF"/>
        </w:rPr>
        <w:t xml:space="preserve">,000 people in Fife have received their first COVID-19 vaccination, </w:t>
      </w:r>
      <w:r>
        <w:rPr>
          <w:rFonts w:asciiTheme="majorHAnsi" w:hAnsiTheme="majorHAnsi"/>
          <w:color w:val="000000"/>
          <w:bdr w:val="none" w:sz="0" w:space="0" w:color="auto" w:frame="1"/>
          <w:shd w:val="clear" w:color="auto" w:fill="FFFFFF"/>
        </w:rPr>
        <w:t xml:space="preserve">which </w:t>
      </w:r>
      <w:r w:rsidRPr="00231646">
        <w:rPr>
          <w:rFonts w:asciiTheme="majorHAnsi" w:hAnsiTheme="majorHAnsi"/>
          <w:color w:val="000000"/>
          <w:bdr w:val="none" w:sz="0" w:space="0" w:color="auto" w:frame="1"/>
          <w:shd w:val="clear" w:color="auto" w:fill="FFFFFF"/>
        </w:rPr>
        <w:t xml:space="preserve">means </w:t>
      </w:r>
      <w:proofErr w:type="gramStart"/>
      <w:r w:rsidRPr="00231646">
        <w:rPr>
          <w:rFonts w:asciiTheme="majorHAnsi" w:hAnsiTheme="majorHAnsi"/>
          <w:color w:val="000000"/>
          <w:bdr w:val="none" w:sz="0" w:space="0" w:color="auto" w:frame="1"/>
          <w:shd w:val="clear" w:color="auto" w:fill="FFFFFF"/>
        </w:rPr>
        <w:t>the vast majority of</w:t>
      </w:r>
      <w:proofErr w:type="gramEnd"/>
      <w:r w:rsidRPr="00231646">
        <w:rPr>
          <w:rFonts w:asciiTheme="majorHAnsi" w:hAnsiTheme="majorHAnsi"/>
          <w:color w:val="000000"/>
          <w:bdr w:val="none" w:sz="0" w:space="0" w:color="auto" w:frame="1"/>
          <w:shd w:val="clear" w:color="auto" w:fill="FFFFFF"/>
        </w:rPr>
        <w:t xml:space="preserve"> people locally have a level of protection against the virus and its effects.</w:t>
      </w:r>
      <w:r w:rsidR="00455BCB">
        <w:rPr>
          <w:rFonts w:asciiTheme="majorHAnsi" w:hAnsiTheme="majorHAnsi"/>
          <w:color w:val="000000"/>
          <w:bdr w:val="none" w:sz="0" w:space="0" w:color="auto" w:frame="1"/>
          <w:shd w:val="clear" w:color="auto" w:fill="FFFFFF"/>
        </w:rPr>
        <w:t xml:space="preserve"> </w:t>
      </w:r>
      <w:r w:rsidRPr="00231646">
        <w:rPr>
          <w:rFonts w:asciiTheme="majorHAnsi" w:hAnsiTheme="majorHAnsi"/>
          <w:color w:val="000000"/>
          <w:bdr w:val="none" w:sz="0" w:space="0" w:color="auto" w:frame="1"/>
          <w:shd w:val="clear" w:color="auto" w:fill="FFFFFF"/>
        </w:rPr>
        <w:t>It</w:t>
      </w:r>
      <w:r>
        <w:rPr>
          <w:rFonts w:asciiTheme="majorHAnsi" w:hAnsiTheme="majorHAnsi"/>
          <w:color w:val="000000"/>
          <w:bdr w:val="none" w:sz="0" w:space="0" w:color="auto" w:frame="1"/>
          <w:shd w:val="clear" w:color="auto" w:fill="FFFFFF"/>
        </w:rPr>
        <w:t xml:space="preserve"> is</w:t>
      </w:r>
      <w:r w:rsidRPr="00231646">
        <w:rPr>
          <w:rFonts w:asciiTheme="majorHAnsi" w:hAnsiTheme="majorHAnsi"/>
          <w:color w:val="000000"/>
          <w:bdr w:val="none" w:sz="0" w:space="0" w:color="auto" w:frame="1"/>
          <w:shd w:val="clear" w:color="auto" w:fill="FFFFFF"/>
        </w:rPr>
        <w:t xml:space="preserve"> important</w:t>
      </w:r>
      <w:r>
        <w:rPr>
          <w:rFonts w:asciiTheme="majorHAnsi" w:hAnsiTheme="majorHAnsi"/>
          <w:color w:val="000000"/>
          <w:bdr w:val="none" w:sz="0" w:space="0" w:color="auto" w:frame="1"/>
          <w:shd w:val="clear" w:color="auto" w:fill="FFFFFF"/>
        </w:rPr>
        <w:t>,</w:t>
      </w:r>
      <w:r w:rsidRPr="00231646">
        <w:rPr>
          <w:rFonts w:asciiTheme="majorHAnsi" w:hAnsiTheme="majorHAnsi"/>
          <w:color w:val="000000"/>
          <w:bdr w:val="none" w:sz="0" w:space="0" w:color="auto" w:frame="1"/>
          <w:shd w:val="clear" w:color="auto" w:fill="FFFFFF"/>
        </w:rPr>
        <w:t xml:space="preserve"> however, that we don't start take our eye off the ball. We know </w:t>
      </w:r>
      <w:r w:rsidR="00455BCB">
        <w:rPr>
          <w:rFonts w:asciiTheme="majorHAnsi" w:hAnsiTheme="majorHAnsi"/>
          <w:color w:val="000000"/>
          <w:bdr w:val="none" w:sz="0" w:space="0" w:color="auto" w:frame="1"/>
          <w:shd w:val="clear" w:color="auto" w:fill="FFFFFF"/>
        </w:rPr>
        <w:t xml:space="preserve">that </w:t>
      </w:r>
      <w:r w:rsidRPr="00231646">
        <w:rPr>
          <w:rFonts w:asciiTheme="majorHAnsi" w:hAnsiTheme="majorHAnsi"/>
          <w:color w:val="000000"/>
          <w:bdr w:val="none" w:sz="0" w:space="0" w:color="auto" w:frame="1"/>
          <w:shd w:val="clear" w:color="auto" w:fill="FFFFFF"/>
        </w:rPr>
        <w:t xml:space="preserve">COVID-19 is still circulating and the public health guidance around the use of face coverings and avoiding crowded places remains as important now as at any stage in the pandemic. Vaccination remains the best available protection against </w:t>
      </w:r>
      <w:r>
        <w:rPr>
          <w:rFonts w:asciiTheme="majorHAnsi" w:hAnsiTheme="majorHAnsi"/>
          <w:color w:val="000000"/>
          <w:bdr w:val="none" w:sz="0" w:space="0" w:color="auto" w:frame="1"/>
          <w:shd w:val="clear" w:color="auto" w:fill="FFFFFF"/>
        </w:rPr>
        <w:t xml:space="preserve">the virus </w:t>
      </w:r>
      <w:r w:rsidRPr="00231646">
        <w:rPr>
          <w:rFonts w:asciiTheme="majorHAnsi" w:hAnsiTheme="majorHAnsi"/>
          <w:color w:val="000000"/>
          <w:bdr w:val="none" w:sz="0" w:space="0" w:color="auto" w:frame="1"/>
          <w:shd w:val="clear" w:color="auto" w:fill="FFFFFF"/>
        </w:rPr>
        <w:t xml:space="preserve">and we </w:t>
      </w:r>
      <w:r>
        <w:rPr>
          <w:rFonts w:asciiTheme="majorHAnsi" w:hAnsiTheme="majorHAnsi"/>
          <w:color w:val="000000"/>
          <w:bdr w:val="none" w:sz="0" w:space="0" w:color="auto" w:frame="1"/>
          <w:shd w:val="clear" w:color="auto" w:fill="FFFFFF"/>
        </w:rPr>
        <w:t xml:space="preserve">would appreciate </w:t>
      </w:r>
      <w:r w:rsidR="00455BCB">
        <w:rPr>
          <w:rFonts w:asciiTheme="majorHAnsi" w:hAnsiTheme="majorHAnsi"/>
          <w:color w:val="000000"/>
          <w:bdr w:val="none" w:sz="0" w:space="0" w:color="auto" w:frame="1"/>
          <w:shd w:val="clear" w:color="auto" w:fill="FFFFFF"/>
        </w:rPr>
        <w:t>the</w:t>
      </w:r>
      <w:r>
        <w:rPr>
          <w:rFonts w:asciiTheme="majorHAnsi" w:hAnsiTheme="majorHAnsi"/>
          <w:color w:val="000000"/>
          <w:bdr w:val="none" w:sz="0" w:space="0" w:color="auto" w:frame="1"/>
          <w:shd w:val="clear" w:color="auto" w:fill="FFFFFF"/>
        </w:rPr>
        <w:t xml:space="preserve"> support </w:t>
      </w:r>
      <w:r w:rsidR="00455BCB">
        <w:rPr>
          <w:rFonts w:asciiTheme="majorHAnsi" w:hAnsiTheme="majorHAnsi"/>
          <w:color w:val="000000"/>
          <w:bdr w:val="none" w:sz="0" w:space="0" w:color="auto" w:frame="1"/>
          <w:shd w:val="clear" w:color="auto" w:fill="FFFFFF"/>
        </w:rPr>
        <w:t xml:space="preserve">of Elected Members </w:t>
      </w:r>
      <w:r>
        <w:rPr>
          <w:rFonts w:asciiTheme="majorHAnsi" w:hAnsiTheme="majorHAnsi"/>
          <w:color w:val="000000"/>
          <w:bdr w:val="none" w:sz="0" w:space="0" w:color="auto" w:frame="1"/>
          <w:shd w:val="clear" w:color="auto" w:fill="FFFFFF"/>
        </w:rPr>
        <w:t xml:space="preserve">in encouraging </w:t>
      </w:r>
      <w:r w:rsidRPr="00231646">
        <w:rPr>
          <w:rFonts w:asciiTheme="majorHAnsi" w:hAnsiTheme="majorHAnsi"/>
          <w:color w:val="000000"/>
          <w:bdr w:val="none" w:sz="0" w:space="0" w:color="auto" w:frame="1"/>
          <w:shd w:val="clear" w:color="auto" w:fill="FFFFFF"/>
        </w:rPr>
        <w:t>everyone who is offered vaccination to take up that offer</w:t>
      </w:r>
      <w:r w:rsidR="00455BCB">
        <w:rPr>
          <w:rFonts w:asciiTheme="majorHAnsi" w:hAnsiTheme="majorHAnsi"/>
          <w:color w:val="000000"/>
          <w:bdr w:val="none" w:sz="0" w:space="0" w:color="auto" w:frame="1"/>
          <w:shd w:val="clear" w:color="auto" w:fill="FFFFFF"/>
        </w:rPr>
        <w:t xml:space="preserve"> at the earliest opportunity</w:t>
      </w:r>
      <w:r w:rsidRPr="00231646">
        <w:rPr>
          <w:rFonts w:asciiTheme="majorHAnsi" w:hAnsiTheme="majorHAnsi"/>
          <w:color w:val="000000"/>
          <w:bdr w:val="none" w:sz="0" w:space="0" w:color="auto" w:frame="1"/>
          <w:shd w:val="clear" w:color="auto" w:fill="FFFFFF"/>
        </w:rPr>
        <w:t>.</w:t>
      </w:r>
    </w:p>
    <w:p w14:paraId="4CC4C9C5" w14:textId="7209C5DD" w:rsidR="007278BA" w:rsidRPr="00536D52" w:rsidRDefault="007278BA" w:rsidP="007278BA">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536D52" w14:paraId="1D061473" w14:textId="77777777" w:rsidTr="006437C4">
        <w:tc>
          <w:tcPr>
            <w:tcW w:w="5665" w:type="dxa"/>
            <w:shd w:val="clear" w:color="auto" w:fill="8AB4E7" w:themeFill="text2" w:themeFillTint="66"/>
          </w:tcPr>
          <w:p w14:paraId="347D5C3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7278BA" w:rsidRPr="00536D52" w14:paraId="5E53CC7B" w14:textId="77777777" w:rsidTr="006437C4">
        <w:tc>
          <w:tcPr>
            <w:tcW w:w="5665" w:type="dxa"/>
          </w:tcPr>
          <w:p w14:paraId="0D4B4B89"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1C9D6C63" w14:textId="0F7CDFE4" w:rsidR="007278BA" w:rsidRPr="00536D52" w:rsidRDefault="00327E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7278BA" w:rsidRPr="00536D52" w14:paraId="5E38D1DE" w14:textId="77777777" w:rsidTr="006437C4">
        <w:tc>
          <w:tcPr>
            <w:tcW w:w="5665" w:type="dxa"/>
          </w:tcPr>
          <w:p w14:paraId="4FD885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088E152" w14:textId="11FCDE5D"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00327E1C" w:rsidRPr="00536D52">
              <w:rPr>
                <w:rFonts w:asciiTheme="majorHAnsi" w:eastAsiaTheme="minorHAnsi" w:hAnsiTheme="majorHAnsi"/>
                <w:color w:val="auto"/>
                <w:sz w:val="22"/>
                <w:szCs w:val="22"/>
                <w:bdr w:val="none" w:sz="0" w:space="0" w:color="auto" w:frame="1"/>
                <w:lang w:eastAsia="en-US"/>
              </w:rPr>
              <w:t xml:space="preserve">econd doses </w:t>
            </w:r>
            <w:r w:rsidR="007F0F9C">
              <w:rPr>
                <w:rFonts w:asciiTheme="majorHAnsi" w:eastAsiaTheme="minorHAnsi" w:hAnsiTheme="majorHAnsi"/>
                <w:color w:val="auto"/>
                <w:sz w:val="22"/>
                <w:szCs w:val="22"/>
                <w:bdr w:val="none" w:sz="0" w:space="0" w:color="auto" w:frame="1"/>
                <w:lang w:eastAsia="en-US"/>
              </w:rPr>
              <w:t>complete</w:t>
            </w:r>
            <w:r>
              <w:rPr>
                <w:rFonts w:asciiTheme="majorHAnsi" w:eastAsiaTheme="minorHAnsi" w:hAnsiTheme="majorHAnsi"/>
                <w:color w:val="auto"/>
                <w:sz w:val="22"/>
                <w:szCs w:val="22"/>
                <w:bdr w:val="none" w:sz="0" w:space="0" w:color="auto" w:frame="1"/>
                <w:lang w:eastAsia="en-US"/>
              </w:rPr>
              <w:t>.</w:t>
            </w:r>
          </w:p>
        </w:tc>
      </w:tr>
      <w:tr w:rsidR="007278BA" w:rsidRPr="00536D52" w14:paraId="43C0AECD" w14:textId="77777777" w:rsidTr="006437C4">
        <w:tc>
          <w:tcPr>
            <w:tcW w:w="5665" w:type="dxa"/>
          </w:tcPr>
          <w:p w14:paraId="44D80BA3"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lastRenderedPageBreak/>
              <w:t>All those 75 years of age and over</w:t>
            </w:r>
          </w:p>
        </w:tc>
        <w:tc>
          <w:tcPr>
            <w:tcW w:w="3544" w:type="dxa"/>
          </w:tcPr>
          <w:p w14:paraId="2F434BD3" w14:textId="02ED14C5" w:rsidR="007278BA" w:rsidRPr="00536D52" w:rsidRDefault="0080734B"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E90E98A" w14:textId="77777777" w:rsidTr="006437C4">
        <w:tc>
          <w:tcPr>
            <w:tcW w:w="5665" w:type="dxa"/>
          </w:tcPr>
          <w:p w14:paraId="51FEBD7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34B6A97D" w14:textId="0BBD3074"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5CA41C8" w14:textId="77777777" w:rsidTr="006437C4">
        <w:tc>
          <w:tcPr>
            <w:tcW w:w="5665" w:type="dxa"/>
          </w:tcPr>
          <w:p w14:paraId="785C37C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04D40B83" w14:textId="7D9A5B9B"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0614B676" w14:textId="77777777" w:rsidTr="006437C4">
        <w:tc>
          <w:tcPr>
            <w:tcW w:w="5665" w:type="dxa"/>
          </w:tcPr>
          <w:p w14:paraId="4B4A8167"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4FFEE6F3" w:rsidR="0080734B" w:rsidRPr="00536D52" w:rsidRDefault="0048596E"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w:t>
            </w:r>
            <w:r w:rsidR="00A00941">
              <w:rPr>
                <w:rFonts w:asciiTheme="majorHAnsi" w:eastAsiaTheme="minorHAnsi" w:hAnsiTheme="majorHAnsi"/>
                <w:color w:val="auto"/>
                <w:sz w:val="22"/>
                <w:szCs w:val="22"/>
                <w:bdr w:val="none" w:sz="0" w:space="0" w:color="auto" w:frame="1"/>
                <w:lang w:eastAsia="en-US"/>
              </w:rPr>
              <w:t>9</w:t>
            </w:r>
            <w:r w:rsidR="007D3DFF">
              <w:rPr>
                <w:rFonts w:asciiTheme="majorHAnsi" w:eastAsiaTheme="minorHAnsi" w:hAnsiTheme="majorHAnsi"/>
                <w:color w:val="auto"/>
                <w:sz w:val="22"/>
                <w:szCs w:val="22"/>
                <w:bdr w:val="none" w:sz="0" w:space="0" w:color="auto" w:frame="1"/>
                <w:lang w:eastAsia="en-US"/>
              </w:rPr>
              <w:t>,000 second doses</w:t>
            </w:r>
            <w:r w:rsidR="00157D02">
              <w:rPr>
                <w:rFonts w:asciiTheme="majorHAnsi" w:eastAsiaTheme="minorHAnsi" w:hAnsiTheme="majorHAnsi"/>
                <w:color w:val="auto"/>
                <w:sz w:val="22"/>
                <w:szCs w:val="22"/>
                <w:bdr w:val="none" w:sz="0" w:space="0" w:color="auto" w:frame="1"/>
                <w:lang w:eastAsia="en-US"/>
              </w:rPr>
              <w:t xml:space="preserve"> complete</w:t>
            </w:r>
            <w:r w:rsidR="007D3DFF">
              <w:rPr>
                <w:rFonts w:asciiTheme="majorHAnsi" w:eastAsiaTheme="minorHAnsi" w:hAnsiTheme="majorHAnsi"/>
                <w:color w:val="auto"/>
                <w:sz w:val="22"/>
                <w:szCs w:val="22"/>
                <w:bdr w:val="none" w:sz="0" w:space="0" w:color="auto" w:frame="1"/>
                <w:lang w:eastAsia="en-US"/>
              </w:rPr>
              <w:t>.</w:t>
            </w:r>
          </w:p>
        </w:tc>
      </w:tr>
      <w:tr w:rsidR="0080734B" w:rsidRPr="00536D52" w14:paraId="59F0E838" w14:textId="77777777" w:rsidTr="006437C4">
        <w:tc>
          <w:tcPr>
            <w:tcW w:w="5665" w:type="dxa"/>
          </w:tcPr>
          <w:p w14:paraId="63A8818A"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527E7F92" w14:textId="6530785F" w:rsidR="0080734B" w:rsidRPr="00536D52" w:rsidRDefault="00157D02"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w:t>
            </w:r>
            <w:r w:rsidR="00A00941">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,000</w:t>
            </w:r>
            <w:r w:rsidR="007D3DFF">
              <w:rPr>
                <w:rFonts w:asciiTheme="majorHAnsi" w:eastAsiaTheme="minorHAnsi" w:hAnsiTheme="majorHAnsi"/>
                <w:color w:val="auto"/>
                <w:sz w:val="22"/>
                <w:szCs w:val="22"/>
                <w:bdr w:val="none" w:sz="0" w:space="0" w:color="auto" w:frame="1"/>
                <w:lang w:eastAsia="en-US"/>
              </w:rPr>
              <w:t xml:space="preserve"> second doses</w:t>
            </w:r>
            <w:r>
              <w:rPr>
                <w:rFonts w:asciiTheme="majorHAnsi" w:eastAsiaTheme="minorHAnsi" w:hAnsiTheme="majorHAnsi"/>
                <w:color w:val="auto"/>
                <w:sz w:val="22"/>
                <w:szCs w:val="22"/>
                <w:bdr w:val="none" w:sz="0" w:space="0" w:color="auto" w:frame="1"/>
                <w:lang w:eastAsia="en-US"/>
              </w:rPr>
              <w:t xml:space="preserve"> administered.</w:t>
            </w:r>
          </w:p>
        </w:tc>
      </w:tr>
      <w:tr w:rsidR="0080734B" w:rsidRPr="00536D52" w14:paraId="78CF94F9" w14:textId="77777777" w:rsidTr="006437C4">
        <w:tc>
          <w:tcPr>
            <w:tcW w:w="5665" w:type="dxa"/>
          </w:tcPr>
          <w:p w14:paraId="0A098091"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2995F472" w14:textId="3DCA2519" w:rsidR="0080734B" w:rsidRPr="00536D52" w:rsidRDefault="00157D02"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w:t>
            </w:r>
            <w:r w:rsidR="00A00941">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,000</w:t>
            </w:r>
            <w:r w:rsidR="007D3DFF">
              <w:rPr>
                <w:rFonts w:asciiTheme="majorHAnsi" w:eastAsiaTheme="minorHAnsi" w:hAnsiTheme="majorHAnsi"/>
                <w:color w:val="auto"/>
                <w:sz w:val="22"/>
                <w:szCs w:val="22"/>
                <w:bdr w:val="none" w:sz="0" w:space="0" w:color="auto" w:frame="1"/>
                <w:lang w:eastAsia="en-US"/>
              </w:rPr>
              <w:t xml:space="preserve"> second doses</w:t>
            </w:r>
            <w:r>
              <w:rPr>
                <w:rFonts w:asciiTheme="majorHAnsi" w:eastAsiaTheme="minorHAnsi" w:hAnsiTheme="majorHAnsi"/>
                <w:color w:val="auto"/>
                <w:sz w:val="22"/>
                <w:szCs w:val="22"/>
                <w:bdr w:val="none" w:sz="0" w:space="0" w:color="auto" w:frame="1"/>
                <w:lang w:eastAsia="en-US"/>
              </w:rPr>
              <w:t xml:space="preserve"> administered.</w:t>
            </w:r>
          </w:p>
        </w:tc>
      </w:tr>
      <w:tr w:rsidR="0080734B" w:rsidRPr="00536D52" w14:paraId="13B6F868" w14:textId="77777777" w:rsidTr="006437C4">
        <w:tc>
          <w:tcPr>
            <w:tcW w:w="5665" w:type="dxa"/>
          </w:tcPr>
          <w:p w14:paraId="4E93134F"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7B58AB77" w14:textId="6F89DF03" w:rsidR="0080734B" w:rsidRPr="00536D52" w:rsidRDefault="00A00941"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17</w:t>
            </w:r>
            <w:r w:rsidR="007D3DFF">
              <w:rPr>
                <w:rFonts w:asciiTheme="majorHAnsi" w:eastAsiaTheme="minorHAnsi" w:hAnsiTheme="majorHAnsi"/>
                <w:color w:val="auto"/>
                <w:sz w:val="22"/>
                <w:szCs w:val="22"/>
                <w:bdr w:val="none" w:sz="0" w:space="0" w:color="auto" w:frame="1"/>
                <w:lang w:eastAsia="en-US"/>
              </w:rPr>
              <w:t>,000 second doses</w:t>
            </w:r>
            <w:r w:rsidR="00157D02">
              <w:rPr>
                <w:rFonts w:asciiTheme="majorHAnsi" w:eastAsiaTheme="minorHAnsi" w:hAnsiTheme="majorHAnsi"/>
                <w:color w:val="auto"/>
                <w:sz w:val="22"/>
                <w:szCs w:val="22"/>
                <w:bdr w:val="none" w:sz="0" w:space="0" w:color="auto" w:frame="1"/>
                <w:lang w:eastAsia="en-US"/>
              </w:rPr>
              <w:t xml:space="preserve"> administered.</w:t>
            </w:r>
          </w:p>
        </w:tc>
      </w:tr>
      <w:tr w:rsidR="0080734B" w:rsidRPr="00536D52" w14:paraId="3C54DECF" w14:textId="77777777" w:rsidTr="006437C4">
        <w:tc>
          <w:tcPr>
            <w:tcW w:w="5665" w:type="dxa"/>
          </w:tcPr>
          <w:p w14:paraId="5E590FC2" w14:textId="77E0CC4B"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19BE8083" w14:textId="2C46291D" w:rsidR="0080734B" w:rsidRPr="00536D52" w:rsidRDefault="00157D02"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w:t>
            </w:r>
            <w:r w:rsidR="00A00941">
              <w:rPr>
                <w:rFonts w:asciiTheme="majorHAnsi" w:eastAsiaTheme="minorHAnsi" w:hAnsiTheme="majorHAnsi"/>
                <w:color w:val="auto"/>
                <w:sz w:val="22"/>
                <w:szCs w:val="22"/>
                <w:bdr w:val="none" w:sz="0" w:space="0" w:color="auto" w:frame="1"/>
                <w:lang w:eastAsia="en-US"/>
              </w:rPr>
              <w:t>3</w:t>
            </w:r>
            <w:r w:rsidR="0080734B">
              <w:rPr>
                <w:rFonts w:asciiTheme="majorHAnsi" w:hAnsiTheme="majorHAnsi"/>
              </w:rPr>
              <w:t>,</w:t>
            </w:r>
            <w:r w:rsidR="007D3DFF">
              <w:rPr>
                <w:rFonts w:asciiTheme="majorHAnsi" w:hAnsiTheme="majorHAnsi"/>
              </w:rPr>
              <w:t>000</w:t>
            </w:r>
            <w:r w:rsidR="0080734B">
              <w:rPr>
                <w:rFonts w:asciiTheme="majorHAnsi" w:hAnsiTheme="majorHAnsi"/>
              </w:rPr>
              <w:t xml:space="preserve"> second dose</w:t>
            </w:r>
            <w:r w:rsidR="007D3DFF">
              <w:rPr>
                <w:rFonts w:asciiTheme="majorHAnsi" w:hAnsiTheme="majorHAnsi"/>
              </w:rPr>
              <w:t>s</w:t>
            </w:r>
            <w:r>
              <w:rPr>
                <w:rFonts w:asciiTheme="majorHAnsi" w:hAnsiTheme="majorHAnsi"/>
              </w:rPr>
              <w:t xml:space="preserve"> </w:t>
            </w:r>
            <w:r>
              <w:rPr>
                <w:rFonts w:asciiTheme="majorHAnsi" w:eastAsiaTheme="minorHAnsi" w:hAnsiTheme="majorHAnsi"/>
                <w:color w:val="auto"/>
                <w:sz w:val="22"/>
                <w:szCs w:val="22"/>
                <w:bdr w:val="none" w:sz="0" w:space="0" w:color="auto" w:frame="1"/>
                <w:lang w:eastAsia="en-US"/>
              </w:rPr>
              <w:t>administered.</w:t>
            </w:r>
          </w:p>
        </w:tc>
      </w:tr>
      <w:tr w:rsidR="00C1453D" w:rsidRPr="00536D52" w14:paraId="7B78AD60" w14:textId="77777777" w:rsidTr="006437C4">
        <w:tc>
          <w:tcPr>
            <w:tcW w:w="5665" w:type="dxa"/>
          </w:tcPr>
          <w:p w14:paraId="15CBD907" w14:textId="707A8BAC" w:rsidR="00C1453D" w:rsidRPr="00536D52" w:rsidRDefault="00C1453D"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48518C1A" w14:textId="08BB14C2" w:rsidR="00C1453D" w:rsidRDefault="0048596E"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Appointments </w:t>
            </w:r>
            <w:r w:rsidR="00157D02">
              <w:rPr>
                <w:rFonts w:asciiTheme="majorHAnsi" w:eastAsiaTheme="minorHAnsi" w:hAnsiTheme="majorHAnsi"/>
                <w:color w:val="auto"/>
                <w:sz w:val="22"/>
                <w:szCs w:val="22"/>
                <w:bdr w:val="none" w:sz="0" w:space="0" w:color="auto" w:frame="1"/>
                <w:lang w:eastAsia="en-US"/>
              </w:rPr>
              <w:t>started</w:t>
            </w:r>
            <w:r w:rsidR="00A00941">
              <w:rPr>
                <w:rFonts w:asciiTheme="majorHAnsi" w:eastAsiaTheme="minorHAnsi" w:hAnsiTheme="majorHAnsi"/>
                <w:color w:val="auto"/>
                <w:sz w:val="22"/>
                <w:szCs w:val="22"/>
                <w:bdr w:val="none" w:sz="0" w:space="0" w:color="auto" w:frame="1"/>
                <w:lang w:eastAsia="en-US"/>
              </w:rPr>
              <w:t xml:space="preserve"> last week</w:t>
            </w:r>
            <w:r>
              <w:rPr>
                <w:rFonts w:asciiTheme="majorHAnsi" w:eastAsiaTheme="minorHAnsi" w:hAnsiTheme="majorHAnsi"/>
                <w:color w:val="auto"/>
                <w:sz w:val="22"/>
                <w:szCs w:val="22"/>
                <w:bdr w:val="none" w:sz="0" w:space="0" w:color="auto" w:frame="1"/>
                <w:lang w:eastAsia="en-US"/>
              </w:rPr>
              <w:t>.</w:t>
            </w:r>
          </w:p>
        </w:tc>
      </w:tr>
      <w:tr w:rsidR="00185DD6" w:rsidRPr="00536D52" w14:paraId="7504B498" w14:textId="77777777" w:rsidTr="006437C4">
        <w:tc>
          <w:tcPr>
            <w:tcW w:w="5665" w:type="dxa"/>
          </w:tcPr>
          <w:p w14:paraId="695571F5" w14:textId="2D7BF7F6" w:rsidR="00185DD6" w:rsidRDefault="00185DD6"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18-29</w:t>
            </w:r>
          </w:p>
        </w:tc>
        <w:tc>
          <w:tcPr>
            <w:tcW w:w="3544" w:type="dxa"/>
          </w:tcPr>
          <w:p w14:paraId="66FEFAF5" w14:textId="286AB4D6" w:rsidR="000D25DA" w:rsidRPr="000D25DA" w:rsidRDefault="00185DD6" w:rsidP="000D25DA">
            <w:pPr>
              <w:spacing w:line="240" w:lineRule="auto"/>
              <w:rPr>
                <w:rFonts w:ascii="Segoe UI" w:hAnsi="Segoe UI" w:cs="Segoe UI"/>
                <w:color w:val="auto"/>
                <w:sz w:val="21"/>
                <w:szCs w:val="21"/>
              </w:rPr>
            </w:pPr>
            <w:r>
              <w:rPr>
                <w:rFonts w:asciiTheme="majorHAnsi" w:eastAsiaTheme="minorHAnsi" w:hAnsiTheme="majorHAnsi"/>
                <w:color w:val="auto"/>
                <w:sz w:val="22"/>
                <w:szCs w:val="22"/>
                <w:bdr w:val="none" w:sz="0" w:space="0" w:color="auto" w:frame="1"/>
                <w:lang w:eastAsia="en-US"/>
              </w:rPr>
              <w:t xml:space="preserve">Self-registration </w:t>
            </w:r>
            <w:r w:rsidR="000D25DA">
              <w:rPr>
                <w:rFonts w:asciiTheme="majorHAnsi" w:eastAsiaTheme="minorHAnsi" w:hAnsiTheme="majorHAnsi"/>
                <w:color w:val="auto"/>
                <w:sz w:val="22"/>
                <w:szCs w:val="22"/>
                <w:bdr w:val="none" w:sz="0" w:space="0" w:color="auto" w:frame="1"/>
                <w:lang w:eastAsia="en-US"/>
              </w:rPr>
              <w:t>open until Friday 11 June  Appointments commence 11</w:t>
            </w:r>
            <w:r w:rsidR="000D25DA" w:rsidRPr="000D25DA">
              <w:rPr>
                <w:rFonts w:asciiTheme="majorHAnsi" w:eastAsiaTheme="minorHAnsi" w:hAnsiTheme="majorHAnsi"/>
                <w:color w:val="auto"/>
                <w:sz w:val="22"/>
                <w:szCs w:val="22"/>
                <w:bdr w:val="none" w:sz="0" w:space="0" w:color="auto" w:frame="1"/>
                <w:vertAlign w:val="superscript"/>
                <w:lang w:eastAsia="en-US"/>
              </w:rPr>
              <w:t>th</w:t>
            </w:r>
            <w:r w:rsidR="000D25DA">
              <w:rPr>
                <w:rFonts w:asciiTheme="majorHAnsi" w:eastAsiaTheme="minorHAnsi" w:hAnsiTheme="majorHAnsi"/>
                <w:color w:val="auto"/>
                <w:sz w:val="22"/>
                <w:szCs w:val="22"/>
                <w:bdr w:val="none" w:sz="0" w:space="0" w:color="auto" w:frame="1"/>
                <w:lang w:eastAsia="en-US"/>
              </w:rPr>
              <w:t xml:space="preserve"> June for self-registered people. For those who have not registered, letters will follow for appointments commencing 28</w:t>
            </w:r>
            <w:r w:rsidR="000D25DA" w:rsidRPr="000D25DA">
              <w:rPr>
                <w:rFonts w:asciiTheme="majorHAnsi" w:eastAsiaTheme="minorHAnsi" w:hAnsiTheme="majorHAnsi"/>
                <w:color w:val="auto"/>
                <w:sz w:val="22"/>
                <w:szCs w:val="22"/>
                <w:bdr w:val="none" w:sz="0" w:space="0" w:color="auto" w:frame="1"/>
                <w:vertAlign w:val="superscript"/>
                <w:lang w:eastAsia="en-US"/>
              </w:rPr>
              <w:t>th</w:t>
            </w:r>
            <w:r w:rsidR="000D25DA">
              <w:rPr>
                <w:rFonts w:asciiTheme="majorHAnsi" w:eastAsiaTheme="minorHAnsi" w:hAnsiTheme="majorHAnsi"/>
                <w:color w:val="auto"/>
                <w:sz w:val="22"/>
                <w:szCs w:val="22"/>
                <w:bdr w:val="none" w:sz="0" w:space="0" w:color="auto" w:frame="1"/>
                <w:lang w:eastAsia="en-US"/>
              </w:rPr>
              <w:t xml:space="preserve"> June.</w:t>
            </w:r>
          </w:p>
          <w:p w14:paraId="0E01C58F" w14:textId="5EEE7799" w:rsidR="00185DD6" w:rsidRDefault="00185DD6" w:rsidP="0080734B">
            <w:pPr>
              <w:spacing w:line="240" w:lineRule="auto"/>
              <w:rPr>
                <w:rFonts w:asciiTheme="majorHAnsi" w:eastAsiaTheme="minorHAnsi" w:hAnsiTheme="majorHAnsi"/>
                <w:color w:val="auto"/>
                <w:sz w:val="22"/>
                <w:szCs w:val="22"/>
                <w:bdr w:val="none" w:sz="0" w:space="0" w:color="auto" w:frame="1"/>
                <w:lang w:eastAsia="en-US"/>
              </w:rPr>
            </w:pPr>
          </w:p>
        </w:tc>
      </w:tr>
    </w:tbl>
    <w:p w14:paraId="432AC1AA" w14:textId="65DC8235" w:rsidR="00D61D64" w:rsidRPr="00B47AFC" w:rsidRDefault="00D61D64" w:rsidP="00D61D64">
      <w:pPr>
        <w:pStyle w:val="Heading2"/>
        <w:rPr>
          <w:rFonts w:asciiTheme="majorHAnsi" w:hAnsiTheme="majorHAnsi"/>
        </w:rPr>
      </w:pPr>
      <w:r>
        <w:rPr>
          <w:rFonts w:asciiTheme="majorHAnsi" w:hAnsiTheme="majorHAnsi"/>
        </w:rPr>
        <w:t>Steady rise in St Andrews COVID-19 cases</w:t>
      </w:r>
    </w:p>
    <w:p w14:paraId="0465A1AA" w14:textId="2BD2D579" w:rsidR="00D61D64" w:rsidRDefault="00D61D64" w:rsidP="00D61D64">
      <w:pPr>
        <w:spacing w:after="300"/>
        <w:rPr>
          <w:rFonts w:asciiTheme="majorHAnsi" w:hAnsiTheme="majorHAnsi"/>
          <w:color w:val="1D1D1B"/>
        </w:rPr>
      </w:pPr>
      <w:r w:rsidRPr="00D61D64">
        <w:rPr>
          <w:rFonts w:asciiTheme="majorHAnsi" w:hAnsiTheme="majorHAnsi"/>
          <w:color w:val="1D1D1B"/>
        </w:rPr>
        <w:t>People in the St Andrews area are being asked to remain vigilant to the signs and symptoms of COVID-19 and seek testing after a rise in cases of the virus in the town.</w:t>
      </w:r>
      <w:r>
        <w:rPr>
          <w:rFonts w:asciiTheme="majorHAnsi" w:hAnsiTheme="majorHAnsi"/>
          <w:color w:val="1D1D1B"/>
        </w:rPr>
        <w:t xml:space="preserve"> Cases </w:t>
      </w:r>
      <w:r w:rsidRPr="00D61D64">
        <w:rPr>
          <w:rFonts w:asciiTheme="majorHAnsi" w:hAnsiTheme="majorHAnsi"/>
          <w:color w:val="1D1D1B"/>
        </w:rPr>
        <w:t xml:space="preserve">have been steadily </w:t>
      </w:r>
      <w:r w:rsidR="00B43B88">
        <w:rPr>
          <w:rFonts w:asciiTheme="majorHAnsi" w:hAnsiTheme="majorHAnsi"/>
          <w:color w:val="1D1D1B"/>
        </w:rPr>
        <w:t xml:space="preserve">increasing </w:t>
      </w:r>
      <w:r w:rsidRPr="00D61D64">
        <w:rPr>
          <w:rFonts w:asciiTheme="majorHAnsi" w:hAnsiTheme="majorHAnsi"/>
          <w:color w:val="1D1D1B"/>
        </w:rPr>
        <w:t xml:space="preserve">over recent weeks, particularly amongst the student population. </w:t>
      </w:r>
      <w:r>
        <w:rPr>
          <w:rFonts w:asciiTheme="majorHAnsi" w:hAnsiTheme="majorHAnsi"/>
          <w:color w:val="1D1D1B"/>
        </w:rPr>
        <w:t>A</w:t>
      </w:r>
      <w:r w:rsidRPr="00D61D64">
        <w:rPr>
          <w:rFonts w:asciiTheme="majorHAnsi" w:hAnsiTheme="majorHAnsi"/>
          <w:color w:val="1D1D1B"/>
        </w:rPr>
        <w:t xml:space="preserve"> mobile testing unit was deployed to the University of St Andrews to identify anyone who may be unknowingly carrying the virus without displaying symptoms.</w:t>
      </w:r>
      <w:r>
        <w:rPr>
          <w:rFonts w:asciiTheme="majorHAnsi" w:hAnsiTheme="majorHAnsi"/>
          <w:color w:val="1D1D1B"/>
        </w:rPr>
        <w:t xml:space="preserve"> More information is available </w:t>
      </w:r>
      <w:hyperlink r:id="rId18" w:history="1">
        <w:r w:rsidRPr="00D61D64">
          <w:rPr>
            <w:rStyle w:val="Hyperlink"/>
            <w:rFonts w:asciiTheme="majorHAnsi" w:hAnsiTheme="majorHAnsi"/>
          </w:rPr>
          <w:t>here</w:t>
        </w:r>
      </w:hyperlink>
      <w:r>
        <w:rPr>
          <w:rFonts w:asciiTheme="majorHAnsi" w:hAnsiTheme="majorHAnsi"/>
          <w:color w:val="1D1D1B"/>
        </w:rPr>
        <w:t>.</w:t>
      </w:r>
    </w:p>
    <w:p w14:paraId="225AA716" w14:textId="0A394CE8" w:rsidR="00BE2F7A" w:rsidRPr="00BE2F7A" w:rsidRDefault="00BE2F7A" w:rsidP="00BE2F7A">
      <w:pPr>
        <w:pStyle w:val="Heading2"/>
        <w:rPr>
          <w:rFonts w:asciiTheme="majorHAnsi" w:hAnsiTheme="majorHAnsi"/>
        </w:rPr>
      </w:pPr>
      <w:r>
        <w:rPr>
          <w:rFonts w:asciiTheme="majorHAnsi" w:hAnsiTheme="majorHAnsi"/>
        </w:rPr>
        <w:t>Outbreak associated with Styx Pool Hall in Kirkcaldy</w:t>
      </w:r>
    </w:p>
    <w:p w14:paraId="5B981119" w14:textId="3EEC2718" w:rsidR="00063A95" w:rsidRDefault="000D25DA" w:rsidP="00BE2F7A">
      <w:pPr>
        <w:shd w:val="clear" w:color="auto" w:fill="FFFFFF"/>
        <w:rPr>
          <w:rFonts w:asciiTheme="majorHAnsi" w:hAnsiTheme="majorHAnsi"/>
        </w:rPr>
      </w:pPr>
      <w:r>
        <w:rPr>
          <w:rFonts w:asciiTheme="majorHAnsi" w:hAnsiTheme="majorHAnsi"/>
        </w:rPr>
        <w:t>42</w:t>
      </w:r>
      <w:r w:rsidR="00BE2F7A" w:rsidRPr="00BE2F7A">
        <w:rPr>
          <w:rFonts w:asciiTheme="majorHAnsi" w:hAnsiTheme="majorHAnsi"/>
        </w:rPr>
        <w:t xml:space="preserve"> people with links to Styx Pool Hall in Kirkcaldy have tested positive for COVID-19. Our Public Health team </w:t>
      </w:r>
      <w:r w:rsidR="00BE2F7A">
        <w:rPr>
          <w:rFonts w:asciiTheme="majorHAnsi" w:hAnsiTheme="majorHAnsi"/>
        </w:rPr>
        <w:t xml:space="preserve">have been </w:t>
      </w:r>
      <w:r w:rsidR="00BE2F7A" w:rsidRPr="00BE2F7A">
        <w:rPr>
          <w:rFonts w:asciiTheme="majorHAnsi" w:hAnsiTheme="majorHAnsi"/>
        </w:rPr>
        <w:t>working with the venue to trace patrons who were there on Saturday 29th May</w:t>
      </w:r>
      <w:r w:rsidR="00BE2F7A">
        <w:rPr>
          <w:rFonts w:asciiTheme="majorHAnsi" w:hAnsiTheme="majorHAnsi"/>
        </w:rPr>
        <w:t xml:space="preserve"> – part of this involved a public appeal for people who were there</w:t>
      </w:r>
      <w:r w:rsidR="00B43B88">
        <w:rPr>
          <w:rFonts w:asciiTheme="majorHAnsi" w:hAnsiTheme="majorHAnsi"/>
        </w:rPr>
        <w:t xml:space="preserve"> that night</w:t>
      </w:r>
      <w:r w:rsidR="00BE2F7A">
        <w:rPr>
          <w:rFonts w:asciiTheme="majorHAnsi" w:hAnsiTheme="majorHAnsi"/>
        </w:rPr>
        <w:t xml:space="preserve"> to come forward. </w:t>
      </w:r>
      <w:r w:rsidR="00BE2F7A" w:rsidRPr="00BE2F7A">
        <w:rPr>
          <w:rFonts w:asciiTheme="majorHAnsi" w:hAnsiTheme="majorHAnsi"/>
        </w:rPr>
        <w:t xml:space="preserve">Styx has voluntarily closed until Friday 11th June. </w:t>
      </w:r>
    </w:p>
    <w:p w14:paraId="4879D536" w14:textId="6670955C" w:rsidR="00063A95" w:rsidRDefault="00063A95" w:rsidP="00063A95">
      <w:pPr>
        <w:pStyle w:val="Heading2"/>
        <w:rPr>
          <w:rFonts w:asciiTheme="majorHAnsi" w:hAnsiTheme="majorHAnsi"/>
        </w:rPr>
      </w:pPr>
      <w:r>
        <w:rPr>
          <w:rFonts w:asciiTheme="majorHAnsi" w:hAnsiTheme="majorHAnsi"/>
        </w:rPr>
        <w:t>Vaccination drop-in clinics</w:t>
      </w:r>
    </w:p>
    <w:p w14:paraId="43B36ACB" w14:textId="0168C1BF" w:rsidR="00063A95" w:rsidRDefault="008757D3" w:rsidP="00BE2F7A">
      <w:pPr>
        <w:shd w:val="clear" w:color="auto" w:fill="FFFFFF"/>
        <w:rPr>
          <w:rFonts w:asciiTheme="majorHAnsi" w:hAnsiTheme="majorHAnsi"/>
        </w:rPr>
      </w:pPr>
      <w:r>
        <w:rPr>
          <w:rFonts w:asciiTheme="majorHAnsi" w:hAnsiTheme="majorHAnsi"/>
        </w:rPr>
        <w:t>This week we provided</w:t>
      </w:r>
      <w:r w:rsidR="00063A95">
        <w:rPr>
          <w:rFonts w:asciiTheme="majorHAnsi" w:hAnsiTheme="majorHAnsi"/>
        </w:rPr>
        <w:t xml:space="preserve"> our first </w:t>
      </w:r>
      <w:r w:rsidR="00063A95" w:rsidRPr="00063A95">
        <w:rPr>
          <w:rFonts w:asciiTheme="majorHAnsi" w:hAnsiTheme="majorHAnsi"/>
        </w:rPr>
        <w:t xml:space="preserve">drop-in vaccination clinic at Lochgelly Centre  </w:t>
      </w:r>
      <w:r>
        <w:rPr>
          <w:rFonts w:asciiTheme="majorHAnsi" w:hAnsiTheme="majorHAnsi"/>
        </w:rPr>
        <w:t>(</w:t>
      </w:r>
      <w:r w:rsidR="00063A95" w:rsidRPr="00063A95">
        <w:rPr>
          <w:rFonts w:asciiTheme="majorHAnsi" w:hAnsiTheme="majorHAnsi"/>
        </w:rPr>
        <w:t>Thursday</w:t>
      </w:r>
      <w:r w:rsidR="00063A95">
        <w:rPr>
          <w:rFonts w:asciiTheme="majorHAnsi" w:hAnsiTheme="majorHAnsi"/>
        </w:rPr>
        <w:t xml:space="preserve"> </w:t>
      </w:r>
      <w:r>
        <w:rPr>
          <w:rFonts w:asciiTheme="majorHAnsi" w:hAnsiTheme="majorHAnsi"/>
        </w:rPr>
        <w:t>10</w:t>
      </w:r>
      <w:r w:rsidR="00063A95" w:rsidRPr="00063A95">
        <w:rPr>
          <w:rFonts w:asciiTheme="majorHAnsi" w:hAnsiTheme="majorHAnsi"/>
          <w:vertAlign w:val="superscript"/>
        </w:rPr>
        <w:t>th</w:t>
      </w:r>
      <w:r w:rsidR="00063A95">
        <w:rPr>
          <w:rFonts w:asciiTheme="majorHAnsi" w:hAnsiTheme="majorHAnsi"/>
        </w:rPr>
        <w:t xml:space="preserve"> June</w:t>
      </w:r>
      <w:r>
        <w:rPr>
          <w:rFonts w:asciiTheme="majorHAnsi" w:hAnsiTheme="majorHAnsi"/>
        </w:rPr>
        <w:t>)</w:t>
      </w:r>
      <w:r w:rsidR="00063A95" w:rsidRPr="00063A95">
        <w:rPr>
          <w:rFonts w:asciiTheme="majorHAnsi" w:hAnsiTheme="majorHAnsi"/>
        </w:rPr>
        <w:t>.</w:t>
      </w:r>
      <w:r w:rsidR="00063A95">
        <w:rPr>
          <w:rFonts w:asciiTheme="majorHAnsi" w:hAnsiTheme="majorHAnsi"/>
        </w:rPr>
        <w:t xml:space="preserve"> The clinic</w:t>
      </w:r>
      <w:r>
        <w:rPr>
          <w:rFonts w:asciiTheme="majorHAnsi" w:hAnsiTheme="majorHAnsi"/>
        </w:rPr>
        <w:t xml:space="preserve"> is</w:t>
      </w:r>
      <w:r w:rsidR="00063A95">
        <w:rPr>
          <w:rFonts w:asciiTheme="majorHAnsi" w:hAnsiTheme="majorHAnsi"/>
        </w:rPr>
        <w:t xml:space="preserve"> for people who are </w:t>
      </w:r>
      <w:r w:rsidR="00063A95" w:rsidRPr="00063A95">
        <w:rPr>
          <w:rFonts w:asciiTheme="majorHAnsi" w:hAnsiTheme="majorHAnsi"/>
        </w:rPr>
        <w:t xml:space="preserve">over 40 years old </w:t>
      </w:r>
      <w:r w:rsidR="00B13115">
        <w:rPr>
          <w:rFonts w:asciiTheme="majorHAnsi" w:hAnsiTheme="majorHAnsi"/>
        </w:rPr>
        <w:t xml:space="preserve">and have not received their first dose vaccination </w:t>
      </w:r>
      <w:r w:rsidR="00063A95">
        <w:rPr>
          <w:rFonts w:asciiTheme="majorHAnsi" w:hAnsiTheme="majorHAnsi"/>
        </w:rPr>
        <w:t xml:space="preserve">or </w:t>
      </w:r>
      <w:r w:rsidR="00B13115">
        <w:rPr>
          <w:rFonts w:asciiTheme="majorHAnsi" w:hAnsiTheme="majorHAnsi"/>
        </w:rPr>
        <w:t xml:space="preserve">those </w:t>
      </w:r>
      <w:r w:rsidR="00063A95">
        <w:rPr>
          <w:rFonts w:asciiTheme="majorHAnsi" w:hAnsiTheme="majorHAnsi"/>
        </w:rPr>
        <w:t>who</w:t>
      </w:r>
      <w:r w:rsidR="00063A95" w:rsidRPr="00063A95">
        <w:rPr>
          <w:rFonts w:asciiTheme="majorHAnsi" w:hAnsiTheme="majorHAnsi"/>
        </w:rPr>
        <w:t xml:space="preserve"> have waited </w:t>
      </w:r>
      <w:r w:rsidR="00063A95">
        <w:rPr>
          <w:rFonts w:asciiTheme="majorHAnsi" w:hAnsiTheme="majorHAnsi"/>
        </w:rPr>
        <w:t>eight</w:t>
      </w:r>
      <w:r w:rsidR="00063A95" w:rsidRPr="00063A95">
        <w:rPr>
          <w:rFonts w:asciiTheme="majorHAnsi" w:hAnsiTheme="majorHAnsi"/>
        </w:rPr>
        <w:t xml:space="preserve"> or more weeks for </w:t>
      </w:r>
      <w:r w:rsidR="00063A95">
        <w:rPr>
          <w:rFonts w:asciiTheme="majorHAnsi" w:hAnsiTheme="majorHAnsi"/>
        </w:rPr>
        <w:t xml:space="preserve">their </w:t>
      </w:r>
      <w:r w:rsidR="00063A95" w:rsidRPr="00063A95">
        <w:rPr>
          <w:rFonts w:asciiTheme="majorHAnsi" w:hAnsiTheme="majorHAnsi"/>
        </w:rPr>
        <w:t>second dose of AstraZeneca (in any age category)</w:t>
      </w:r>
      <w:r w:rsidR="00063A95">
        <w:rPr>
          <w:rFonts w:asciiTheme="majorHAnsi" w:hAnsiTheme="majorHAnsi"/>
        </w:rPr>
        <w:t xml:space="preserve">. </w:t>
      </w:r>
      <w:r>
        <w:rPr>
          <w:rFonts w:asciiTheme="majorHAnsi" w:hAnsiTheme="majorHAnsi"/>
        </w:rPr>
        <w:t>At these clinics, p</w:t>
      </w:r>
      <w:r w:rsidR="00063A95">
        <w:rPr>
          <w:rFonts w:asciiTheme="majorHAnsi" w:hAnsiTheme="majorHAnsi"/>
        </w:rPr>
        <w:t>eople</w:t>
      </w:r>
      <w:r w:rsidR="00063A95" w:rsidRPr="00063A95">
        <w:rPr>
          <w:rFonts w:asciiTheme="majorHAnsi" w:hAnsiTheme="majorHAnsi"/>
        </w:rPr>
        <w:t xml:space="preserve"> can drop in for vaccination without an appointment</w:t>
      </w:r>
      <w:r>
        <w:rPr>
          <w:rFonts w:asciiTheme="majorHAnsi" w:hAnsiTheme="majorHAnsi"/>
        </w:rPr>
        <w:t>.</w:t>
      </w:r>
      <w:r w:rsidR="00063A95">
        <w:rPr>
          <w:rFonts w:asciiTheme="majorHAnsi" w:hAnsiTheme="majorHAnsi"/>
        </w:rPr>
        <w:t xml:space="preserve"> Any future drop-in dates and venues </w:t>
      </w:r>
      <w:r w:rsidR="00063A95" w:rsidRPr="00063A95">
        <w:rPr>
          <w:rFonts w:asciiTheme="majorHAnsi" w:hAnsiTheme="majorHAnsi"/>
        </w:rPr>
        <w:t xml:space="preserve">will be </w:t>
      </w:r>
      <w:r w:rsidR="00063A95">
        <w:rPr>
          <w:rFonts w:asciiTheme="majorHAnsi" w:hAnsiTheme="majorHAnsi"/>
        </w:rPr>
        <w:t xml:space="preserve">communicated via our </w:t>
      </w:r>
      <w:r w:rsidR="00063A95" w:rsidRPr="00063A95">
        <w:rPr>
          <w:rFonts w:asciiTheme="majorHAnsi" w:hAnsiTheme="majorHAnsi"/>
        </w:rPr>
        <w:t>social media channels</w:t>
      </w:r>
      <w:r w:rsidR="00063A95">
        <w:rPr>
          <w:rFonts w:asciiTheme="majorHAnsi" w:hAnsiTheme="majorHAnsi"/>
        </w:rPr>
        <w:t xml:space="preserve"> and local GP practices</w:t>
      </w:r>
      <w:r w:rsidR="00063A95" w:rsidRPr="00063A95">
        <w:rPr>
          <w:rFonts w:asciiTheme="majorHAnsi" w:hAnsiTheme="majorHAnsi"/>
        </w:rPr>
        <w:t xml:space="preserve"> to keep people updated with the latest information. </w:t>
      </w:r>
    </w:p>
    <w:p w14:paraId="024AFAE4" w14:textId="51A1A54A" w:rsidR="00FE20DA" w:rsidRDefault="00FE20DA" w:rsidP="00FE20DA">
      <w:pPr>
        <w:pStyle w:val="Heading2"/>
        <w:rPr>
          <w:rFonts w:asciiTheme="majorHAnsi" w:hAnsiTheme="majorHAnsi"/>
        </w:rPr>
      </w:pPr>
      <w:r>
        <w:rPr>
          <w:rFonts w:asciiTheme="majorHAnsi" w:hAnsiTheme="majorHAnsi"/>
        </w:rPr>
        <w:t>Incorrect vaccination records</w:t>
      </w:r>
    </w:p>
    <w:p w14:paraId="1916CF6D" w14:textId="6EEEAA89" w:rsidR="00FE20DA" w:rsidRPr="00D61D64" w:rsidRDefault="00FE20DA" w:rsidP="005A1C89">
      <w:pPr>
        <w:pStyle w:val="NormalWeb"/>
        <w:shd w:val="clear" w:color="auto" w:fill="FFFFFF"/>
        <w:spacing w:before="0" w:beforeAutospacing="0" w:after="0" w:afterAutospacing="0"/>
        <w:rPr>
          <w:rFonts w:asciiTheme="majorHAnsi" w:hAnsiTheme="majorHAnsi"/>
          <w:color w:val="000000"/>
        </w:rPr>
      </w:pPr>
      <w:r w:rsidRPr="00FE20DA">
        <w:rPr>
          <w:rFonts w:asciiTheme="majorHAnsi" w:hAnsiTheme="majorHAnsi"/>
          <w:color w:val="000000"/>
          <w:bdr w:val="none" w:sz="0" w:space="0" w:color="auto" w:frame="1"/>
        </w:rPr>
        <w:t xml:space="preserve">We are aware that some </w:t>
      </w:r>
      <w:r w:rsidR="005A1C89">
        <w:rPr>
          <w:rFonts w:asciiTheme="majorHAnsi" w:hAnsiTheme="majorHAnsi"/>
          <w:color w:val="000000"/>
          <w:bdr w:val="none" w:sz="0" w:space="0" w:color="auto" w:frame="1"/>
        </w:rPr>
        <w:t>health b</w:t>
      </w:r>
      <w:r w:rsidRPr="00FE20DA">
        <w:rPr>
          <w:rFonts w:asciiTheme="majorHAnsi" w:hAnsiTheme="majorHAnsi"/>
          <w:color w:val="000000"/>
          <w:bdr w:val="none" w:sz="0" w:space="0" w:color="auto" w:frame="1"/>
        </w:rPr>
        <w:t>oards are experiencing increased</w:t>
      </w:r>
      <w:r w:rsidR="008B16D8">
        <w:rPr>
          <w:rFonts w:asciiTheme="majorHAnsi" w:hAnsiTheme="majorHAnsi"/>
          <w:color w:val="000000"/>
          <w:bdr w:val="none" w:sz="0" w:space="0" w:color="auto" w:frame="1"/>
        </w:rPr>
        <w:t xml:space="preserve"> enquiries</w:t>
      </w:r>
      <w:r w:rsidRPr="00FE20DA">
        <w:rPr>
          <w:rFonts w:asciiTheme="majorHAnsi" w:hAnsiTheme="majorHAnsi"/>
          <w:color w:val="000000"/>
          <w:bdr w:val="none" w:sz="0" w:space="0" w:color="auto" w:frame="1"/>
        </w:rPr>
        <w:t xml:space="preserve"> in relation to vaccination records being incorrect. </w:t>
      </w:r>
      <w:r w:rsidR="005A1C89">
        <w:rPr>
          <w:rFonts w:asciiTheme="majorHAnsi" w:hAnsiTheme="majorHAnsi"/>
          <w:color w:val="000000"/>
          <w:bdr w:val="none" w:sz="0" w:space="0" w:color="auto" w:frame="1"/>
        </w:rPr>
        <w:t>Where any constituents encounter</w:t>
      </w:r>
      <w:r w:rsidRPr="00FE20DA">
        <w:rPr>
          <w:rFonts w:asciiTheme="majorHAnsi" w:hAnsiTheme="majorHAnsi"/>
          <w:color w:val="000000"/>
          <w:bdr w:val="none" w:sz="0" w:space="0" w:color="auto" w:frame="1"/>
        </w:rPr>
        <w:t xml:space="preserve"> </w:t>
      </w:r>
      <w:r w:rsidR="005A1C89">
        <w:rPr>
          <w:rFonts w:asciiTheme="majorHAnsi" w:hAnsiTheme="majorHAnsi"/>
          <w:color w:val="000000"/>
          <w:bdr w:val="none" w:sz="0" w:space="0" w:color="auto" w:frame="1"/>
        </w:rPr>
        <w:t xml:space="preserve">this, we would </w:t>
      </w:r>
      <w:r w:rsidRPr="00FE20DA">
        <w:rPr>
          <w:rFonts w:asciiTheme="majorHAnsi" w:hAnsiTheme="majorHAnsi"/>
          <w:color w:val="000000"/>
          <w:bdr w:val="none" w:sz="0" w:space="0" w:color="auto" w:frame="1"/>
        </w:rPr>
        <w:t xml:space="preserve">encourage them to </w:t>
      </w:r>
      <w:r w:rsidR="005A1C89">
        <w:rPr>
          <w:rFonts w:asciiTheme="majorHAnsi" w:hAnsiTheme="majorHAnsi"/>
          <w:color w:val="000000"/>
          <w:bdr w:val="none" w:sz="0" w:space="0" w:color="auto" w:frame="1"/>
        </w:rPr>
        <w:t xml:space="preserve">visit </w:t>
      </w:r>
      <w:hyperlink r:id="rId19" w:history="1">
        <w:r w:rsidR="005A1C89" w:rsidRPr="009670AD">
          <w:rPr>
            <w:rStyle w:val="Hyperlink"/>
            <w:rFonts w:asciiTheme="majorHAnsi" w:hAnsiTheme="majorHAnsi"/>
            <w:bdr w:val="none" w:sz="0" w:space="0" w:color="auto" w:frame="1"/>
          </w:rPr>
          <w:t>https://nhsnss.service-now.com/nssexternal</w:t>
        </w:r>
      </w:hyperlink>
      <w:r w:rsidRPr="00FE20DA">
        <w:rPr>
          <w:rFonts w:asciiTheme="majorHAnsi" w:hAnsiTheme="majorHAnsi"/>
          <w:color w:val="000000"/>
          <w:u w:val="single"/>
          <w:bdr w:val="none" w:sz="0" w:space="0" w:color="auto" w:frame="1"/>
        </w:rPr>
        <w:t>  </w:t>
      </w:r>
      <w:r w:rsidRPr="00FE20DA">
        <w:rPr>
          <w:rFonts w:asciiTheme="majorHAnsi" w:hAnsiTheme="majorHAnsi"/>
          <w:color w:val="000000"/>
          <w:bdr w:val="none" w:sz="0" w:space="0" w:color="auto" w:frame="1"/>
        </w:rPr>
        <w:t>or call the National helpline on 0800 030 8013</w:t>
      </w:r>
      <w:r w:rsidR="005A1C89">
        <w:rPr>
          <w:rFonts w:asciiTheme="majorHAnsi" w:hAnsiTheme="majorHAnsi"/>
          <w:color w:val="000000"/>
        </w:rPr>
        <w:t>.</w:t>
      </w:r>
    </w:p>
    <w:p w14:paraId="6F49BDB8" w14:textId="2307ACC5" w:rsidR="00532E40" w:rsidRPr="00B47AFC" w:rsidRDefault="00532E40" w:rsidP="00532E40">
      <w:pPr>
        <w:pStyle w:val="Heading2"/>
        <w:rPr>
          <w:rFonts w:asciiTheme="majorHAnsi" w:hAnsiTheme="majorHAnsi"/>
        </w:rPr>
      </w:pPr>
      <w:r>
        <w:rPr>
          <w:rFonts w:asciiTheme="majorHAnsi" w:hAnsiTheme="majorHAnsi"/>
        </w:rPr>
        <w:lastRenderedPageBreak/>
        <w:t>18-29-year-old registration portal</w:t>
      </w:r>
    </w:p>
    <w:p w14:paraId="74C6BFBB" w14:textId="6171D59E" w:rsidR="0048596E" w:rsidRDefault="00532E40" w:rsidP="00532E40">
      <w:pPr>
        <w:textAlignment w:val="baseline"/>
        <w:rPr>
          <w:rFonts w:asciiTheme="majorHAnsi" w:hAnsiTheme="majorHAnsi"/>
          <w:color w:val="auto"/>
        </w:rPr>
      </w:pPr>
      <w:r>
        <w:rPr>
          <w:rFonts w:asciiTheme="majorHAnsi" w:hAnsiTheme="majorHAnsi"/>
          <w:color w:val="auto"/>
        </w:rPr>
        <w:t xml:space="preserve">We </w:t>
      </w:r>
      <w:r w:rsidR="008B16D8">
        <w:rPr>
          <w:rFonts w:asciiTheme="majorHAnsi" w:hAnsiTheme="majorHAnsi"/>
          <w:color w:val="auto"/>
        </w:rPr>
        <w:t>continue to</w:t>
      </w:r>
      <w:r>
        <w:rPr>
          <w:rFonts w:asciiTheme="majorHAnsi" w:hAnsiTheme="majorHAnsi"/>
          <w:color w:val="auto"/>
        </w:rPr>
        <w:t xml:space="preserve"> invit</w:t>
      </w:r>
      <w:r w:rsidR="008B16D8">
        <w:rPr>
          <w:rFonts w:asciiTheme="majorHAnsi" w:hAnsiTheme="majorHAnsi"/>
          <w:color w:val="auto"/>
        </w:rPr>
        <w:t>e</w:t>
      </w:r>
      <w:r w:rsidR="0048596E" w:rsidRPr="0048596E">
        <w:rPr>
          <w:rFonts w:asciiTheme="majorHAnsi" w:hAnsiTheme="majorHAnsi"/>
          <w:color w:val="auto"/>
        </w:rPr>
        <w:t> </w:t>
      </w:r>
      <w:r w:rsidRPr="0048596E">
        <w:rPr>
          <w:rFonts w:asciiTheme="majorHAnsi" w:hAnsiTheme="majorHAnsi"/>
          <w:color w:val="auto"/>
        </w:rPr>
        <w:t>18-29-year</w:t>
      </w:r>
      <w:r w:rsidR="0048596E" w:rsidRPr="0048596E">
        <w:rPr>
          <w:rFonts w:asciiTheme="majorHAnsi" w:hAnsiTheme="majorHAnsi"/>
          <w:color w:val="auto"/>
        </w:rPr>
        <w:t xml:space="preserve"> olds  to register </w:t>
      </w:r>
      <w:r>
        <w:rPr>
          <w:rFonts w:asciiTheme="majorHAnsi" w:hAnsiTheme="majorHAnsi"/>
          <w:color w:val="auto"/>
        </w:rPr>
        <w:t xml:space="preserve">for vaccination </w:t>
      </w:r>
      <w:r w:rsidR="0048596E" w:rsidRPr="0048596E">
        <w:rPr>
          <w:rFonts w:asciiTheme="majorHAnsi" w:hAnsiTheme="majorHAnsi"/>
          <w:color w:val="auto"/>
        </w:rPr>
        <w:t xml:space="preserve">online or by phone before Friday, </w:t>
      </w:r>
      <w:r w:rsidR="00A61043">
        <w:rPr>
          <w:rFonts w:asciiTheme="majorHAnsi" w:hAnsiTheme="majorHAnsi"/>
          <w:color w:val="auto"/>
        </w:rPr>
        <w:t>11</w:t>
      </w:r>
      <w:r w:rsidR="0048596E" w:rsidRPr="0048596E">
        <w:rPr>
          <w:rFonts w:asciiTheme="majorHAnsi" w:hAnsiTheme="majorHAnsi"/>
          <w:color w:val="auto"/>
        </w:rPr>
        <w:t> June</w:t>
      </w:r>
      <w:r w:rsidR="008B16D8">
        <w:rPr>
          <w:rFonts w:asciiTheme="majorHAnsi" w:hAnsiTheme="majorHAnsi"/>
          <w:color w:val="auto"/>
        </w:rPr>
        <w:t xml:space="preserve"> (an extended deadline)</w:t>
      </w:r>
      <w:r w:rsidR="0048596E" w:rsidRPr="0048596E">
        <w:rPr>
          <w:rFonts w:asciiTheme="majorHAnsi" w:hAnsiTheme="majorHAnsi"/>
          <w:color w:val="auto"/>
        </w:rPr>
        <w:t>, to get details of their appointment sent to them by email or text. Those not registering will be sent their appointment details by letter </w:t>
      </w:r>
      <w:r w:rsidRPr="0048596E">
        <w:rPr>
          <w:rFonts w:asciiTheme="majorHAnsi" w:hAnsiTheme="majorHAnsi"/>
          <w:color w:val="auto"/>
        </w:rPr>
        <w:t>later</w:t>
      </w:r>
      <w:r w:rsidR="0048596E" w:rsidRPr="0048596E">
        <w:rPr>
          <w:rFonts w:asciiTheme="majorHAnsi" w:hAnsiTheme="majorHAnsi"/>
          <w:color w:val="auto"/>
        </w:rPr>
        <w:t>. </w:t>
      </w:r>
      <w:r>
        <w:rPr>
          <w:rFonts w:asciiTheme="majorHAnsi" w:hAnsiTheme="majorHAnsi"/>
          <w:color w:val="auto"/>
        </w:rPr>
        <w:t xml:space="preserve">18-29 year olds can </w:t>
      </w:r>
      <w:r w:rsidR="0048596E" w:rsidRPr="0048596E">
        <w:rPr>
          <w:rFonts w:asciiTheme="majorHAnsi" w:hAnsiTheme="majorHAnsi"/>
          <w:color w:val="auto"/>
        </w:rPr>
        <w:t xml:space="preserve">register for the vaccine online </w:t>
      </w:r>
      <w:hyperlink r:id="rId20" w:history="1">
        <w:r w:rsidR="00F14AC4" w:rsidRPr="00F14AC4">
          <w:rPr>
            <w:rStyle w:val="Hyperlink"/>
            <w:rFonts w:asciiTheme="majorHAnsi" w:hAnsiTheme="majorHAnsi"/>
          </w:rPr>
          <w:t>here</w:t>
        </w:r>
        <w:r w:rsidR="0048596E" w:rsidRPr="00F14AC4">
          <w:rPr>
            <w:rStyle w:val="Hyperlink"/>
            <w:rFonts w:asciiTheme="majorHAnsi" w:hAnsiTheme="majorHAnsi"/>
          </w:rPr>
          <w:t> </w:t>
        </w:r>
      </w:hyperlink>
      <w:r w:rsidR="0048596E" w:rsidRPr="0048596E">
        <w:rPr>
          <w:rFonts w:asciiTheme="majorHAnsi" w:hAnsiTheme="majorHAnsi"/>
          <w:color w:val="auto"/>
        </w:rPr>
        <w:t xml:space="preserve">or </w:t>
      </w:r>
      <w:r>
        <w:rPr>
          <w:rFonts w:asciiTheme="majorHAnsi" w:hAnsiTheme="majorHAnsi"/>
          <w:color w:val="auto"/>
        </w:rPr>
        <w:t xml:space="preserve">by </w:t>
      </w:r>
      <w:r w:rsidR="0048596E" w:rsidRPr="0048596E">
        <w:rPr>
          <w:rFonts w:asciiTheme="majorHAnsi" w:hAnsiTheme="majorHAnsi"/>
          <w:color w:val="auto"/>
        </w:rPr>
        <w:t>calling 0800 030 8013</w:t>
      </w:r>
      <w:r>
        <w:rPr>
          <w:rFonts w:asciiTheme="majorHAnsi" w:hAnsiTheme="majorHAnsi"/>
          <w:color w:val="auto"/>
        </w:rPr>
        <w:t>.</w:t>
      </w:r>
      <w:r w:rsidR="0048596E" w:rsidRPr="0048596E">
        <w:rPr>
          <w:rFonts w:asciiTheme="majorHAnsi" w:hAnsiTheme="majorHAnsi"/>
          <w:color w:val="auto"/>
        </w:rPr>
        <w:t xml:space="preserve"> </w:t>
      </w:r>
      <w:r>
        <w:rPr>
          <w:rFonts w:asciiTheme="majorHAnsi" w:hAnsiTheme="majorHAnsi"/>
          <w:color w:val="auto"/>
        </w:rPr>
        <w:t xml:space="preserve">Registration </w:t>
      </w:r>
      <w:r w:rsidR="0048596E" w:rsidRPr="0048596E">
        <w:rPr>
          <w:rFonts w:asciiTheme="majorHAnsi" w:hAnsiTheme="majorHAnsi"/>
          <w:color w:val="auto"/>
        </w:rPr>
        <w:t>is particularly important for those who are planning to be away or have different term time addresses to ensure they still get details of their appointment as soon as possible as letters will be sent out to where they are registered with a GP.</w:t>
      </w:r>
    </w:p>
    <w:p w14:paraId="7A701E4D" w14:textId="3A477891" w:rsidR="00DC54AF" w:rsidRDefault="00DC54AF" w:rsidP="00532E40">
      <w:pPr>
        <w:textAlignment w:val="baseline"/>
        <w:rPr>
          <w:rFonts w:asciiTheme="majorHAnsi" w:hAnsiTheme="majorHAnsi"/>
          <w:color w:val="auto"/>
        </w:rPr>
      </w:pPr>
    </w:p>
    <w:p w14:paraId="62E9319C" w14:textId="79BAEA54" w:rsidR="00DC54AF" w:rsidRDefault="006526C2" w:rsidP="00DC54AF">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Young carer</w:t>
      </w:r>
      <w:r w:rsidR="00C82A2A">
        <w:rPr>
          <w:rFonts w:asciiTheme="majorHAnsi" w:hAnsiTheme="majorHAnsi" w:cstheme="majorHAnsi"/>
          <w:color w:val="00B0F0"/>
          <w:sz w:val="28"/>
          <w:szCs w:val="28"/>
          <w:bdr w:val="none" w:sz="0" w:space="0" w:color="auto" w:frame="1"/>
        </w:rPr>
        <w:t xml:space="preserve"> vaccination</w:t>
      </w:r>
    </w:p>
    <w:p w14:paraId="1FB7AEBD" w14:textId="77777777" w:rsidR="006526C2" w:rsidRDefault="006526C2" w:rsidP="00DC54AF">
      <w:pPr>
        <w:pStyle w:val="NoSpacing"/>
        <w:rPr>
          <w:rFonts w:asciiTheme="majorHAnsi" w:hAnsiTheme="majorHAnsi" w:cstheme="majorHAnsi"/>
          <w:color w:val="00B0F0"/>
          <w:sz w:val="28"/>
          <w:szCs w:val="28"/>
          <w:bdr w:val="none" w:sz="0" w:space="0" w:color="auto" w:frame="1"/>
        </w:rPr>
      </w:pPr>
    </w:p>
    <w:p w14:paraId="441F7A4A" w14:textId="38D0791C" w:rsidR="006526C2" w:rsidRDefault="006526C2" w:rsidP="006526C2">
      <w:pPr>
        <w:pStyle w:val="NoSpacing"/>
        <w:spacing w:line="276" w:lineRule="auto"/>
        <w:rPr>
          <w:rFonts w:asciiTheme="majorHAnsi" w:hAnsiTheme="majorHAnsi"/>
          <w:sz w:val="23"/>
          <w:szCs w:val="23"/>
        </w:rPr>
      </w:pPr>
      <w:r w:rsidRPr="006526C2">
        <w:rPr>
          <w:rFonts w:asciiTheme="majorHAnsi" w:hAnsiTheme="majorHAnsi"/>
          <w:sz w:val="23"/>
          <w:szCs w:val="23"/>
        </w:rPr>
        <w:t xml:space="preserve">We </w:t>
      </w:r>
      <w:r w:rsidR="008B16D8">
        <w:rPr>
          <w:rFonts w:asciiTheme="majorHAnsi" w:hAnsiTheme="majorHAnsi"/>
          <w:sz w:val="23"/>
          <w:szCs w:val="23"/>
        </w:rPr>
        <w:t>continue to</w:t>
      </w:r>
      <w:r w:rsidRPr="006526C2">
        <w:rPr>
          <w:rFonts w:asciiTheme="majorHAnsi" w:hAnsiTheme="majorHAnsi"/>
          <w:sz w:val="23"/>
          <w:szCs w:val="23"/>
        </w:rPr>
        <w:t xml:space="preserve"> invit</w:t>
      </w:r>
      <w:r w:rsidR="008B16D8">
        <w:rPr>
          <w:rFonts w:asciiTheme="majorHAnsi" w:hAnsiTheme="majorHAnsi"/>
          <w:sz w:val="23"/>
          <w:szCs w:val="23"/>
        </w:rPr>
        <w:t>e</w:t>
      </w:r>
      <w:r w:rsidRPr="006526C2">
        <w:rPr>
          <w:rFonts w:asciiTheme="majorHAnsi" w:hAnsiTheme="majorHAnsi"/>
          <w:sz w:val="23"/>
          <w:szCs w:val="23"/>
        </w:rPr>
        <w:t> </w:t>
      </w:r>
      <w:r>
        <w:rPr>
          <w:rFonts w:asciiTheme="majorHAnsi" w:hAnsiTheme="majorHAnsi"/>
          <w:sz w:val="23"/>
          <w:szCs w:val="23"/>
        </w:rPr>
        <w:t xml:space="preserve">young people aged 16 and 17 who care for someone due to old age, physical or mental illness, disability, or an addiction to come forward and register for vaccination. They can do this by calling 0800 030 8013 or by joining the </w:t>
      </w:r>
      <w:hyperlink r:id="rId21" w:history="1">
        <w:r w:rsidRPr="006526C2">
          <w:rPr>
            <w:rStyle w:val="Hyperlink"/>
            <w:rFonts w:asciiTheme="majorHAnsi" w:hAnsiTheme="majorHAnsi"/>
            <w:sz w:val="23"/>
            <w:szCs w:val="23"/>
          </w:rPr>
          <w:t>Carers Register.</w:t>
        </w:r>
      </w:hyperlink>
    </w:p>
    <w:p w14:paraId="34F14687" w14:textId="77777777" w:rsidR="00BB5F35" w:rsidRDefault="00BB5F35" w:rsidP="006526C2">
      <w:pPr>
        <w:pStyle w:val="NoSpacing"/>
        <w:spacing w:line="276" w:lineRule="auto"/>
        <w:rPr>
          <w:rFonts w:asciiTheme="majorHAnsi" w:hAnsiTheme="majorHAnsi"/>
          <w:sz w:val="23"/>
          <w:szCs w:val="23"/>
        </w:rPr>
      </w:pPr>
    </w:p>
    <w:p w14:paraId="21284CEA" w14:textId="4DA6DF2A" w:rsidR="00BB5F35" w:rsidRDefault="00BB5F35" w:rsidP="00BB5F35">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Fertility reassurance</w:t>
      </w:r>
    </w:p>
    <w:p w14:paraId="39CE2DFA" w14:textId="77777777" w:rsidR="00BB5F35" w:rsidRDefault="00BB5F35" w:rsidP="00BB5F35">
      <w:pPr>
        <w:pStyle w:val="xxmsonormal"/>
        <w:shd w:val="clear" w:color="auto" w:fill="FFFFFF"/>
        <w:spacing w:before="0" w:beforeAutospacing="0" w:after="0" w:afterAutospacing="0"/>
        <w:rPr>
          <w:rFonts w:ascii="Arial" w:hAnsi="Arial" w:cs="Arial"/>
          <w:color w:val="000000"/>
          <w:sz w:val="22"/>
          <w:szCs w:val="22"/>
          <w:bdr w:val="none" w:sz="0" w:space="0" w:color="auto" w:frame="1"/>
        </w:rPr>
      </w:pPr>
    </w:p>
    <w:p w14:paraId="5D277D1A" w14:textId="77777777" w:rsidR="005E6755" w:rsidRPr="00CF2042" w:rsidRDefault="005E6755" w:rsidP="00CF2042">
      <w:pPr>
        <w:shd w:val="clear" w:color="auto" w:fill="FFFFFF"/>
        <w:rPr>
          <w:rFonts w:asciiTheme="majorHAnsi" w:hAnsiTheme="majorHAnsi"/>
          <w:color w:val="auto"/>
        </w:rPr>
      </w:pPr>
      <w:r w:rsidRPr="00CF2042">
        <w:rPr>
          <w:rFonts w:asciiTheme="majorHAnsi" w:hAnsiTheme="majorHAnsi"/>
          <w:color w:val="auto"/>
        </w:rPr>
        <w:t xml:space="preserve">We are committed to offering a COVID-19 vaccine to everyone who is eligible. We also recognise that this can be a daunting prospect for people, and even more so for those who are trying for a family, or who are considering this in the near future These concerns are not unique to the COVID-19 vaccine and it is therefore important that people get accurate, clinical information: </w:t>
      </w:r>
    </w:p>
    <w:p w14:paraId="4EF73732" w14:textId="33B1B3BA" w:rsidR="005E6755" w:rsidRPr="00CF2042" w:rsidRDefault="005E6755" w:rsidP="00CF2042">
      <w:pPr>
        <w:shd w:val="clear" w:color="auto" w:fill="FFFFFF"/>
        <w:rPr>
          <w:rFonts w:asciiTheme="majorHAnsi" w:hAnsiTheme="majorHAnsi"/>
          <w:color w:val="auto"/>
        </w:rPr>
      </w:pPr>
    </w:p>
    <w:p w14:paraId="7D0D5074" w14:textId="30EDDA11"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There is no evidence to suggest COVID-19 vaccines affect fertility in women or men.</w:t>
      </w:r>
    </w:p>
    <w:p w14:paraId="28F76561" w14:textId="67B387BF"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 JCVI recommend women who are trying to become pregnant do not need to avoid pregnancy after vaccination.</w:t>
      </w:r>
    </w:p>
    <w:p w14:paraId="2BDDF5F9" w14:textId="14828059"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 evidence remains that the benefits of the vaccine far outweigh the risks.</w:t>
      </w:r>
    </w:p>
    <w:p w14:paraId="06C56A87" w14:textId="5E009936"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You can get seriously ill from the virus or its serious side-effects at any age and the vaccine offers the best protection against this.</w:t>
      </w:r>
    </w:p>
    <w:p w14:paraId="36056303" w14:textId="77777777" w:rsidR="006F6AB0"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Understanding the benefits and risk is the best way to make an informed choice and you should seek fertility advice from your local Health Care professionals for accurate information and guidance</w:t>
      </w:r>
    </w:p>
    <w:p w14:paraId="0AAE63F2" w14:textId="77777777" w:rsidR="006F6AB0"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 xml:space="preserve"> The latest evidence shows that the vaccine is safe for those undergoing fertility treatment, although timing around both treatments should be considered and discussed with fertility experts to make sure that you get the treatment and support that is right for you.</w:t>
      </w:r>
    </w:p>
    <w:p w14:paraId="1220FDFB" w14:textId="1141217D"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There is no need to delay fertility treatment after having the COVID-19 vaccine.</w:t>
      </w:r>
    </w:p>
    <w:p w14:paraId="16BC36BD" w14:textId="5F3D02D8" w:rsidR="005E6755" w:rsidRPr="00CF2042" w:rsidRDefault="005E6755" w:rsidP="00CF2042">
      <w:pPr>
        <w:shd w:val="clear" w:color="auto" w:fill="FFFFFF"/>
        <w:rPr>
          <w:rFonts w:asciiTheme="majorHAnsi" w:hAnsiTheme="majorHAnsi"/>
          <w:color w:val="auto"/>
        </w:rPr>
      </w:pPr>
    </w:p>
    <w:p w14:paraId="4D8CBF1C" w14:textId="78EF58A6" w:rsidR="005E6755" w:rsidRPr="00CF2042" w:rsidRDefault="005E6755" w:rsidP="00CF2042">
      <w:pPr>
        <w:shd w:val="clear" w:color="auto" w:fill="FFFFFF"/>
        <w:rPr>
          <w:rFonts w:asciiTheme="majorHAnsi" w:hAnsiTheme="majorHAnsi"/>
          <w:color w:val="auto"/>
        </w:rPr>
      </w:pPr>
      <w:r w:rsidRPr="00CF2042">
        <w:rPr>
          <w:rFonts w:asciiTheme="majorHAnsi" w:hAnsiTheme="majorHAnsi"/>
          <w:color w:val="auto"/>
        </w:rPr>
        <w:t xml:space="preserve">Further information can be found </w:t>
      </w:r>
      <w:hyperlink r:id="rId22" w:history="1">
        <w:r w:rsidRPr="00CF2042">
          <w:rPr>
            <w:rStyle w:val="Hyperlink"/>
            <w:rFonts w:asciiTheme="majorHAnsi" w:hAnsiTheme="majorHAnsi"/>
          </w:rPr>
          <w:t>here</w:t>
        </w:r>
      </w:hyperlink>
      <w:r w:rsidR="00CF2042">
        <w:rPr>
          <w:rFonts w:asciiTheme="majorHAnsi" w:hAnsiTheme="majorHAnsi"/>
          <w:color w:val="auto"/>
        </w:rPr>
        <w:t>.</w:t>
      </w:r>
    </w:p>
    <w:p w14:paraId="2EC4DFE3" w14:textId="7196D7DF" w:rsidR="00432936" w:rsidRPr="00F12C5A" w:rsidRDefault="00432936" w:rsidP="00F12C5A">
      <w:pPr>
        <w:pStyle w:val="xxmsonormal"/>
        <w:shd w:val="clear" w:color="auto" w:fill="FFFFFF"/>
        <w:spacing w:before="0" w:beforeAutospacing="0" w:after="0" w:afterAutospacing="0"/>
        <w:rPr>
          <w:rFonts w:ascii="Calibri" w:hAnsi="Calibri" w:cs="Calibri"/>
          <w:color w:val="000000"/>
          <w:sz w:val="22"/>
          <w:szCs w:val="22"/>
        </w:rPr>
      </w:pPr>
    </w:p>
    <w:p w14:paraId="74FEF477" w14:textId="000AE52D" w:rsidR="00C13946" w:rsidRDefault="00C13946" w:rsidP="00C13946">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 xml:space="preserve">Vaccination venues in St Andrews, </w:t>
      </w:r>
      <w:r w:rsidR="00E946B1">
        <w:rPr>
          <w:rFonts w:asciiTheme="majorHAnsi" w:hAnsiTheme="majorHAnsi" w:cstheme="majorHAnsi"/>
          <w:color w:val="00B0F0"/>
          <w:sz w:val="28"/>
          <w:szCs w:val="28"/>
          <w:bdr w:val="none" w:sz="0" w:space="0" w:color="auto" w:frame="1"/>
        </w:rPr>
        <w:t>Dunfermline,</w:t>
      </w:r>
      <w:r>
        <w:rPr>
          <w:rFonts w:asciiTheme="majorHAnsi" w:hAnsiTheme="majorHAnsi" w:cstheme="majorHAnsi"/>
          <w:color w:val="00B0F0"/>
          <w:sz w:val="28"/>
          <w:szCs w:val="28"/>
          <w:bdr w:val="none" w:sz="0" w:space="0" w:color="auto" w:frame="1"/>
        </w:rPr>
        <w:t xml:space="preserve"> and Oakley</w:t>
      </w:r>
    </w:p>
    <w:p w14:paraId="33C4D51B" w14:textId="30C309DB" w:rsidR="00075103" w:rsidRPr="008B16D8" w:rsidRDefault="00E51900" w:rsidP="008B16D8">
      <w:pPr>
        <w:spacing w:before="100" w:beforeAutospacing="1" w:after="100" w:afterAutospacing="1"/>
        <w:rPr>
          <w:rFonts w:asciiTheme="majorHAnsi" w:hAnsiTheme="majorHAnsi"/>
          <w:color w:val="auto"/>
        </w:rPr>
      </w:pPr>
      <w:r w:rsidRPr="00F12C5A">
        <w:rPr>
          <w:rFonts w:asciiTheme="majorHAnsi" w:hAnsiTheme="majorHAnsi"/>
          <w:color w:val="auto"/>
        </w:rPr>
        <w:lastRenderedPageBreak/>
        <w:t xml:space="preserve">The locations of vaccination clinics are continually reviewed to ensure ease of access for those attending, whilst maximising the throughput of people necessary to maintain the considerable pace of the vaccination programme. </w:t>
      </w:r>
      <w:r>
        <w:rPr>
          <w:rFonts w:asciiTheme="majorHAnsi" w:hAnsiTheme="majorHAnsi"/>
          <w:color w:val="auto"/>
        </w:rPr>
        <w:t>W</w:t>
      </w:r>
      <w:r w:rsidRPr="00F12C5A">
        <w:rPr>
          <w:rFonts w:asciiTheme="majorHAnsi" w:hAnsiTheme="majorHAnsi"/>
          <w:color w:val="auto"/>
        </w:rPr>
        <w:t xml:space="preserve">e have been looking at venues in the </w:t>
      </w:r>
      <w:r>
        <w:rPr>
          <w:rFonts w:asciiTheme="majorHAnsi" w:hAnsiTheme="majorHAnsi"/>
          <w:color w:val="auto"/>
        </w:rPr>
        <w:t>w</w:t>
      </w:r>
      <w:r w:rsidRPr="00F12C5A">
        <w:rPr>
          <w:rFonts w:asciiTheme="majorHAnsi" w:hAnsiTheme="majorHAnsi"/>
          <w:color w:val="auto"/>
        </w:rPr>
        <w:t xml:space="preserve">est and </w:t>
      </w:r>
      <w:r>
        <w:rPr>
          <w:rFonts w:asciiTheme="majorHAnsi" w:hAnsiTheme="majorHAnsi"/>
          <w:color w:val="auto"/>
        </w:rPr>
        <w:t>n</w:t>
      </w:r>
      <w:r w:rsidRPr="00F12C5A">
        <w:rPr>
          <w:rFonts w:asciiTheme="majorHAnsi" w:hAnsiTheme="majorHAnsi"/>
          <w:color w:val="auto"/>
        </w:rPr>
        <w:t>orth</w:t>
      </w:r>
      <w:r>
        <w:rPr>
          <w:rFonts w:asciiTheme="majorHAnsi" w:hAnsiTheme="majorHAnsi"/>
          <w:color w:val="auto"/>
        </w:rPr>
        <w:t>-</w:t>
      </w:r>
      <w:r w:rsidRPr="00F12C5A">
        <w:rPr>
          <w:rFonts w:asciiTheme="majorHAnsi" w:hAnsiTheme="majorHAnsi"/>
          <w:color w:val="auto"/>
        </w:rPr>
        <w:t xml:space="preserve">east of Fife to enable us to increase the number of mass vaccination clinics from four to six for the much larger </w:t>
      </w:r>
      <w:r>
        <w:rPr>
          <w:rFonts w:asciiTheme="majorHAnsi" w:hAnsiTheme="majorHAnsi"/>
          <w:color w:val="auto"/>
        </w:rPr>
        <w:t>c</w:t>
      </w:r>
      <w:r w:rsidRPr="00F12C5A">
        <w:rPr>
          <w:rFonts w:asciiTheme="majorHAnsi" w:hAnsiTheme="majorHAnsi"/>
          <w:color w:val="auto"/>
        </w:rPr>
        <w:t>ohorts 11</w:t>
      </w:r>
      <w:r>
        <w:rPr>
          <w:rFonts w:asciiTheme="majorHAnsi" w:hAnsiTheme="majorHAnsi"/>
          <w:color w:val="auto"/>
        </w:rPr>
        <w:t xml:space="preserve"> </w:t>
      </w:r>
      <w:r w:rsidRPr="00F12C5A">
        <w:rPr>
          <w:rFonts w:asciiTheme="majorHAnsi" w:hAnsiTheme="majorHAnsi"/>
          <w:color w:val="auto"/>
        </w:rPr>
        <w:t>(age 30-39) and 12 (age 18-29), as well as to deliver 2nd dose appointments.</w:t>
      </w:r>
      <w:r>
        <w:rPr>
          <w:rFonts w:asciiTheme="majorHAnsi" w:hAnsiTheme="majorHAnsi"/>
          <w:color w:val="auto"/>
        </w:rPr>
        <w:t xml:space="preserve"> </w:t>
      </w:r>
      <w:r w:rsidRPr="00F12C5A">
        <w:rPr>
          <w:rFonts w:asciiTheme="majorHAnsi" w:hAnsiTheme="majorHAnsi"/>
          <w:color w:val="auto"/>
        </w:rPr>
        <w:t>As a result, St Andrews Community Hospital will be used, along with a combination of Dunfermline East Church and Oakley</w:t>
      </w:r>
      <w:r w:rsidR="00674080">
        <w:rPr>
          <w:rFonts w:asciiTheme="majorHAnsi" w:hAnsiTheme="majorHAnsi"/>
          <w:color w:val="auto"/>
        </w:rPr>
        <w:t xml:space="preserve"> Centre</w:t>
      </w:r>
      <w:r w:rsidRPr="00F12C5A">
        <w:rPr>
          <w:rFonts w:asciiTheme="majorHAnsi" w:hAnsiTheme="majorHAnsi"/>
          <w:color w:val="auto"/>
        </w:rPr>
        <w:t xml:space="preserve"> in west Fife, alongside the four large scale venues in Kirkcaldy, Dunfermline, Glenrothes and Methi</w:t>
      </w:r>
      <w:r>
        <w:rPr>
          <w:rFonts w:asciiTheme="majorHAnsi" w:hAnsiTheme="majorHAnsi"/>
          <w:color w:val="auto"/>
        </w:rPr>
        <w:t>l</w:t>
      </w:r>
      <w:r w:rsidRPr="00F12C5A">
        <w:rPr>
          <w:rFonts w:asciiTheme="majorHAnsi" w:hAnsiTheme="majorHAnsi"/>
          <w:color w:val="auto"/>
        </w:rPr>
        <w:t xml:space="preserve">. </w:t>
      </w:r>
    </w:p>
    <w:p w14:paraId="1B765BF0" w14:textId="77777777" w:rsidR="00871CED" w:rsidRPr="00536D52" w:rsidRDefault="00871CED" w:rsidP="00871CED">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Rescheduling appointments</w:t>
      </w:r>
    </w:p>
    <w:p w14:paraId="41047430" w14:textId="222A5A07" w:rsidR="006017B6" w:rsidRDefault="00871CED" w:rsidP="00871CED">
      <w:pPr>
        <w:spacing w:before="100" w:beforeAutospacing="1" w:after="100" w:afterAutospacing="1"/>
        <w:rPr>
          <w:rFonts w:asciiTheme="majorHAnsi" w:hAnsiTheme="majorHAnsi"/>
          <w:color w:val="000000"/>
        </w:rPr>
      </w:pPr>
      <w:r w:rsidRPr="00536D52">
        <w:rPr>
          <w:rFonts w:asciiTheme="majorHAnsi" w:hAnsiTheme="majorHAnsi"/>
          <w:color w:val="000000"/>
        </w:rPr>
        <w:t>For those who</w:t>
      </w:r>
      <w:r>
        <w:rPr>
          <w:rFonts w:asciiTheme="majorHAnsi" w:hAnsiTheme="majorHAnsi"/>
          <w:color w:val="000000"/>
        </w:rPr>
        <w:t xml:space="preserve"> are unable to attend their assigned vaccination appointment, they can now </w:t>
      </w:r>
      <w:hyperlink r:id="rId23" w:history="1">
        <w:r w:rsidRPr="006C28C2">
          <w:rPr>
            <w:rStyle w:val="Hyperlink"/>
            <w:rFonts w:asciiTheme="majorHAnsi" w:hAnsiTheme="majorHAnsi"/>
          </w:rPr>
          <w:t>reschedule online</w:t>
        </w:r>
      </w:hyperlink>
      <w:r w:rsidR="006C28C2">
        <w:rPr>
          <w:rFonts w:asciiTheme="majorHAnsi" w:hAnsiTheme="majorHAnsi"/>
          <w:color w:val="000000"/>
        </w:rPr>
        <w:t>.</w:t>
      </w:r>
      <w:r w:rsidR="00B13115">
        <w:rPr>
          <w:rFonts w:asciiTheme="majorHAnsi" w:hAnsiTheme="majorHAnsi"/>
          <w:color w:val="000000"/>
        </w:rPr>
        <w:t xml:space="preserve"> </w:t>
      </w:r>
      <w:r>
        <w:rPr>
          <w:rFonts w:asciiTheme="majorHAnsi" w:hAnsiTheme="majorHAnsi"/>
          <w:color w:val="000000"/>
        </w:rPr>
        <w:t xml:space="preserve">The advice to people who are rescheduling their second dose vaccine is to book the next available appointment and that breach of the recommended </w:t>
      </w:r>
      <w:r w:rsidR="006C28C2">
        <w:rPr>
          <w:rFonts w:asciiTheme="majorHAnsi" w:hAnsiTheme="majorHAnsi"/>
          <w:color w:val="000000"/>
        </w:rPr>
        <w:t>12-week</w:t>
      </w:r>
      <w:r>
        <w:rPr>
          <w:rFonts w:asciiTheme="majorHAnsi" w:hAnsiTheme="majorHAnsi"/>
          <w:color w:val="000000"/>
        </w:rPr>
        <w:t xml:space="preserve"> period between first and second dose does not mean they have to restart their cycle.</w:t>
      </w:r>
      <w:r w:rsidR="006C28C2">
        <w:rPr>
          <w:rFonts w:asciiTheme="majorHAnsi" w:hAnsiTheme="majorHAnsi"/>
          <w:color w:val="000000"/>
        </w:rPr>
        <w:t xml:space="preserve"> More information on rescheduling appointments is available </w:t>
      </w:r>
      <w:hyperlink r:id="rId24" w:history="1">
        <w:r w:rsidR="006C28C2" w:rsidRPr="006C28C2">
          <w:rPr>
            <w:rStyle w:val="Hyperlink"/>
            <w:rFonts w:asciiTheme="majorHAnsi" w:hAnsiTheme="majorHAnsi"/>
          </w:rPr>
          <w:t>here</w:t>
        </w:r>
      </w:hyperlink>
      <w:r w:rsidR="006C28C2">
        <w:rPr>
          <w:rFonts w:asciiTheme="majorHAnsi" w:hAnsiTheme="majorHAnsi"/>
          <w:color w:val="000000"/>
        </w:rPr>
        <w:t>.</w:t>
      </w:r>
    </w:p>
    <w:p w14:paraId="2BC91CA2" w14:textId="5CDF74F2" w:rsidR="008A2A2E" w:rsidRPr="00536D52" w:rsidRDefault="008A2A2E" w:rsidP="008A2A2E">
      <w:pPr>
        <w:pStyle w:val="Heading2"/>
        <w:rPr>
          <w:rFonts w:asciiTheme="majorHAnsi" w:hAnsiTheme="majorHAnsi"/>
        </w:rPr>
      </w:pPr>
      <w:bookmarkStart w:id="1" w:name="_Hlk62137094"/>
      <w:r w:rsidRPr="00536D52">
        <w:rPr>
          <w:rFonts w:asciiTheme="majorHAnsi" w:hAnsiTheme="majorHAnsi"/>
        </w:rPr>
        <w:t>Vaccine progress data update</w:t>
      </w:r>
    </w:p>
    <w:p w14:paraId="5D5C41E6" w14:textId="05EAE7C5" w:rsidR="008A2A2E" w:rsidRPr="00536D52" w:rsidRDefault="008A2A2E" w:rsidP="008A2A2E">
      <w:pPr>
        <w:pStyle w:val="NormalWeb"/>
        <w:rPr>
          <w:rFonts w:asciiTheme="majorHAnsi" w:hAnsiTheme="majorHAnsi"/>
          <w:bdr w:val="none" w:sz="0" w:space="0" w:color="auto" w:frame="1"/>
        </w:rPr>
      </w:pPr>
      <w:bookmarkStart w:id="2" w:name="_Hlk66095361"/>
      <w:r w:rsidRPr="00536D52">
        <w:rPr>
          <w:rFonts w:asciiTheme="majorHAnsi" w:hAnsiTheme="majorHAnsi"/>
        </w:rPr>
        <w:t xml:space="preserve">Public Health Scotland is now publishing </w:t>
      </w:r>
      <w:hyperlink r:id="rId25"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w:t>
      </w:r>
      <w:r w:rsidR="00E946B1" w:rsidRPr="00536D52">
        <w:rPr>
          <w:rFonts w:asciiTheme="majorHAnsi" w:hAnsiTheme="majorHAnsi"/>
          <w:bdr w:val="none" w:sz="0" w:space="0" w:color="auto" w:frame="1"/>
        </w:rPr>
        <w:t>sex,</w:t>
      </w:r>
      <w:r w:rsidRPr="00536D52">
        <w:rPr>
          <w:rFonts w:asciiTheme="majorHAnsi" w:hAnsiTheme="majorHAnsi"/>
          <w:bdr w:val="none" w:sz="0" w:space="0" w:color="auto" w:frame="1"/>
        </w:rPr>
        <w:t xml:space="preserve">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6"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27" w:history="1">
        <w:r w:rsidRPr="00536D52">
          <w:rPr>
            <w:rStyle w:val="Hyperlink"/>
            <w:rFonts w:asciiTheme="majorHAnsi" w:hAnsiTheme="majorHAnsi"/>
          </w:rPr>
          <w:t>here</w:t>
        </w:r>
      </w:hyperlink>
      <w:r w:rsidRPr="00536D52">
        <w:rPr>
          <w:rFonts w:asciiTheme="majorHAnsi" w:hAnsiTheme="majorHAnsi"/>
        </w:rPr>
        <w:t>.</w:t>
      </w:r>
    </w:p>
    <w:bookmarkEnd w:id="1"/>
    <w:bookmarkEnd w:id="2"/>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8"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29"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30"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31"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32" w:history="1">
        <w:r w:rsidRPr="00536D52">
          <w:rPr>
            <w:rStyle w:val="Hyperlink"/>
            <w:rFonts w:asciiTheme="majorHAnsi" w:hAnsiTheme="majorHAnsi"/>
          </w:rPr>
          <w:t>here</w:t>
        </w:r>
      </w:hyperlink>
      <w:r w:rsidRPr="00536D52">
        <w:rPr>
          <w:rFonts w:asciiTheme="majorHAnsi" w:hAnsiTheme="majorHAnsi"/>
        </w:rPr>
        <w:t>.</w:t>
      </w:r>
    </w:p>
    <w:p w14:paraId="0358F29E" w14:textId="64EBD1CB" w:rsidR="0074013E" w:rsidRPr="00FA6D28" w:rsidRDefault="0074013E" w:rsidP="0074013E">
      <w:pPr>
        <w:pStyle w:val="Heading2"/>
        <w:rPr>
          <w:rFonts w:asciiTheme="majorHAnsi" w:hAnsiTheme="majorHAnsi"/>
        </w:rPr>
      </w:pPr>
      <w:r>
        <w:rPr>
          <w:rFonts w:asciiTheme="majorHAnsi" w:hAnsiTheme="majorHAnsi"/>
        </w:rPr>
        <w:lastRenderedPageBreak/>
        <w:t>Community testing in Fife</w:t>
      </w:r>
    </w:p>
    <w:p w14:paraId="3AD8F1CD" w14:textId="77777777" w:rsidR="0074013E" w:rsidRDefault="0074013E" w:rsidP="0074013E">
      <w:pPr>
        <w:pStyle w:val="NormalWeb"/>
        <w:spacing w:after="195" w:afterAutospacing="0"/>
        <w:rPr>
          <w:rFonts w:ascii="Segoe UI" w:hAnsi="Segoe UI" w:cs="Segoe UI"/>
          <w:sz w:val="21"/>
          <w:szCs w:val="21"/>
        </w:rPr>
      </w:pPr>
      <w:r>
        <w:rPr>
          <w:rFonts w:ascii="Calibri Light" w:hAnsi="Calibri Light" w:cs="Calibri Light"/>
          <w:lang w:val="en"/>
        </w:rPr>
        <w:t xml:space="preserve">Several testing sites are available across Fife for members of the public with symptoms. Anyone with the symptoms of COVID-19 should book a test at </w:t>
      </w:r>
      <w:hyperlink r:id="rId33" w:tgtFrame="_blank" w:tooltip="http://www.nhsinform.scot" w:history="1">
        <w:r>
          <w:rPr>
            <w:rStyle w:val="Hyperlink"/>
            <w:rFonts w:ascii="Calibri Light" w:hAnsi="Calibri Light" w:cs="Calibri Light"/>
            <w:color w:val="6888C9"/>
            <w:lang w:val="en"/>
          </w:rPr>
          <w:t>www.nhsinform.scot</w:t>
        </w:r>
      </w:hyperlink>
      <w:r>
        <w:rPr>
          <w:rFonts w:ascii="Calibri Light" w:hAnsi="Calibri Light" w:cs="Calibri Light"/>
          <w:lang w:val="en"/>
        </w:rPr>
        <w:t xml:space="preserve"> or call 0800 028 2816. If support is needed with the booking process, call 119.</w:t>
      </w:r>
      <w:r>
        <w:rPr>
          <w:rFonts w:ascii="Calibri" w:hAnsi="Calibri" w:cs="Calibri"/>
          <w:sz w:val="22"/>
          <w:szCs w:val="22"/>
        </w:rPr>
        <w:t xml:space="preserve"> </w:t>
      </w:r>
      <w:r>
        <w:rPr>
          <w:rFonts w:ascii="Calibri Light" w:hAnsi="Calibri Light" w:cs="Calibri Light"/>
          <w:lang w:val="en"/>
        </w:rPr>
        <w:t xml:space="preserve">Testing for individuals without symptoms is available through our community testing sites - available to the public on a drop-in basis. Community testing sites are currently available at Glebe Centre, Kirkcaldy; Savoy Centre, </w:t>
      </w:r>
      <w:proofErr w:type="spellStart"/>
      <w:r>
        <w:rPr>
          <w:rFonts w:ascii="Calibri Light" w:hAnsi="Calibri Light" w:cs="Calibri Light"/>
          <w:lang w:val="en"/>
        </w:rPr>
        <w:t>Methil</w:t>
      </w:r>
      <w:proofErr w:type="spellEnd"/>
      <w:r>
        <w:rPr>
          <w:rFonts w:ascii="Calibri Light" w:hAnsi="Calibri Light" w:cs="Calibri Light"/>
          <w:lang w:val="en"/>
        </w:rPr>
        <w:t xml:space="preserve">; Tryst Centre, Dunfermline, with mobile sites currently at Kinghorn Community Centre and the YMCA, Kirkcaldy. </w:t>
      </w:r>
    </w:p>
    <w:p w14:paraId="2FC12B87" w14:textId="2032E6B7" w:rsidR="0074013E" w:rsidRDefault="0074013E" w:rsidP="0074013E">
      <w:pPr>
        <w:pStyle w:val="NormalWeb"/>
        <w:spacing w:after="195" w:afterAutospacing="0"/>
        <w:rPr>
          <w:rFonts w:ascii="Segoe UI" w:hAnsi="Segoe UI" w:cs="Segoe UI"/>
          <w:sz w:val="21"/>
          <w:szCs w:val="21"/>
        </w:rPr>
      </w:pPr>
      <w:r>
        <w:rPr>
          <w:rFonts w:ascii="Calibri Light" w:hAnsi="Calibri Light" w:cs="Calibri Light"/>
          <w:lang w:val="en"/>
        </w:rPr>
        <w:t xml:space="preserve">Scottish Ambulance Service Mobile Units are also based at Hall Street Cowdenbeath, </w:t>
      </w:r>
      <w:proofErr w:type="spellStart"/>
      <w:r>
        <w:rPr>
          <w:rFonts w:ascii="Calibri Light" w:hAnsi="Calibri Light" w:cs="Calibri Light"/>
          <w:lang w:val="en"/>
        </w:rPr>
        <w:t>Kincardine</w:t>
      </w:r>
      <w:proofErr w:type="spellEnd"/>
      <w:r>
        <w:rPr>
          <w:rFonts w:ascii="Calibri Light" w:hAnsi="Calibri Light" w:cs="Calibri Light"/>
          <w:lang w:val="en"/>
        </w:rPr>
        <w:t xml:space="preserve"> Community Centre and St Andrews University’s David Russell Apartments, St Andrews, providing testing for individuals with and without symptoms. In addition, the testing site at Victory Memorial Hall, St Andrews, is now also open to individuals without symptoms. Appointments can be made in advance at any of these sites. Individuals who drop-in will need to register details before they leave.</w:t>
      </w:r>
    </w:p>
    <w:p w14:paraId="1D208347" w14:textId="547C02EC" w:rsidR="0074013E" w:rsidRPr="00FA6D28" w:rsidRDefault="0074013E" w:rsidP="0074013E">
      <w:pPr>
        <w:pStyle w:val="Heading2"/>
        <w:rPr>
          <w:rFonts w:asciiTheme="majorHAnsi" w:hAnsiTheme="majorHAnsi"/>
        </w:rPr>
      </w:pPr>
      <w:r>
        <w:rPr>
          <w:rFonts w:asciiTheme="majorHAnsi" w:hAnsiTheme="majorHAnsi"/>
        </w:rPr>
        <w:t>Rapid home testing kits</w:t>
      </w:r>
    </w:p>
    <w:p w14:paraId="78B4AF27" w14:textId="77777777" w:rsidR="000E6A59" w:rsidRDefault="0074013E" w:rsidP="0074013E">
      <w:pPr>
        <w:pStyle w:val="NormalWeb"/>
        <w:spacing w:after="195" w:afterAutospacing="0"/>
        <w:rPr>
          <w:rFonts w:ascii="Calibri Light" w:hAnsi="Calibri Light" w:cs="Calibri Light"/>
          <w:lang w:val="en"/>
        </w:rPr>
      </w:pPr>
      <w:r>
        <w:rPr>
          <w:rFonts w:ascii="Calibri Light" w:hAnsi="Calibri Light" w:cs="Calibri Light"/>
          <w:lang w:val="en"/>
        </w:rPr>
        <w:t xml:space="preserve">COVID-19 rapid home testing kits are also now available to individuals who do not have symptoms, with members of the public encouraged to test themselves twice weekly. These free kits can be ordered online and delivered through the post, alternatively they can be picked up from testing sites at Glebe Centre, Kirkcaldy; Victory Memorial Hall, St Andrews; Overton Community Centre, Kirkcaldy; Regional Drive-Through Centre, Bankhead Car Park, Glenrothes; Glenrothes Miners Charitable Society, Glenrothes and the Dell Farquharson Community Centre, Dunfermline. Further information on testing in Fife can be found </w:t>
      </w:r>
      <w:hyperlink r:id="rId34" w:tgtFrame="_blank" w:tooltip="http://www.nhsfife.org/testing" w:history="1">
        <w:r>
          <w:rPr>
            <w:rStyle w:val="Hyperlink"/>
            <w:rFonts w:ascii="Calibri Light" w:hAnsi="Calibri Light" w:cs="Calibri Light"/>
            <w:color w:val="6888C9"/>
            <w:lang w:val="en"/>
          </w:rPr>
          <w:t>here</w:t>
        </w:r>
      </w:hyperlink>
      <w:r>
        <w:rPr>
          <w:rFonts w:ascii="Calibri Light" w:hAnsi="Calibri Light" w:cs="Calibri Light"/>
          <w:lang w:val="en"/>
        </w:rPr>
        <w:t xml:space="preserve">. </w:t>
      </w:r>
    </w:p>
    <w:p w14:paraId="3D90B44C" w14:textId="5FDC6AD6" w:rsidR="00497C8F" w:rsidRPr="0074013E" w:rsidRDefault="0074013E" w:rsidP="0074013E">
      <w:pPr>
        <w:pStyle w:val="NormalWeb"/>
        <w:spacing w:after="195" w:afterAutospacing="0"/>
        <w:rPr>
          <w:rFonts w:ascii="Segoe UI" w:hAnsi="Segoe UI" w:cs="Segoe UI"/>
          <w:sz w:val="21"/>
          <w:szCs w:val="21"/>
        </w:rPr>
      </w:pPr>
      <w:r>
        <w:rPr>
          <w:rFonts w:ascii="Calibri Light" w:hAnsi="Calibri Light" w:cs="Calibri Light"/>
          <w:lang w:val="en"/>
        </w:rPr>
        <w:t>The COVID-19 rapid home testing kits are also being extended for pick up at community pharmacies across Scotland. Participation is voluntary and it is for pharmacy owners to opt-in to provide the service.</w:t>
      </w:r>
      <w:r w:rsidR="000E6A59">
        <w:rPr>
          <w:rFonts w:ascii="Calibri Light" w:hAnsi="Calibri Light" w:cs="Calibri Light"/>
          <w:lang w:val="en"/>
        </w:rPr>
        <w:t xml:space="preserve"> To date, 46 Fife pharmacies have signed up to the scheme and people can find their nearest participating outlet </w:t>
      </w:r>
      <w:hyperlink r:id="rId35" w:history="1">
        <w:r w:rsidR="000E6A59" w:rsidRPr="000E6A59">
          <w:rPr>
            <w:rStyle w:val="Hyperlink"/>
            <w:rFonts w:ascii="Calibri Light" w:hAnsi="Calibri Light" w:cs="Calibri Light"/>
            <w:lang w:val="en"/>
          </w:rPr>
          <w:t>here</w:t>
        </w:r>
      </w:hyperlink>
      <w:r w:rsidR="000E6A59">
        <w:rPr>
          <w:rFonts w:ascii="Calibri Light" w:hAnsi="Calibri Light" w:cs="Calibri Light"/>
          <w:lang w:val="en"/>
        </w:rPr>
        <w:t>.</w:t>
      </w:r>
    </w:p>
    <w:p w14:paraId="282B7303" w14:textId="063D866E" w:rsidR="00FA6D28" w:rsidRPr="00FA6D28" w:rsidRDefault="00FA6D28" w:rsidP="00FA6D28">
      <w:pPr>
        <w:pStyle w:val="Heading2"/>
        <w:rPr>
          <w:rFonts w:asciiTheme="majorHAnsi" w:hAnsiTheme="majorHAnsi"/>
        </w:rPr>
      </w:pPr>
      <w:r>
        <w:rPr>
          <w:rFonts w:asciiTheme="majorHAnsi" w:hAnsiTheme="majorHAnsi"/>
        </w:rPr>
        <w:t>Seasonal testing of agricultural workers</w:t>
      </w:r>
    </w:p>
    <w:p w14:paraId="308917D4" w14:textId="4B099459" w:rsidR="00FA6D28" w:rsidRPr="00631AEB" w:rsidRDefault="00FA6D28" w:rsidP="00631AEB">
      <w:pPr>
        <w:pStyle w:val="NormalWeb"/>
        <w:spacing w:before="0" w:beforeAutospacing="0" w:after="300" w:afterAutospacing="0"/>
        <w:rPr>
          <w:rFonts w:asciiTheme="majorHAnsi" w:hAnsiTheme="majorHAnsi"/>
          <w:color w:val="1D1D1B"/>
        </w:rPr>
      </w:pPr>
      <w:r w:rsidRPr="00FA6D28">
        <w:rPr>
          <w:rFonts w:asciiTheme="majorHAnsi" w:hAnsiTheme="majorHAnsi"/>
          <w:color w:val="1D1D1B"/>
        </w:rPr>
        <w:t>As Scotland enters i</w:t>
      </w:r>
      <w:r w:rsidR="00631AEB">
        <w:rPr>
          <w:rFonts w:asciiTheme="majorHAnsi" w:hAnsiTheme="majorHAnsi"/>
          <w:color w:val="1D1D1B"/>
        </w:rPr>
        <w:t>t</w:t>
      </w:r>
      <w:r w:rsidRPr="00FA6D28">
        <w:rPr>
          <w:rFonts w:asciiTheme="majorHAnsi" w:hAnsiTheme="majorHAnsi"/>
          <w:color w:val="1D1D1B"/>
        </w:rPr>
        <w:t>s busiest agricultural period, the industry relies on foreign seasonal workers to meet production demands. A testing approach for seasonal workers</w:t>
      </w:r>
      <w:r w:rsidR="00631AEB">
        <w:rPr>
          <w:rFonts w:asciiTheme="majorHAnsi" w:hAnsiTheme="majorHAnsi"/>
          <w:color w:val="1D1D1B"/>
        </w:rPr>
        <w:t>,</w:t>
      </w:r>
      <w:r w:rsidRPr="00FA6D28">
        <w:rPr>
          <w:rFonts w:asciiTheme="majorHAnsi" w:hAnsiTheme="majorHAnsi"/>
          <w:color w:val="1D1D1B"/>
        </w:rPr>
        <w:t xml:space="preserve"> which enables farms to operate </w:t>
      </w:r>
      <w:r w:rsidR="00631AEB">
        <w:rPr>
          <w:rFonts w:asciiTheme="majorHAnsi" w:hAnsiTheme="majorHAnsi"/>
          <w:color w:val="1D1D1B"/>
        </w:rPr>
        <w:t xml:space="preserve">whilst also </w:t>
      </w:r>
      <w:r w:rsidRPr="00FA6D28">
        <w:rPr>
          <w:rFonts w:asciiTheme="majorHAnsi" w:hAnsiTheme="majorHAnsi"/>
          <w:color w:val="1D1D1B"/>
        </w:rPr>
        <w:t>reducing the risk of COVID-19 outbreaks has now been agreed.</w:t>
      </w:r>
      <w:r w:rsidR="00631AEB">
        <w:rPr>
          <w:rFonts w:asciiTheme="majorHAnsi" w:hAnsiTheme="majorHAnsi"/>
          <w:color w:val="1D1D1B"/>
        </w:rPr>
        <w:t xml:space="preserve"> </w:t>
      </w:r>
      <w:r w:rsidRPr="00FA6D28">
        <w:rPr>
          <w:rFonts w:asciiTheme="majorHAnsi" w:hAnsiTheme="majorHAnsi"/>
          <w:color w:val="1D1D1B"/>
        </w:rPr>
        <w:t>In line with existing public health measures for all international travellers coming to Scotland, people arriving from outside the UK to work on Scottish farms need to go into self-isolation for 10 days.</w:t>
      </w:r>
      <w:r w:rsidR="00631AEB">
        <w:rPr>
          <w:rFonts w:asciiTheme="majorHAnsi" w:hAnsiTheme="majorHAnsi"/>
          <w:color w:val="1D1D1B"/>
        </w:rPr>
        <w:t xml:space="preserve"> </w:t>
      </w:r>
      <w:r w:rsidRPr="00FA6D28">
        <w:rPr>
          <w:rFonts w:asciiTheme="majorHAnsi" w:hAnsiTheme="majorHAnsi"/>
          <w:color w:val="1D1D1B"/>
        </w:rPr>
        <w:t xml:space="preserve">The testing approach agreed with the industry is that all workers will take a Polymerase Chain reaction (PCR) test on days two and eight of self-isolation so that new strains of </w:t>
      </w:r>
      <w:r w:rsidR="00631AEB">
        <w:rPr>
          <w:rFonts w:asciiTheme="majorHAnsi" w:hAnsiTheme="majorHAnsi"/>
          <w:color w:val="1D1D1B"/>
        </w:rPr>
        <w:t xml:space="preserve">COVID-19 </w:t>
      </w:r>
      <w:r w:rsidRPr="00FA6D28">
        <w:rPr>
          <w:rFonts w:asciiTheme="majorHAnsi" w:hAnsiTheme="majorHAnsi"/>
          <w:color w:val="1D1D1B"/>
        </w:rPr>
        <w:t>can be identified quickly and effectively to break any potential chains of transmission.</w:t>
      </w:r>
      <w:r>
        <w:rPr>
          <w:rFonts w:asciiTheme="majorHAnsi" w:hAnsiTheme="majorHAnsi"/>
          <w:color w:val="1D1D1B"/>
        </w:rPr>
        <w:t xml:space="preserve"> </w:t>
      </w:r>
      <w:r w:rsidRPr="00FA6D28">
        <w:rPr>
          <w:rFonts w:asciiTheme="majorHAnsi" w:hAnsiTheme="majorHAnsi"/>
          <w:color w:val="1D1D1B"/>
        </w:rPr>
        <w:t>The </w:t>
      </w:r>
      <w:hyperlink r:id="rId36" w:tooltip="Seasonal Agricultural Workers Testing Info" w:history="1">
        <w:r w:rsidRPr="00FA6D28">
          <w:rPr>
            <w:rStyle w:val="Hyperlink"/>
            <w:rFonts w:asciiTheme="majorHAnsi" w:hAnsiTheme="majorHAnsi"/>
            <w:color w:val="216098"/>
          </w:rPr>
          <w:t>Seasonal Workers Testing information document</w:t>
        </w:r>
      </w:hyperlink>
      <w:r w:rsidRPr="00FA6D28">
        <w:rPr>
          <w:rFonts w:asciiTheme="majorHAnsi" w:hAnsiTheme="majorHAnsi"/>
          <w:color w:val="1D1D1B"/>
        </w:rPr>
        <w:t> contains key information about the approach including details for farms and their employees and support channels available to staff who have to self-isolate because they test positive or are identified as a close contact</w:t>
      </w:r>
      <w:r w:rsidR="00631AEB">
        <w:rPr>
          <w:rFonts w:asciiTheme="majorHAnsi" w:hAnsiTheme="majorHAnsi"/>
          <w:color w:val="1D1D1B"/>
        </w:rPr>
        <w:t>.</w:t>
      </w:r>
    </w:p>
    <w:p w14:paraId="0F3D1602" w14:textId="2637B90E" w:rsidR="00141C73" w:rsidRDefault="00ED1987" w:rsidP="00141C73">
      <w:pPr>
        <w:pStyle w:val="Heading2"/>
        <w:rPr>
          <w:rFonts w:asciiTheme="majorHAnsi" w:hAnsiTheme="majorHAnsi"/>
        </w:rPr>
      </w:pPr>
      <w:r>
        <w:rPr>
          <w:rFonts w:asciiTheme="majorHAnsi" w:hAnsiTheme="majorHAnsi"/>
        </w:rPr>
        <w:lastRenderedPageBreak/>
        <w:t>EU settlement scheme</w:t>
      </w:r>
    </w:p>
    <w:p w14:paraId="6924CD2F" w14:textId="0847B854" w:rsidR="004421F3" w:rsidRDefault="00ED1987" w:rsidP="00F14AC4">
      <w:pPr>
        <w:textAlignment w:val="baseline"/>
        <w:rPr>
          <w:rFonts w:asciiTheme="majorHAnsi" w:hAnsiTheme="majorHAnsi"/>
          <w:color w:val="auto"/>
          <w:lang w:val="en"/>
        </w:rPr>
      </w:pPr>
      <w:r w:rsidRPr="00ED1987">
        <w:rPr>
          <w:rFonts w:asciiTheme="majorHAnsi" w:hAnsiTheme="majorHAnsi"/>
          <w:color w:val="auto"/>
          <w:lang w:val="en"/>
        </w:rPr>
        <w:t>Our European Union and European Economic Area (EEA) staff remain a highly valued and appreciated group within the team that make-up the hard working and committed workforce that is NHS Fife. We are actively encouraging staff and their families, if they have not already done so, to apply under the EU Settlement Scheme for either Settled Status (indefinite leave to remain) or Pre-Settled Status (limited leave to remain for five years), before the end of the Brexit transition period on 30</w:t>
      </w:r>
      <w:r w:rsidRPr="00ED1987">
        <w:rPr>
          <w:rFonts w:asciiTheme="majorHAnsi" w:hAnsiTheme="majorHAnsi"/>
          <w:color w:val="auto"/>
          <w:vertAlign w:val="superscript"/>
          <w:lang w:val="en"/>
        </w:rPr>
        <w:t>th</w:t>
      </w:r>
      <w:r w:rsidRPr="00ED1987">
        <w:rPr>
          <w:rFonts w:asciiTheme="majorHAnsi" w:hAnsiTheme="majorHAnsi"/>
          <w:color w:val="auto"/>
          <w:lang w:val="en"/>
        </w:rPr>
        <w:t xml:space="preserve"> June. A detailed guide to making an application under the settlement scheme can be </w:t>
      </w:r>
      <w:hyperlink r:id="rId37" w:history="1">
        <w:r w:rsidRPr="00ED1987">
          <w:rPr>
            <w:rStyle w:val="Hyperlink"/>
            <w:rFonts w:asciiTheme="majorHAnsi" w:hAnsiTheme="majorHAnsi"/>
            <w:color w:val="auto"/>
            <w:lang w:val="en"/>
          </w:rPr>
          <w:t>here</w:t>
        </w:r>
      </w:hyperlink>
      <w:r w:rsidRPr="00ED1987">
        <w:rPr>
          <w:rFonts w:asciiTheme="majorHAnsi" w:hAnsiTheme="majorHAnsi"/>
          <w:color w:val="auto"/>
          <w:lang w:val="en"/>
        </w:rPr>
        <w:t>.</w:t>
      </w:r>
    </w:p>
    <w:p w14:paraId="6071B105" w14:textId="77777777" w:rsidR="005C4658" w:rsidRPr="00536D52" w:rsidRDefault="005C4658" w:rsidP="005C4658">
      <w:pPr>
        <w:pStyle w:val="Heading2"/>
        <w:rPr>
          <w:rFonts w:asciiTheme="majorHAnsi" w:hAnsiTheme="majorHAnsi"/>
        </w:rPr>
      </w:pPr>
      <w:r w:rsidRPr="00536D52">
        <w:rPr>
          <w:rFonts w:asciiTheme="majorHAnsi" w:hAnsiTheme="majorHAnsi"/>
        </w:rPr>
        <w:t>Hospital visiting restrictions</w:t>
      </w:r>
    </w:p>
    <w:p w14:paraId="04A0F558" w14:textId="27213EB1" w:rsidR="005C4658" w:rsidRPr="00536D52" w:rsidRDefault="005C4658" w:rsidP="005C4658">
      <w:pPr>
        <w:rPr>
          <w:rFonts w:asciiTheme="majorHAnsi" w:hAnsiTheme="majorHAnsi"/>
          <w:color w:val="1D1D1B"/>
        </w:rPr>
      </w:pPr>
      <w:r>
        <w:rPr>
          <w:rFonts w:asciiTheme="majorHAnsi" w:hAnsiTheme="majorHAnsi"/>
        </w:rPr>
        <w:t>E</w:t>
      </w:r>
      <w:r w:rsidRPr="00536D52">
        <w:rPr>
          <w:rFonts w:asciiTheme="majorHAnsi" w:hAnsiTheme="majorHAnsi"/>
        </w:rPr>
        <w:t xml:space="preserve">veryone in hospital </w:t>
      </w:r>
      <w:r>
        <w:rPr>
          <w:rFonts w:asciiTheme="majorHAnsi" w:hAnsiTheme="majorHAnsi"/>
        </w:rPr>
        <w:t xml:space="preserve">can now </w:t>
      </w:r>
      <w:r w:rsidRPr="00536D52">
        <w:rPr>
          <w:rFonts w:asciiTheme="majorHAnsi" w:hAnsiTheme="majorHAnsi"/>
        </w:rPr>
        <w:t>receive at least one named visitor. For those visiting a patient in hospital</w:t>
      </w:r>
      <w:r>
        <w:rPr>
          <w:rFonts w:asciiTheme="majorHAnsi" w:hAnsiTheme="majorHAnsi"/>
        </w:rPr>
        <w:t>,</w:t>
      </w:r>
      <w:r w:rsidRPr="00536D52">
        <w:rPr>
          <w:rFonts w:asciiTheme="majorHAnsi" w:hAnsiTheme="majorHAnsi"/>
        </w:rPr>
        <w:t xml:space="preserve"> infection control measures will remain in place, including physical distancing in communal areas, face coverings, hand hygiene stations, restricted movement around the hospital, and a clear instruction that visits should not take place if the visitor has COVID-19 symptoms or is isolating. Current arrangements, including guidance on visiting criteria and FAQS, can be found </w:t>
      </w:r>
      <w:hyperlink r:id="rId38" w:history="1">
        <w:r w:rsidRPr="00536D52">
          <w:rPr>
            <w:rStyle w:val="Hyperlink"/>
            <w:rFonts w:asciiTheme="majorHAnsi" w:hAnsiTheme="majorHAnsi"/>
          </w:rPr>
          <w:t>here</w:t>
        </w:r>
      </w:hyperlink>
      <w:r w:rsidRPr="00536D52">
        <w:rPr>
          <w:rStyle w:val="Strong"/>
          <w:rFonts w:asciiTheme="majorHAnsi" w:hAnsiTheme="majorHAnsi"/>
          <w:b w:val="0"/>
          <w:bCs w:val="0"/>
          <w:color w:val="1D1D1B"/>
        </w:rPr>
        <w:t>.</w:t>
      </w:r>
    </w:p>
    <w:p w14:paraId="599F0D6C" w14:textId="77777777" w:rsidR="00E835A9" w:rsidRPr="00536D52" w:rsidRDefault="00E835A9" w:rsidP="00E835A9">
      <w:pPr>
        <w:pStyle w:val="Heading1"/>
        <w:rPr>
          <w:rFonts w:asciiTheme="majorHAnsi" w:hAnsiTheme="majorHAnsi" w:cstheme="majorHAnsi"/>
          <w:color w:val="00B0F0"/>
          <w:sz w:val="28"/>
          <w:szCs w:val="28"/>
        </w:rPr>
      </w:pPr>
      <w:proofErr w:type="spellStart"/>
      <w:r w:rsidRPr="00536D52">
        <w:rPr>
          <w:rFonts w:asciiTheme="majorHAnsi" w:hAnsiTheme="majorHAnsi" w:cstheme="majorHAnsi"/>
          <w:color w:val="00B0F0"/>
          <w:sz w:val="28"/>
          <w:szCs w:val="28"/>
        </w:rPr>
        <w:t>Remobilisation</w:t>
      </w:r>
      <w:proofErr w:type="spellEnd"/>
      <w:r w:rsidRPr="00536D52">
        <w:rPr>
          <w:rFonts w:asciiTheme="majorHAnsi" w:hAnsiTheme="majorHAnsi" w:cstheme="majorHAnsi"/>
          <w:color w:val="00B0F0"/>
          <w:sz w:val="28"/>
          <w:szCs w:val="28"/>
        </w:rPr>
        <w:t xml:space="preserve"> of services</w:t>
      </w:r>
    </w:p>
    <w:p w14:paraId="490152AD" w14:textId="2A4226DC" w:rsidR="0074013E" w:rsidRDefault="00033D0C"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The Board </w:t>
      </w:r>
      <w:r w:rsidR="009E3363">
        <w:rPr>
          <w:rFonts w:asciiTheme="majorHAnsi" w:hAnsiTheme="majorHAnsi" w:cstheme="majorHAnsi"/>
          <w:color w:val="000000"/>
          <w:sz w:val="23"/>
          <w:szCs w:val="23"/>
          <w:bdr w:val="none" w:sz="0" w:space="0" w:color="auto" w:frame="1"/>
        </w:rPr>
        <w:t xml:space="preserve">has </w:t>
      </w:r>
      <w:r>
        <w:rPr>
          <w:rFonts w:asciiTheme="majorHAnsi" w:hAnsiTheme="majorHAnsi" w:cstheme="majorHAnsi"/>
          <w:color w:val="000000"/>
          <w:sz w:val="23"/>
          <w:szCs w:val="23"/>
          <w:bdr w:val="none" w:sz="0" w:space="0" w:color="auto" w:frame="1"/>
        </w:rPr>
        <w:t>formally approved ou</w:t>
      </w:r>
      <w:r w:rsidR="009E3363">
        <w:rPr>
          <w:rFonts w:asciiTheme="majorHAnsi" w:hAnsiTheme="majorHAnsi" w:cstheme="majorHAnsi"/>
          <w:color w:val="000000"/>
          <w:sz w:val="23"/>
          <w:szCs w:val="23"/>
          <w:bdr w:val="none" w:sz="0" w:space="0" w:color="auto" w:frame="1"/>
        </w:rPr>
        <w:t>r</w:t>
      </w:r>
      <w:r w:rsidR="00E835A9" w:rsidRPr="00536D52">
        <w:rPr>
          <w:rFonts w:asciiTheme="majorHAnsi" w:hAnsiTheme="majorHAnsi" w:cstheme="majorHAnsi"/>
          <w:color w:val="000000"/>
          <w:sz w:val="23"/>
          <w:szCs w:val="23"/>
          <w:bdr w:val="none" w:sz="0" w:space="0" w:color="auto" w:frame="1"/>
        </w:rPr>
        <w:t xml:space="preserve"> remobilisation plan</w:t>
      </w:r>
      <w:r>
        <w:rPr>
          <w:rFonts w:asciiTheme="majorHAnsi" w:hAnsiTheme="majorHAnsi" w:cstheme="majorHAnsi"/>
          <w:color w:val="000000"/>
          <w:sz w:val="23"/>
          <w:szCs w:val="23"/>
          <w:bdr w:val="none" w:sz="0" w:space="0" w:color="auto" w:frame="1"/>
        </w:rPr>
        <w:t>, following confirmation of approval by</w:t>
      </w:r>
      <w:r w:rsidR="00E835A9" w:rsidRPr="00536D52">
        <w:rPr>
          <w:rFonts w:asciiTheme="majorHAnsi" w:hAnsiTheme="majorHAnsi" w:cstheme="majorHAnsi"/>
          <w:color w:val="000000"/>
          <w:sz w:val="23"/>
          <w:szCs w:val="23"/>
          <w:bdr w:val="none" w:sz="0" w:space="0" w:color="auto" w:frame="1"/>
        </w:rPr>
        <w:t xml:space="preserve"> Scottish Government</w:t>
      </w:r>
      <w:r w:rsidR="005343F6">
        <w:rPr>
          <w:rFonts w:asciiTheme="majorHAnsi" w:hAnsiTheme="majorHAnsi" w:cstheme="majorHAnsi"/>
          <w:color w:val="000000"/>
          <w:sz w:val="23"/>
          <w:szCs w:val="23"/>
          <w:bdr w:val="none" w:sz="0" w:space="0" w:color="auto" w:frame="1"/>
        </w:rPr>
        <w:t xml:space="preserve">. </w:t>
      </w:r>
      <w:r w:rsidR="00E835A9"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39" w:history="1">
        <w:r w:rsidR="00E835A9" w:rsidRPr="00536D52">
          <w:rPr>
            <w:rStyle w:val="Hyperlink"/>
            <w:rFonts w:asciiTheme="majorHAnsi" w:hAnsiTheme="majorHAnsi" w:cstheme="majorHAnsi"/>
            <w:sz w:val="23"/>
            <w:szCs w:val="23"/>
            <w:bdr w:val="none" w:sz="0" w:space="0" w:color="auto" w:frame="1"/>
          </w:rPr>
          <w:t>here</w:t>
        </w:r>
      </w:hyperlink>
      <w:r w:rsidR="00E835A9" w:rsidRPr="00536D52">
        <w:rPr>
          <w:rFonts w:asciiTheme="majorHAnsi" w:hAnsiTheme="majorHAnsi" w:cstheme="majorHAnsi"/>
          <w:color w:val="000000"/>
          <w:sz w:val="23"/>
          <w:szCs w:val="23"/>
          <w:bdr w:val="none" w:sz="0" w:space="0" w:color="auto" w:frame="1"/>
        </w:rPr>
        <w:t>.</w:t>
      </w:r>
    </w:p>
    <w:p w14:paraId="21AE1D3C" w14:textId="77777777" w:rsidR="001A2ADF" w:rsidRPr="004421F3" w:rsidRDefault="001A2ADF" w:rsidP="001A2ADF">
      <w:pPr>
        <w:pStyle w:val="Heading2"/>
        <w:rPr>
          <w:rFonts w:asciiTheme="majorHAnsi" w:hAnsiTheme="majorHAnsi"/>
        </w:rPr>
      </w:pPr>
      <w:r>
        <w:rPr>
          <w:rFonts w:asciiTheme="majorHAnsi" w:hAnsiTheme="majorHAnsi"/>
        </w:rPr>
        <w:t xml:space="preserve">Early cancer diagnosis </w:t>
      </w:r>
      <w:proofErr w:type="spellStart"/>
      <w:r>
        <w:rPr>
          <w:rFonts w:asciiTheme="majorHAnsi" w:hAnsiTheme="majorHAnsi"/>
        </w:rPr>
        <w:t>centre</w:t>
      </w:r>
      <w:proofErr w:type="spellEnd"/>
    </w:p>
    <w:p w14:paraId="2FA45253" w14:textId="77777777" w:rsidR="001A2ADF" w:rsidRPr="004421F3" w:rsidRDefault="001A2ADF" w:rsidP="001A2ADF">
      <w:pPr>
        <w:pStyle w:val="xxmsonormal"/>
        <w:shd w:val="clear" w:color="auto" w:fill="FFFFFF"/>
        <w:spacing w:before="0" w:beforeAutospacing="0" w:after="0" w:afterAutospacing="0"/>
        <w:rPr>
          <w:rFonts w:asciiTheme="majorHAnsi" w:hAnsiTheme="majorHAnsi"/>
          <w:color w:val="000000"/>
        </w:rPr>
      </w:pPr>
      <w:r w:rsidRPr="004421F3">
        <w:rPr>
          <w:rFonts w:asciiTheme="majorHAnsi" w:hAnsiTheme="majorHAnsi"/>
          <w:color w:val="000000"/>
          <w:bdr w:val="none" w:sz="0" w:space="0" w:color="auto" w:frame="1"/>
        </w:rPr>
        <w:t>A new initiative to speed up cancer diagnosis and provide GPs with an alternative route to urgently refer patients has been launched</w:t>
      </w:r>
      <w:r>
        <w:rPr>
          <w:rFonts w:asciiTheme="majorHAnsi" w:hAnsiTheme="majorHAnsi"/>
          <w:color w:val="000000"/>
          <w:bdr w:val="none" w:sz="0" w:space="0" w:color="auto" w:frame="1"/>
        </w:rPr>
        <w:t xml:space="preserve"> across Scotland</w:t>
      </w:r>
      <w:r w:rsidRPr="004421F3">
        <w:rPr>
          <w:rFonts w:asciiTheme="majorHAnsi" w:hAnsiTheme="majorHAnsi"/>
          <w:color w:val="000000"/>
          <w:bdr w:val="none" w:sz="0" w:space="0" w:color="auto" w:frame="1"/>
        </w:rPr>
        <w:t>.</w:t>
      </w:r>
      <w:r>
        <w:rPr>
          <w:rFonts w:asciiTheme="majorHAnsi" w:hAnsiTheme="majorHAnsi"/>
          <w:color w:val="000000"/>
        </w:rPr>
        <w:t xml:space="preserve"> </w:t>
      </w:r>
      <w:r w:rsidRPr="004421F3">
        <w:rPr>
          <w:rFonts w:asciiTheme="majorHAnsi" w:hAnsiTheme="majorHAnsi"/>
          <w:color w:val="000000"/>
          <w:bdr w:val="none" w:sz="0" w:space="0" w:color="auto" w:frame="1"/>
        </w:rPr>
        <w:t xml:space="preserve">Three Early Cancer Diagnostic Centres (ECDC), </w:t>
      </w:r>
      <w:r>
        <w:rPr>
          <w:rFonts w:asciiTheme="majorHAnsi" w:hAnsiTheme="majorHAnsi"/>
          <w:color w:val="000000"/>
          <w:bdr w:val="none" w:sz="0" w:space="0" w:color="auto" w:frame="1"/>
        </w:rPr>
        <w:t>including one in Fife</w:t>
      </w:r>
      <w:r w:rsidRPr="004421F3">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 xml:space="preserve">will help </w:t>
      </w:r>
      <w:r w:rsidRPr="004421F3">
        <w:rPr>
          <w:rFonts w:asciiTheme="majorHAnsi" w:hAnsiTheme="majorHAnsi"/>
          <w:color w:val="000000"/>
          <w:bdr w:val="none" w:sz="0" w:space="0" w:color="auto" w:frame="1"/>
        </w:rPr>
        <w:t>pick up cancer earlier where patients do not meet referral guidelines.</w:t>
      </w:r>
      <w:r>
        <w:rPr>
          <w:rFonts w:asciiTheme="majorHAnsi" w:hAnsiTheme="majorHAnsi"/>
          <w:color w:val="000000"/>
        </w:rPr>
        <w:t xml:space="preserve"> </w:t>
      </w:r>
      <w:r w:rsidRPr="004421F3">
        <w:rPr>
          <w:rFonts w:asciiTheme="majorHAnsi" w:hAnsiTheme="majorHAnsi"/>
          <w:color w:val="000000"/>
          <w:bdr w:val="none" w:sz="0" w:space="0" w:color="auto" w:frame="1"/>
        </w:rPr>
        <w:t>The centres</w:t>
      </w:r>
      <w:r>
        <w:rPr>
          <w:rFonts w:asciiTheme="majorHAnsi" w:hAnsiTheme="majorHAnsi"/>
          <w:color w:val="000000"/>
          <w:bdr w:val="none" w:sz="0" w:space="0" w:color="auto" w:frame="1"/>
        </w:rPr>
        <w:t xml:space="preserve"> </w:t>
      </w:r>
      <w:r w:rsidRPr="004421F3">
        <w:rPr>
          <w:rFonts w:asciiTheme="majorHAnsi" w:hAnsiTheme="majorHAnsi"/>
          <w:color w:val="000000"/>
          <w:bdr w:val="none" w:sz="0" w:space="0" w:color="auto" w:frame="1"/>
        </w:rPr>
        <w:t xml:space="preserve">will provide GPs with an alternative route to urgently refer patients who have non-specific symptoms suspicious of cancer, such as weight loss, fatigue, </w:t>
      </w:r>
      <w:proofErr w:type="gramStart"/>
      <w:r w:rsidRPr="004421F3">
        <w:rPr>
          <w:rFonts w:asciiTheme="majorHAnsi" w:hAnsiTheme="majorHAnsi"/>
          <w:color w:val="000000"/>
          <w:bdr w:val="none" w:sz="0" w:space="0" w:color="auto" w:frame="1"/>
        </w:rPr>
        <w:t>pain</w:t>
      </w:r>
      <w:proofErr w:type="gramEnd"/>
      <w:r w:rsidRPr="004421F3">
        <w:rPr>
          <w:rFonts w:asciiTheme="majorHAnsi" w:hAnsiTheme="majorHAnsi"/>
          <w:color w:val="000000"/>
          <w:bdr w:val="none" w:sz="0" w:space="0" w:color="auto" w:frame="1"/>
        </w:rPr>
        <w:t xml:space="preserve"> and nausea, or where the doctor’s instinct is that cancer may be involved.</w:t>
      </w:r>
      <w:r>
        <w:rPr>
          <w:rFonts w:asciiTheme="majorHAnsi" w:hAnsiTheme="majorHAnsi"/>
          <w:color w:val="000000"/>
        </w:rPr>
        <w:t xml:space="preserve"> </w:t>
      </w:r>
      <w:r>
        <w:rPr>
          <w:rFonts w:asciiTheme="majorHAnsi" w:hAnsiTheme="majorHAnsi"/>
          <w:color w:val="000000"/>
          <w:bdr w:val="none" w:sz="0" w:space="0" w:color="auto" w:frame="1"/>
        </w:rPr>
        <w:t xml:space="preserve">A centre in </w:t>
      </w:r>
      <w:r w:rsidRPr="004421F3">
        <w:rPr>
          <w:rFonts w:asciiTheme="majorHAnsi" w:hAnsiTheme="majorHAnsi"/>
          <w:color w:val="000000"/>
          <w:bdr w:val="none" w:sz="0" w:space="0" w:color="auto" w:frame="1"/>
        </w:rPr>
        <w:t>Fife will play a key role in delivering earlier diagnosis and improved care, with fast-track diagnostic testing at one appointment, where possible. NHS Fife aim</w:t>
      </w:r>
      <w:r>
        <w:rPr>
          <w:rFonts w:asciiTheme="majorHAnsi" w:hAnsiTheme="majorHAnsi"/>
          <w:color w:val="000000"/>
          <w:bdr w:val="none" w:sz="0" w:space="0" w:color="auto" w:frame="1"/>
        </w:rPr>
        <w:t>s</w:t>
      </w:r>
      <w:r w:rsidRPr="004421F3">
        <w:rPr>
          <w:rFonts w:asciiTheme="majorHAnsi" w:hAnsiTheme="majorHAnsi"/>
          <w:color w:val="000000"/>
          <w:bdr w:val="none" w:sz="0" w:space="0" w:color="auto" w:frame="1"/>
        </w:rPr>
        <w:t xml:space="preserve"> to diagnose or rule out cancer within 21 days of diagnosis</w:t>
      </w:r>
      <w:r>
        <w:rPr>
          <w:rFonts w:asciiTheme="majorHAnsi" w:hAnsiTheme="majorHAnsi"/>
          <w:color w:val="000000"/>
          <w:bdr w:val="none" w:sz="0" w:space="0" w:color="auto" w:frame="1"/>
        </w:rPr>
        <w:t>.</w:t>
      </w:r>
      <w:r w:rsidRPr="004421F3">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 xml:space="preserve">More information is available </w:t>
      </w:r>
      <w:hyperlink r:id="rId40" w:history="1">
        <w:r w:rsidRPr="00D7572C">
          <w:rPr>
            <w:rStyle w:val="Hyperlink"/>
            <w:rFonts w:asciiTheme="majorHAnsi" w:hAnsiTheme="majorHAnsi"/>
            <w:bdr w:val="none" w:sz="0" w:space="0" w:color="auto" w:frame="1"/>
          </w:rPr>
          <w:t>here</w:t>
        </w:r>
      </w:hyperlink>
      <w:r>
        <w:rPr>
          <w:rFonts w:asciiTheme="majorHAnsi" w:hAnsiTheme="majorHAnsi"/>
          <w:color w:val="000000"/>
          <w:bdr w:val="none" w:sz="0" w:space="0" w:color="auto" w:frame="1"/>
        </w:rPr>
        <w:t>.</w:t>
      </w:r>
    </w:p>
    <w:p w14:paraId="46D9841D" w14:textId="77777777" w:rsidR="001A2ADF" w:rsidRDefault="001A2ADF"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p>
    <w:p w14:paraId="1B001665" w14:textId="23244069" w:rsidR="0074013E" w:rsidRPr="00536D52" w:rsidRDefault="0074013E" w:rsidP="0074013E">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Children’s and Adult Mental Health Services (CAMHS) waiting times</w:t>
      </w:r>
    </w:p>
    <w:p w14:paraId="32A7A7F3" w14:textId="02BDD391" w:rsidR="0074013E" w:rsidRPr="0074013E" w:rsidRDefault="0074013E" w:rsidP="00031759">
      <w:pPr>
        <w:spacing w:before="100" w:beforeAutospacing="1" w:after="100" w:afterAutospacing="1"/>
        <w:rPr>
          <w:rFonts w:asciiTheme="majorHAnsi" w:hAnsiTheme="majorHAnsi"/>
          <w:color w:val="000000"/>
        </w:rPr>
      </w:pPr>
      <w:r>
        <w:rPr>
          <w:rFonts w:asciiTheme="majorHAnsi" w:hAnsiTheme="majorHAnsi"/>
          <w:color w:val="000000"/>
        </w:rPr>
        <w:t>We were</w:t>
      </w:r>
      <w:r w:rsidRPr="0074013E">
        <w:rPr>
          <w:rFonts w:asciiTheme="majorHAnsi" w:hAnsiTheme="majorHAnsi"/>
          <w:color w:val="000000"/>
        </w:rPr>
        <w:t xml:space="preserve"> asked to comment on figures which show </w:t>
      </w:r>
      <w:r>
        <w:rPr>
          <w:rFonts w:asciiTheme="majorHAnsi" w:hAnsiTheme="majorHAnsi"/>
          <w:color w:val="000000"/>
        </w:rPr>
        <w:t xml:space="preserve">around </w:t>
      </w:r>
      <w:r w:rsidRPr="0074013E">
        <w:rPr>
          <w:rFonts w:asciiTheme="majorHAnsi" w:hAnsiTheme="majorHAnsi"/>
          <w:color w:val="000000"/>
        </w:rPr>
        <w:t>17.3% of children requiring mental health treatment in Fife have been waiting for over a year to be seen by CAMHS</w:t>
      </w:r>
      <w:r>
        <w:rPr>
          <w:rFonts w:asciiTheme="majorHAnsi" w:hAnsiTheme="majorHAnsi"/>
          <w:color w:val="000000"/>
        </w:rPr>
        <w:t xml:space="preserve">. </w:t>
      </w:r>
      <w:r w:rsidRPr="0074013E">
        <w:rPr>
          <w:rFonts w:asciiTheme="majorHAnsi" w:hAnsiTheme="majorHAnsi"/>
          <w:color w:val="000000"/>
        </w:rPr>
        <w:t xml:space="preserve">A response was issued </w:t>
      </w:r>
      <w:r>
        <w:rPr>
          <w:rFonts w:asciiTheme="majorHAnsi" w:hAnsiTheme="majorHAnsi"/>
          <w:color w:val="000000"/>
        </w:rPr>
        <w:t>by</w:t>
      </w:r>
      <w:r w:rsidRPr="0074013E">
        <w:rPr>
          <w:rFonts w:asciiTheme="majorHAnsi" w:hAnsiTheme="majorHAnsi"/>
          <w:color w:val="000000"/>
        </w:rPr>
        <w:t xml:space="preserve"> Fife</w:t>
      </w:r>
      <w:r>
        <w:rPr>
          <w:rFonts w:asciiTheme="majorHAnsi" w:hAnsiTheme="majorHAnsi"/>
          <w:color w:val="000000"/>
        </w:rPr>
        <w:t>’s</w:t>
      </w:r>
      <w:r w:rsidRPr="0074013E">
        <w:rPr>
          <w:rFonts w:asciiTheme="majorHAnsi" w:hAnsiTheme="majorHAnsi"/>
          <w:color w:val="000000"/>
        </w:rPr>
        <w:t xml:space="preserve"> Health &amp; Social Care Partnership</w:t>
      </w:r>
      <w:r>
        <w:rPr>
          <w:rFonts w:asciiTheme="majorHAnsi" w:hAnsiTheme="majorHAnsi"/>
          <w:color w:val="000000"/>
        </w:rPr>
        <w:t>,</w:t>
      </w:r>
      <w:r w:rsidRPr="0074013E">
        <w:rPr>
          <w:rFonts w:asciiTheme="majorHAnsi" w:hAnsiTheme="majorHAnsi"/>
          <w:color w:val="000000"/>
        </w:rPr>
        <w:t xml:space="preserve"> which acknowledged that the length of wait is unacceptable and addressing the issue is a priority. It was stated that a plan is in place with the aim of reducing the waiting list to zero by July 2022 and having Referral to Treatment (RTT) in line with the target by June 2022. An ongoing recruitment drive aims to increase the </w:t>
      </w:r>
      <w:r w:rsidRPr="0074013E">
        <w:rPr>
          <w:rFonts w:asciiTheme="majorHAnsi" w:hAnsiTheme="majorHAnsi"/>
          <w:color w:val="000000"/>
        </w:rPr>
        <w:lastRenderedPageBreak/>
        <w:t>service’s capacity to meet the ongoing demand.</w:t>
      </w:r>
      <w:r>
        <w:rPr>
          <w:rFonts w:asciiTheme="majorHAnsi" w:hAnsiTheme="majorHAnsi"/>
          <w:color w:val="000000"/>
        </w:rPr>
        <w:t xml:space="preserve"> I</w:t>
      </w:r>
      <w:r w:rsidRPr="0074013E">
        <w:rPr>
          <w:rFonts w:asciiTheme="majorHAnsi" w:hAnsiTheme="majorHAnsi"/>
          <w:color w:val="000000"/>
        </w:rPr>
        <w:t>t was added that the average waiting times for Fife CAMHS remains 11 weeks whilst those with the greatest need are routinely being seen within the same week of referral.</w:t>
      </w:r>
    </w:p>
    <w:p w14:paraId="1F762ED0" w14:textId="77777777" w:rsidR="001A2ADF" w:rsidRPr="003F486B" w:rsidRDefault="001A2ADF" w:rsidP="001A2ADF">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Unannounced inspection of wards at Victoria Hospital</w:t>
      </w:r>
    </w:p>
    <w:p w14:paraId="13EE9292" w14:textId="77777777" w:rsidR="001A2ADF" w:rsidRPr="005208C1" w:rsidRDefault="001A2ADF" w:rsidP="001A2ADF">
      <w:pPr>
        <w:spacing w:before="100" w:beforeAutospacing="1" w:after="100" w:afterAutospacing="1"/>
        <w:rPr>
          <w:rFonts w:asciiTheme="majorHAnsi" w:hAnsiTheme="majorHAnsi"/>
          <w:color w:val="000000"/>
        </w:rPr>
      </w:pPr>
      <w:r w:rsidRPr="005208C1">
        <w:rPr>
          <w:rFonts w:asciiTheme="majorHAnsi" w:hAnsiTheme="majorHAnsi"/>
          <w:color w:val="000000"/>
        </w:rPr>
        <w:t xml:space="preserve">Healthcare Improvement Scotland </w:t>
      </w:r>
      <w:r>
        <w:rPr>
          <w:rFonts w:asciiTheme="majorHAnsi" w:hAnsiTheme="majorHAnsi"/>
          <w:color w:val="000000"/>
        </w:rPr>
        <w:t xml:space="preserve">last </w:t>
      </w:r>
      <w:r w:rsidRPr="005208C1">
        <w:rPr>
          <w:rFonts w:asciiTheme="majorHAnsi" w:hAnsiTheme="majorHAnsi"/>
          <w:color w:val="000000"/>
        </w:rPr>
        <w:t>week published a report of their unannounced</w:t>
      </w:r>
      <w:r>
        <w:rPr>
          <w:rFonts w:asciiTheme="majorHAnsi" w:hAnsiTheme="majorHAnsi"/>
          <w:color w:val="000000"/>
        </w:rPr>
        <w:t xml:space="preserve"> </w:t>
      </w:r>
      <w:r w:rsidRPr="005208C1">
        <w:rPr>
          <w:rFonts w:asciiTheme="majorHAnsi" w:hAnsiTheme="majorHAnsi"/>
          <w:color w:val="000000"/>
        </w:rPr>
        <w:t>inspection of wards at the Victoria Hospital. The report highlighted seven areas of good practice and noted two areas where action is required.</w:t>
      </w:r>
      <w:r>
        <w:rPr>
          <w:rFonts w:asciiTheme="majorHAnsi" w:hAnsiTheme="majorHAnsi"/>
          <w:color w:val="000000"/>
        </w:rPr>
        <w:t xml:space="preserve"> More information is available </w:t>
      </w:r>
      <w:hyperlink r:id="rId41" w:history="1">
        <w:r w:rsidRPr="005208C1">
          <w:rPr>
            <w:rStyle w:val="Hyperlink"/>
            <w:rFonts w:asciiTheme="majorHAnsi" w:hAnsiTheme="majorHAnsi"/>
          </w:rPr>
          <w:t>here</w:t>
        </w:r>
      </w:hyperlink>
      <w:r>
        <w:rPr>
          <w:rFonts w:asciiTheme="majorHAnsi" w:hAnsiTheme="majorHAnsi"/>
          <w:color w:val="000000"/>
        </w:rPr>
        <w:t>.</w:t>
      </w:r>
      <w:r w:rsidRPr="005208C1">
        <w:rPr>
          <w:rFonts w:asciiTheme="majorHAnsi" w:hAnsiTheme="majorHAnsi"/>
          <w:color w:val="000000"/>
        </w:rPr>
        <w:t xml:space="preserve"> </w:t>
      </w:r>
    </w:p>
    <w:p w14:paraId="08253999" w14:textId="21022D6E" w:rsidR="003F486B" w:rsidRPr="003F486B" w:rsidRDefault="003F486B" w:rsidP="003F486B">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Board member recruitment</w:t>
      </w:r>
    </w:p>
    <w:p w14:paraId="0214D713" w14:textId="12FFC73E" w:rsidR="003F486B" w:rsidRDefault="008B16D8" w:rsidP="009E3363">
      <w:pPr>
        <w:pStyle w:val="NormalWeb"/>
        <w:shd w:val="clear" w:color="auto" w:fill="FFFFFF"/>
        <w:spacing w:before="0" w:beforeAutospacing="0" w:after="0" w:afterAutospacing="0"/>
        <w:textAlignment w:val="baseline"/>
        <w:rPr>
          <w:rFonts w:asciiTheme="majorHAnsi" w:hAnsiTheme="majorHAnsi"/>
          <w:color w:val="000000"/>
          <w:bdr w:val="none" w:sz="0" w:space="0" w:color="auto" w:frame="1"/>
        </w:rPr>
      </w:pPr>
      <w:r>
        <w:rPr>
          <w:rFonts w:asciiTheme="majorHAnsi" w:hAnsiTheme="majorHAnsi"/>
          <w:color w:val="000000"/>
          <w:bdr w:val="none" w:sz="0" w:space="0" w:color="auto" w:frame="1"/>
        </w:rPr>
        <w:t>We are</w:t>
      </w:r>
      <w:r w:rsidR="003F486B" w:rsidRPr="003F486B">
        <w:rPr>
          <w:rFonts w:asciiTheme="majorHAnsi" w:hAnsiTheme="majorHAnsi"/>
          <w:color w:val="000000"/>
          <w:bdr w:val="none" w:sz="0" w:space="0" w:color="auto" w:frame="1"/>
        </w:rPr>
        <w:t xml:space="preserve"> looking for three new members to join </w:t>
      </w:r>
      <w:r>
        <w:rPr>
          <w:rFonts w:asciiTheme="majorHAnsi" w:hAnsiTheme="majorHAnsi"/>
          <w:color w:val="000000"/>
          <w:bdr w:val="none" w:sz="0" w:space="0" w:color="auto" w:frame="1"/>
        </w:rPr>
        <w:t>our</w:t>
      </w:r>
      <w:r w:rsidR="003F486B" w:rsidRPr="003F486B">
        <w:rPr>
          <w:rFonts w:asciiTheme="majorHAnsi" w:hAnsiTheme="majorHAnsi"/>
          <w:color w:val="000000"/>
          <w:bdr w:val="none" w:sz="0" w:space="0" w:color="auto" w:frame="1"/>
        </w:rPr>
        <w:t xml:space="preserve"> Board. As non-executive member</w:t>
      </w:r>
      <w:r w:rsidR="003F486B">
        <w:rPr>
          <w:rFonts w:asciiTheme="majorHAnsi" w:hAnsiTheme="majorHAnsi"/>
          <w:color w:val="000000"/>
          <w:bdr w:val="none" w:sz="0" w:space="0" w:color="auto" w:frame="1"/>
        </w:rPr>
        <w:t>s</w:t>
      </w:r>
      <w:r w:rsidR="003F486B" w:rsidRPr="003F486B">
        <w:rPr>
          <w:rFonts w:asciiTheme="majorHAnsi" w:hAnsiTheme="majorHAnsi"/>
          <w:color w:val="000000"/>
          <w:bdr w:val="none" w:sz="0" w:space="0" w:color="auto" w:frame="1"/>
        </w:rPr>
        <w:t xml:space="preserve"> of the Board, </w:t>
      </w:r>
      <w:r w:rsidR="003F486B">
        <w:rPr>
          <w:rFonts w:asciiTheme="majorHAnsi" w:hAnsiTheme="majorHAnsi"/>
          <w:color w:val="000000"/>
          <w:bdr w:val="none" w:sz="0" w:space="0" w:color="auto" w:frame="1"/>
        </w:rPr>
        <w:t xml:space="preserve">they will </w:t>
      </w:r>
      <w:r w:rsidR="003F486B" w:rsidRPr="003F486B">
        <w:rPr>
          <w:rFonts w:asciiTheme="majorHAnsi" w:hAnsiTheme="majorHAnsi"/>
          <w:color w:val="000000"/>
          <w:bdr w:val="none" w:sz="0" w:space="0" w:color="auto" w:frame="1"/>
        </w:rPr>
        <w:t>be expected to play a central role in guiding the strategies which address the health priorities and health care needs of communities across Fife.</w:t>
      </w:r>
      <w:r w:rsidR="003F486B">
        <w:rPr>
          <w:rFonts w:asciiTheme="majorHAnsi" w:hAnsiTheme="majorHAnsi"/>
          <w:color w:val="000000"/>
          <w:bdr w:val="none" w:sz="0" w:space="0" w:color="auto" w:frame="1"/>
        </w:rPr>
        <w:t xml:space="preserve"> They </w:t>
      </w:r>
      <w:r w:rsidR="003F486B" w:rsidRPr="003F486B">
        <w:rPr>
          <w:rFonts w:asciiTheme="majorHAnsi" w:hAnsiTheme="majorHAnsi"/>
          <w:color w:val="000000"/>
          <w:bdr w:val="none" w:sz="0" w:space="0" w:color="auto" w:frame="1"/>
        </w:rPr>
        <w:t xml:space="preserve">will </w:t>
      </w:r>
      <w:r w:rsidR="003F486B">
        <w:rPr>
          <w:rFonts w:asciiTheme="majorHAnsi" w:hAnsiTheme="majorHAnsi"/>
          <w:color w:val="000000"/>
          <w:bdr w:val="none" w:sz="0" w:space="0" w:color="auto" w:frame="1"/>
        </w:rPr>
        <w:t xml:space="preserve">also </w:t>
      </w:r>
      <w:r w:rsidR="003F486B" w:rsidRPr="003F486B">
        <w:rPr>
          <w:rFonts w:asciiTheme="majorHAnsi" w:hAnsiTheme="majorHAnsi"/>
          <w:color w:val="000000"/>
          <w:bdr w:val="none" w:sz="0" w:space="0" w:color="auto" w:frame="1"/>
        </w:rPr>
        <w:t xml:space="preserve">be offered the training </w:t>
      </w:r>
      <w:r w:rsidR="003F486B">
        <w:rPr>
          <w:rFonts w:asciiTheme="majorHAnsi" w:hAnsiTheme="majorHAnsi"/>
          <w:color w:val="000000"/>
          <w:bdr w:val="none" w:sz="0" w:space="0" w:color="auto" w:frame="1"/>
        </w:rPr>
        <w:t xml:space="preserve">they will </w:t>
      </w:r>
      <w:r w:rsidR="003F486B" w:rsidRPr="003F486B">
        <w:rPr>
          <w:rFonts w:asciiTheme="majorHAnsi" w:hAnsiTheme="majorHAnsi"/>
          <w:color w:val="000000"/>
          <w:bdr w:val="none" w:sz="0" w:space="0" w:color="auto" w:frame="1"/>
        </w:rPr>
        <w:t>need to make a strong contribution.</w:t>
      </w:r>
      <w:r w:rsidR="003F486B">
        <w:rPr>
          <w:rFonts w:asciiTheme="majorHAnsi" w:hAnsiTheme="majorHAnsi"/>
          <w:color w:val="000000"/>
          <w:sz w:val="17"/>
          <w:szCs w:val="17"/>
        </w:rPr>
        <w:t xml:space="preserve"> </w:t>
      </w:r>
      <w:r w:rsidR="003F486B">
        <w:rPr>
          <w:rFonts w:asciiTheme="majorHAnsi" w:hAnsiTheme="majorHAnsi"/>
          <w:color w:val="000000"/>
          <w:bdr w:val="none" w:sz="0" w:space="0" w:color="auto" w:frame="1"/>
        </w:rPr>
        <w:t xml:space="preserve">More information is available </w:t>
      </w:r>
      <w:hyperlink r:id="rId42" w:history="1">
        <w:r w:rsidR="003F486B" w:rsidRPr="003F486B">
          <w:rPr>
            <w:rStyle w:val="Hyperlink"/>
            <w:rFonts w:asciiTheme="majorHAnsi" w:hAnsiTheme="majorHAnsi"/>
            <w:bdr w:val="none" w:sz="0" w:space="0" w:color="auto" w:frame="1"/>
          </w:rPr>
          <w:t>here</w:t>
        </w:r>
      </w:hyperlink>
      <w:r w:rsidR="003F486B">
        <w:rPr>
          <w:rFonts w:asciiTheme="majorHAnsi" w:hAnsiTheme="majorHAnsi"/>
          <w:color w:val="000000"/>
          <w:bdr w:val="none" w:sz="0" w:space="0" w:color="auto" w:frame="1"/>
        </w:rPr>
        <w:t>.</w:t>
      </w:r>
    </w:p>
    <w:p w14:paraId="5F3DB74D" w14:textId="04B1DAB8" w:rsidR="005208C1" w:rsidRPr="00536D52" w:rsidRDefault="005208C1" w:rsidP="005208C1">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New Bus Stop Café at Victoria Hospital</w:t>
      </w:r>
    </w:p>
    <w:p w14:paraId="0804DB22" w14:textId="5E2D3043" w:rsidR="00632424" w:rsidRPr="009E3363" w:rsidRDefault="005208C1" w:rsidP="00031759">
      <w:pPr>
        <w:spacing w:before="100" w:beforeAutospacing="1" w:after="100" w:afterAutospacing="1"/>
        <w:rPr>
          <w:rFonts w:asciiTheme="majorHAnsi" w:hAnsiTheme="majorHAnsi"/>
          <w:color w:val="000000"/>
        </w:rPr>
      </w:pPr>
      <w:r>
        <w:rPr>
          <w:rFonts w:asciiTheme="majorHAnsi" w:hAnsiTheme="majorHAnsi"/>
          <w:color w:val="000000"/>
        </w:rPr>
        <w:t xml:space="preserve">Last week, a new </w:t>
      </w:r>
      <w:r w:rsidR="00632424" w:rsidRPr="005208C1">
        <w:rPr>
          <w:rFonts w:asciiTheme="majorHAnsi" w:hAnsiTheme="majorHAnsi"/>
          <w:color w:val="000000"/>
        </w:rPr>
        <w:t>Bus Stop Café</w:t>
      </w:r>
      <w:r>
        <w:rPr>
          <w:rFonts w:asciiTheme="majorHAnsi" w:hAnsiTheme="majorHAnsi"/>
          <w:color w:val="000000"/>
        </w:rPr>
        <w:t xml:space="preserve"> was opened</w:t>
      </w:r>
      <w:r w:rsidR="00632424" w:rsidRPr="005208C1">
        <w:rPr>
          <w:rFonts w:asciiTheme="majorHAnsi" w:hAnsiTheme="majorHAnsi"/>
          <w:color w:val="000000"/>
        </w:rPr>
        <w:t xml:space="preserve"> on Ward 32 at the Victoria Hospital</w:t>
      </w:r>
      <w:r>
        <w:rPr>
          <w:rFonts w:asciiTheme="majorHAnsi" w:hAnsiTheme="majorHAnsi"/>
          <w:color w:val="000000"/>
        </w:rPr>
        <w:t>. The Café is 1960’s themed and provides a reminiscence space</w:t>
      </w:r>
      <w:r w:rsidR="00632424" w:rsidRPr="005208C1">
        <w:rPr>
          <w:rFonts w:asciiTheme="majorHAnsi" w:hAnsiTheme="majorHAnsi"/>
          <w:color w:val="000000"/>
        </w:rPr>
        <w:t xml:space="preserve"> for elderly patients and visiting family</w:t>
      </w:r>
      <w:r>
        <w:rPr>
          <w:rFonts w:asciiTheme="majorHAnsi" w:hAnsiTheme="majorHAnsi"/>
          <w:color w:val="000000"/>
        </w:rPr>
        <w:t xml:space="preserve">. Read more </w:t>
      </w:r>
      <w:hyperlink r:id="rId43" w:history="1">
        <w:r w:rsidRPr="005208C1">
          <w:rPr>
            <w:rStyle w:val="Hyperlink"/>
            <w:rFonts w:asciiTheme="majorHAnsi" w:hAnsiTheme="majorHAnsi"/>
          </w:rPr>
          <w:t>here</w:t>
        </w:r>
      </w:hyperlink>
      <w:r>
        <w:rPr>
          <w:rFonts w:asciiTheme="majorHAnsi" w:hAnsiTheme="majorHAnsi"/>
          <w:color w:val="000000"/>
        </w:rPr>
        <w:t>.</w:t>
      </w:r>
      <w:r w:rsidR="00632424" w:rsidRPr="005208C1">
        <w:rPr>
          <w:rFonts w:asciiTheme="majorHAnsi" w:hAnsiTheme="majorHAnsi"/>
          <w:color w:val="000000"/>
        </w:rPr>
        <w:t xml:space="preserve"> </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44"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3" w:name="_Toc66872825"/>
            <w:r w:rsidRPr="5EA92075">
              <w:t>Keep in touch</w:t>
            </w:r>
            <w:bookmarkEnd w:id="3"/>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 xml:space="preserve">NHS Fife is committed to responding to elected member enquires in a timely manner. However, we need to manage enquiries to ensure that our urgent frontline delivery is not disrupted. To help you and to help us we are asking that all emails for updates and </w:t>
            </w:r>
            <w:r w:rsidRPr="00775D00">
              <w:rPr>
                <w:bdr w:val="none" w:sz="0" w:space="0" w:color="auto" w:frame="1"/>
              </w:rPr>
              <w:lastRenderedPageBreak/>
              <w:t>information or to address constituents' enquiries are directed to our central email address. All emails should be directed to the NHS Fife Chief Executive Office for response and co-ordination at: </w:t>
            </w:r>
            <w:hyperlink r:id="rId45"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46"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47"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48"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49"/>
      <w:footerReference w:type="first" r:id="rId5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E42B6" w14:textId="77777777" w:rsidR="00C97D4A" w:rsidRDefault="00C97D4A" w:rsidP="00F2165F">
      <w:r>
        <w:separator/>
      </w:r>
    </w:p>
  </w:endnote>
  <w:endnote w:type="continuationSeparator" w:id="0">
    <w:p w14:paraId="20006DF9" w14:textId="77777777" w:rsidR="00C97D4A" w:rsidRDefault="00C97D4A"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C6E81" w14:textId="77777777" w:rsidR="00C97D4A" w:rsidRDefault="00C97D4A" w:rsidP="00F2165F">
      <w:r>
        <w:separator/>
      </w:r>
    </w:p>
  </w:footnote>
  <w:footnote w:type="continuationSeparator" w:id="0">
    <w:p w14:paraId="080B408C" w14:textId="77777777" w:rsidR="00C97D4A" w:rsidRDefault="00C97D4A"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A6"/>
    <w:multiLevelType w:val="multilevel"/>
    <w:tmpl w:val="B24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C6B047B"/>
    <w:multiLevelType w:val="multilevel"/>
    <w:tmpl w:val="28A6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003F"/>
    <w:multiLevelType w:val="multilevel"/>
    <w:tmpl w:val="4664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23FA0"/>
    <w:multiLevelType w:val="multilevel"/>
    <w:tmpl w:val="3B988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43929"/>
    <w:multiLevelType w:val="multilevel"/>
    <w:tmpl w:val="341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6F2"/>
    <w:multiLevelType w:val="multilevel"/>
    <w:tmpl w:val="66D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61238"/>
    <w:multiLevelType w:val="multilevel"/>
    <w:tmpl w:val="42B0B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83E00"/>
    <w:multiLevelType w:val="multilevel"/>
    <w:tmpl w:val="6E0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565D3"/>
    <w:multiLevelType w:val="multilevel"/>
    <w:tmpl w:val="1C0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17FA7"/>
    <w:multiLevelType w:val="multilevel"/>
    <w:tmpl w:val="06D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855AF4"/>
    <w:multiLevelType w:val="multilevel"/>
    <w:tmpl w:val="036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DA0288"/>
    <w:multiLevelType w:val="multilevel"/>
    <w:tmpl w:val="82A45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D3618C"/>
    <w:multiLevelType w:val="hybridMultilevel"/>
    <w:tmpl w:val="7D2A103A"/>
    <w:lvl w:ilvl="0" w:tplc="795673C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5C2BF5"/>
    <w:multiLevelType w:val="multilevel"/>
    <w:tmpl w:val="182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20D82"/>
    <w:multiLevelType w:val="multilevel"/>
    <w:tmpl w:val="B3E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7C2DA7"/>
    <w:multiLevelType w:val="multilevel"/>
    <w:tmpl w:val="1220D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65DA1"/>
    <w:multiLevelType w:val="multilevel"/>
    <w:tmpl w:val="4436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B4288"/>
    <w:multiLevelType w:val="multilevel"/>
    <w:tmpl w:val="353ED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4467F"/>
    <w:multiLevelType w:val="multilevel"/>
    <w:tmpl w:val="85B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91302F"/>
    <w:multiLevelType w:val="multilevel"/>
    <w:tmpl w:val="79205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52BBD"/>
    <w:multiLevelType w:val="multilevel"/>
    <w:tmpl w:val="72E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F03184"/>
    <w:multiLevelType w:val="multilevel"/>
    <w:tmpl w:val="BF2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CC004D"/>
    <w:multiLevelType w:val="multilevel"/>
    <w:tmpl w:val="555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14310"/>
    <w:multiLevelType w:val="multilevel"/>
    <w:tmpl w:val="EB34E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34"/>
  </w:num>
  <w:num w:numId="4">
    <w:abstractNumId w:val="33"/>
  </w:num>
  <w:num w:numId="5">
    <w:abstractNumId w:val="26"/>
  </w:num>
  <w:num w:numId="6">
    <w:abstractNumId w:val="14"/>
  </w:num>
  <w:num w:numId="7">
    <w:abstractNumId w:val="21"/>
  </w:num>
  <w:num w:numId="8">
    <w:abstractNumId w:val="25"/>
  </w:num>
  <w:num w:numId="9">
    <w:abstractNumId w:val="35"/>
  </w:num>
  <w:num w:numId="10">
    <w:abstractNumId w:val="16"/>
  </w:num>
  <w:num w:numId="11">
    <w:abstractNumId w:val="11"/>
  </w:num>
  <w:num w:numId="12">
    <w:abstractNumId w:val="32"/>
  </w:num>
  <w:num w:numId="13">
    <w:abstractNumId w:val="28"/>
  </w:num>
  <w:num w:numId="14">
    <w:abstractNumId w:val="8"/>
  </w:num>
  <w:num w:numId="15">
    <w:abstractNumId w:val="20"/>
  </w:num>
  <w:num w:numId="16">
    <w:abstractNumId w:val="7"/>
  </w:num>
  <w:num w:numId="17">
    <w:abstractNumId w:val="29"/>
  </w:num>
  <w:num w:numId="18">
    <w:abstractNumId w:val="17"/>
  </w:num>
  <w:num w:numId="19">
    <w:abstractNumId w:val="10"/>
  </w:num>
  <w:num w:numId="20">
    <w:abstractNumId w:val="5"/>
  </w:num>
  <w:num w:numId="21">
    <w:abstractNumId w:val="15"/>
  </w:num>
  <w:num w:numId="22">
    <w:abstractNumId w:val="22"/>
  </w:num>
  <w:num w:numId="23">
    <w:abstractNumId w:val="4"/>
  </w:num>
  <w:num w:numId="24">
    <w:abstractNumId w:val="23"/>
  </w:num>
  <w:num w:numId="25">
    <w:abstractNumId w:val="27"/>
  </w:num>
  <w:num w:numId="26">
    <w:abstractNumId w:val="31"/>
  </w:num>
  <w:num w:numId="27">
    <w:abstractNumId w:val="2"/>
  </w:num>
  <w:num w:numId="28">
    <w:abstractNumId w:val="12"/>
  </w:num>
  <w:num w:numId="29">
    <w:abstractNumId w:val="30"/>
  </w:num>
  <w:num w:numId="30">
    <w:abstractNumId w:val="19"/>
  </w:num>
  <w:num w:numId="31">
    <w:abstractNumId w:val="3"/>
  </w:num>
  <w:num w:numId="32">
    <w:abstractNumId w:val="6"/>
  </w:num>
  <w:num w:numId="33">
    <w:abstractNumId w:val="24"/>
  </w:num>
  <w:num w:numId="34">
    <w:abstractNumId w:val="13"/>
  </w:num>
  <w:num w:numId="35">
    <w:abstractNumId w:val="0"/>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395E"/>
    <w:rsid w:val="000A4C5F"/>
    <w:rsid w:val="000A502C"/>
    <w:rsid w:val="000B0909"/>
    <w:rsid w:val="000B18B8"/>
    <w:rsid w:val="000B1DAE"/>
    <w:rsid w:val="000B2D40"/>
    <w:rsid w:val="000B51E2"/>
    <w:rsid w:val="000B7E93"/>
    <w:rsid w:val="000C0C28"/>
    <w:rsid w:val="000C0F3D"/>
    <w:rsid w:val="000C39C1"/>
    <w:rsid w:val="000C39CF"/>
    <w:rsid w:val="000C5ADD"/>
    <w:rsid w:val="000C6270"/>
    <w:rsid w:val="000C67AB"/>
    <w:rsid w:val="000D25DA"/>
    <w:rsid w:val="000D36EF"/>
    <w:rsid w:val="000D375E"/>
    <w:rsid w:val="000D4A7D"/>
    <w:rsid w:val="000D5BF1"/>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6508"/>
    <w:rsid w:val="000F7A48"/>
    <w:rsid w:val="001006B5"/>
    <w:rsid w:val="00100F18"/>
    <w:rsid w:val="00101274"/>
    <w:rsid w:val="00110302"/>
    <w:rsid w:val="00110C57"/>
    <w:rsid w:val="00110E1B"/>
    <w:rsid w:val="0011316B"/>
    <w:rsid w:val="001142E6"/>
    <w:rsid w:val="0011692E"/>
    <w:rsid w:val="001207BD"/>
    <w:rsid w:val="00121542"/>
    <w:rsid w:val="001247E0"/>
    <w:rsid w:val="00124E1C"/>
    <w:rsid w:val="0013258B"/>
    <w:rsid w:val="001350F9"/>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6D25"/>
    <w:rsid w:val="00157C2B"/>
    <w:rsid w:val="00157D02"/>
    <w:rsid w:val="00157D45"/>
    <w:rsid w:val="00160163"/>
    <w:rsid w:val="0016087A"/>
    <w:rsid w:val="001615FB"/>
    <w:rsid w:val="0016365A"/>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8045A"/>
    <w:rsid w:val="0018354B"/>
    <w:rsid w:val="001840D2"/>
    <w:rsid w:val="00184122"/>
    <w:rsid w:val="00185DD6"/>
    <w:rsid w:val="00186560"/>
    <w:rsid w:val="001902AB"/>
    <w:rsid w:val="00190789"/>
    <w:rsid w:val="00191A99"/>
    <w:rsid w:val="001936CA"/>
    <w:rsid w:val="00193E69"/>
    <w:rsid w:val="0019479E"/>
    <w:rsid w:val="0019660A"/>
    <w:rsid w:val="00196C1F"/>
    <w:rsid w:val="00196F9C"/>
    <w:rsid w:val="0019777D"/>
    <w:rsid w:val="001A0D22"/>
    <w:rsid w:val="001A2868"/>
    <w:rsid w:val="001A2A52"/>
    <w:rsid w:val="001A2ADF"/>
    <w:rsid w:val="001A2DB2"/>
    <w:rsid w:val="001A3084"/>
    <w:rsid w:val="001A3138"/>
    <w:rsid w:val="001B0BB0"/>
    <w:rsid w:val="001B0D9C"/>
    <w:rsid w:val="001B0DCD"/>
    <w:rsid w:val="001B21F5"/>
    <w:rsid w:val="001B2DEB"/>
    <w:rsid w:val="001B4148"/>
    <w:rsid w:val="001B625D"/>
    <w:rsid w:val="001B6E9F"/>
    <w:rsid w:val="001B6FA9"/>
    <w:rsid w:val="001B7119"/>
    <w:rsid w:val="001C4455"/>
    <w:rsid w:val="001C4C72"/>
    <w:rsid w:val="001C582F"/>
    <w:rsid w:val="001C65BA"/>
    <w:rsid w:val="001D1546"/>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6147"/>
    <w:rsid w:val="001F71AC"/>
    <w:rsid w:val="00201B9E"/>
    <w:rsid w:val="0020265C"/>
    <w:rsid w:val="00202F91"/>
    <w:rsid w:val="002043BB"/>
    <w:rsid w:val="0020647E"/>
    <w:rsid w:val="00206D53"/>
    <w:rsid w:val="002116F5"/>
    <w:rsid w:val="00211E8B"/>
    <w:rsid w:val="002121C7"/>
    <w:rsid w:val="002134A2"/>
    <w:rsid w:val="00214F57"/>
    <w:rsid w:val="0022020B"/>
    <w:rsid w:val="00220D0D"/>
    <w:rsid w:val="002221EF"/>
    <w:rsid w:val="00222517"/>
    <w:rsid w:val="0022283C"/>
    <w:rsid w:val="00224003"/>
    <w:rsid w:val="00230D50"/>
    <w:rsid w:val="00231646"/>
    <w:rsid w:val="00234AB6"/>
    <w:rsid w:val="00235648"/>
    <w:rsid w:val="002365DA"/>
    <w:rsid w:val="00240053"/>
    <w:rsid w:val="00240B19"/>
    <w:rsid w:val="0024327D"/>
    <w:rsid w:val="002449D6"/>
    <w:rsid w:val="00244D2B"/>
    <w:rsid w:val="00244FA9"/>
    <w:rsid w:val="00247182"/>
    <w:rsid w:val="00250469"/>
    <w:rsid w:val="00250E0A"/>
    <w:rsid w:val="002516F4"/>
    <w:rsid w:val="0025350D"/>
    <w:rsid w:val="0025384F"/>
    <w:rsid w:val="0025518A"/>
    <w:rsid w:val="0025582C"/>
    <w:rsid w:val="0025636A"/>
    <w:rsid w:val="00256BBA"/>
    <w:rsid w:val="00256D0A"/>
    <w:rsid w:val="00262552"/>
    <w:rsid w:val="002629A1"/>
    <w:rsid w:val="0026631F"/>
    <w:rsid w:val="00266B9E"/>
    <w:rsid w:val="00267F15"/>
    <w:rsid w:val="0027074C"/>
    <w:rsid w:val="002716E2"/>
    <w:rsid w:val="00271F7A"/>
    <w:rsid w:val="002726D8"/>
    <w:rsid w:val="00272D8D"/>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16FB"/>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1209"/>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6EAC"/>
    <w:rsid w:val="003670AC"/>
    <w:rsid w:val="00370A9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F8A"/>
    <w:rsid w:val="003945D4"/>
    <w:rsid w:val="0039545D"/>
    <w:rsid w:val="003973B0"/>
    <w:rsid w:val="003A1D54"/>
    <w:rsid w:val="003A3044"/>
    <w:rsid w:val="003A3674"/>
    <w:rsid w:val="003A4661"/>
    <w:rsid w:val="003A5613"/>
    <w:rsid w:val="003A5CC1"/>
    <w:rsid w:val="003A60C1"/>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486B"/>
    <w:rsid w:val="003F621C"/>
    <w:rsid w:val="003F7535"/>
    <w:rsid w:val="00400477"/>
    <w:rsid w:val="004004BE"/>
    <w:rsid w:val="0040124F"/>
    <w:rsid w:val="004056BC"/>
    <w:rsid w:val="00407600"/>
    <w:rsid w:val="00407B68"/>
    <w:rsid w:val="00407BDD"/>
    <w:rsid w:val="00410883"/>
    <w:rsid w:val="00412BA1"/>
    <w:rsid w:val="00414819"/>
    <w:rsid w:val="0041588C"/>
    <w:rsid w:val="00415A0B"/>
    <w:rsid w:val="00416281"/>
    <w:rsid w:val="00417BB8"/>
    <w:rsid w:val="00420499"/>
    <w:rsid w:val="00420AFF"/>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CD8"/>
    <w:rsid w:val="004571E5"/>
    <w:rsid w:val="0045772A"/>
    <w:rsid w:val="00457961"/>
    <w:rsid w:val="004611ED"/>
    <w:rsid w:val="004614A9"/>
    <w:rsid w:val="00462178"/>
    <w:rsid w:val="00462991"/>
    <w:rsid w:val="004632E0"/>
    <w:rsid w:val="0046333D"/>
    <w:rsid w:val="00463961"/>
    <w:rsid w:val="00464362"/>
    <w:rsid w:val="00466F37"/>
    <w:rsid w:val="00467BE4"/>
    <w:rsid w:val="004704BF"/>
    <w:rsid w:val="00471498"/>
    <w:rsid w:val="0047162F"/>
    <w:rsid w:val="0047178C"/>
    <w:rsid w:val="004735C7"/>
    <w:rsid w:val="00476E03"/>
    <w:rsid w:val="0048154A"/>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763"/>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077B2"/>
    <w:rsid w:val="00511035"/>
    <w:rsid w:val="0051182A"/>
    <w:rsid w:val="005143DC"/>
    <w:rsid w:val="00514E39"/>
    <w:rsid w:val="00515823"/>
    <w:rsid w:val="00516185"/>
    <w:rsid w:val="005208C1"/>
    <w:rsid w:val="00522D6A"/>
    <w:rsid w:val="00522E6D"/>
    <w:rsid w:val="00523114"/>
    <w:rsid w:val="005231DA"/>
    <w:rsid w:val="0052528A"/>
    <w:rsid w:val="00525B32"/>
    <w:rsid w:val="00526ECD"/>
    <w:rsid w:val="00527018"/>
    <w:rsid w:val="00531A97"/>
    <w:rsid w:val="00531EA6"/>
    <w:rsid w:val="00532E40"/>
    <w:rsid w:val="00533457"/>
    <w:rsid w:val="005343F6"/>
    <w:rsid w:val="005344E2"/>
    <w:rsid w:val="00534E44"/>
    <w:rsid w:val="00536D52"/>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0FBB"/>
    <w:rsid w:val="00591996"/>
    <w:rsid w:val="00592007"/>
    <w:rsid w:val="00594D57"/>
    <w:rsid w:val="00597772"/>
    <w:rsid w:val="005A078F"/>
    <w:rsid w:val="005A11C1"/>
    <w:rsid w:val="005A156A"/>
    <w:rsid w:val="005A1C89"/>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360F"/>
    <w:rsid w:val="005C4658"/>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6A9F"/>
    <w:rsid w:val="00686CC6"/>
    <w:rsid w:val="00686CCB"/>
    <w:rsid w:val="00686D59"/>
    <w:rsid w:val="00690CC4"/>
    <w:rsid w:val="00691F49"/>
    <w:rsid w:val="00692F7F"/>
    <w:rsid w:val="00693DA2"/>
    <w:rsid w:val="0069430C"/>
    <w:rsid w:val="00694860"/>
    <w:rsid w:val="00695750"/>
    <w:rsid w:val="00696B2F"/>
    <w:rsid w:val="006A2431"/>
    <w:rsid w:val="006A4F51"/>
    <w:rsid w:val="006A5A5D"/>
    <w:rsid w:val="006A5D52"/>
    <w:rsid w:val="006A68BA"/>
    <w:rsid w:val="006B01EC"/>
    <w:rsid w:val="006B0B0D"/>
    <w:rsid w:val="006B1057"/>
    <w:rsid w:val="006B32EA"/>
    <w:rsid w:val="006B3363"/>
    <w:rsid w:val="006B3D17"/>
    <w:rsid w:val="006B4677"/>
    <w:rsid w:val="006B5385"/>
    <w:rsid w:val="006B6BF8"/>
    <w:rsid w:val="006B76EF"/>
    <w:rsid w:val="006C051F"/>
    <w:rsid w:val="006C1D04"/>
    <w:rsid w:val="006C2676"/>
    <w:rsid w:val="006C28C2"/>
    <w:rsid w:val="006C2BBF"/>
    <w:rsid w:val="006C572C"/>
    <w:rsid w:val="006C68BE"/>
    <w:rsid w:val="006C77EE"/>
    <w:rsid w:val="006D05B0"/>
    <w:rsid w:val="006D1543"/>
    <w:rsid w:val="006D1895"/>
    <w:rsid w:val="006D38A8"/>
    <w:rsid w:val="006D3B94"/>
    <w:rsid w:val="006D4149"/>
    <w:rsid w:val="006D4595"/>
    <w:rsid w:val="006D6046"/>
    <w:rsid w:val="006E07A4"/>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6AB0"/>
    <w:rsid w:val="006F7F75"/>
    <w:rsid w:val="00700229"/>
    <w:rsid w:val="007006D2"/>
    <w:rsid w:val="007044FB"/>
    <w:rsid w:val="0070592D"/>
    <w:rsid w:val="0070616E"/>
    <w:rsid w:val="00706C6A"/>
    <w:rsid w:val="0071460F"/>
    <w:rsid w:val="00714A05"/>
    <w:rsid w:val="00715B1D"/>
    <w:rsid w:val="00715C10"/>
    <w:rsid w:val="00715C55"/>
    <w:rsid w:val="00716387"/>
    <w:rsid w:val="00716C09"/>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19FA"/>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3EDA"/>
    <w:rsid w:val="007C4516"/>
    <w:rsid w:val="007C508A"/>
    <w:rsid w:val="007C57B1"/>
    <w:rsid w:val="007C5902"/>
    <w:rsid w:val="007C6CF4"/>
    <w:rsid w:val="007C7D90"/>
    <w:rsid w:val="007D3A62"/>
    <w:rsid w:val="007D3DFF"/>
    <w:rsid w:val="007D48FE"/>
    <w:rsid w:val="007D5885"/>
    <w:rsid w:val="007E0441"/>
    <w:rsid w:val="007E31A7"/>
    <w:rsid w:val="007E4638"/>
    <w:rsid w:val="007E4744"/>
    <w:rsid w:val="007E4DEC"/>
    <w:rsid w:val="007E4EBD"/>
    <w:rsid w:val="007F0096"/>
    <w:rsid w:val="007F0C94"/>
    <w:rsid w:val="007F0F9C"/>
    <w:rsid w:val="007F1CF8"/>
    <w:rsid w:val="007F3199"/>
    <w:rsid w:val="007F3F50"/>
    <w:rsid w:val="007F501C"/>
    <w:rsid w:val="007F5F5B"/>
    <w:rsid w:val="007F7DB6"/>
    <w:rsid w:val="00800A65"/>
    <w:rsid w:val="00804A9A"/>
    <w:rsid w:val="00804F47"/>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858"/>
    <w:rsid w:val="00830CB2"/>
    <w:rsid w:val="00831E1E"/>
    <w:rsid w:val="0083285C"/>
    <w:rsid w:val="00834243"/>
    <w:rsid w:val="00835A17"/>
    <w:rsid w:val="00836ABA"/>
    <w:rsid w:val="00840BDB"/>
    <w:rsid w:val="00840CBD"/>
    <w:rsid w:val="00843A4E"/>
    <w:rsid w:val="00844952"/>
    <w:rsid w:val="00844B54"/>
    <w:rsid w:val="00845861"/>
    <w:rsid w:val="00846403"/>
    <w:rsid w:val="0084746E"/>
    <w:rsid w:val="0084791F"/>
    <w:rsid w:val="00850F9A"/>
    <w:rsid w:val="00851F29"/>
    <w:rsid w:val="0086132B"/>
    <w:rsid w:val="00863626"/>
    <w:rsid w:val="00863762"/>
    <w:rsid w:val="0086383F"/>
    <w:rsid w:val="008655C7"/>
    <w:rsid w:val="008656F0"/>
    <w:rsid w:val="008666F5"/>
    <w:rsid w:val="00867D24"/>
    <w:rsid w:val="00870CE8"/>
    <w:rsid w:val="00871CED"/>
    <w:rsid w:val="00872866"/>
    <w:rsid w:val="00874543"/>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7D5D"/>
    <w:rsid w:val="008A2266"/>
    <w:rsid w:val="008A2617"/>
    <w:rsid w:val="008A2A2E"/>
    <w:rsid w:val="008A321C"/>
    <w:rsid w:val="008A5B06"/>
    <w:rsid w:val="008A69FE"/>
    <w:rsid w:val="008A7983"/>
    <w:rsid w:val="008B15CF"/>
    <w:rsid w:val="008B16D8"/>
    <w:rsid w:val="008B2F29"/>
    <w:rsid w:val="008B3920"/>
    <w:rsid w:val="008B4317"/>
    <w:rsid w:val="008B5599"/>
    <w:rsid w:val="008B68AF"/>
    <w:rsid w:val="008B6A47"/>
    <w:rsid w:val="008C1DC9"/>
    <w:rsid w:val="008C29D6"/>
    <w:rsid w:val="008C3DE2"/>
    <w:rsid w:val="008C5399"/>
    <w:rsid w:val="008C794E"/>
    <w:rsid w:val="008D05F8"/>
    <w:rsid w:val="008D12D7"/>
    <w:rsid w:val="008D350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E08"/>
    <w:rsid w:val="00927389"/>
    <w:rsid w:val="009306B4"/>
    <w:rsid w:val="00930A18"/>
    <w:rsid w:val="00931253"/>
    <w:rsid w:val="0093161A"/>
    <w:rsid w:val="0093264F"/>
    <w:rsid w:val="00932740"/>
    <w:rsid w:val="00934A86"/>
    <w:rsid w:val="00935781"/>
    <w:rsid w:val="00936C99"/>
    <w:rsid w:val="009373D6"/>
    <w:rsid w:val="009377EC"/>
    <w:rsid w:val="00941521"/>
    <w:rsid w:val="0094173C"/>
    <w:rsid w:val="00944590"/>
    <w:rsid w:val="00945A98"/>
    <w:rsid w:val="00945CBA"/>
    <w:rsid w:val="00946A5E"/>
    <w:rsid w:val="009477CB"/>
    <w:rsid w:val="00951083"/>
    <w:rsid w:val="00951F9F"/>
    <w:rsid w:val="009531CA"/>
    <w:rsid w:val="009541DC"/>
    <w:rsid w:val="009545D1"/>
    <w:rsid w:val="009557E4"/>
    <w:rsid w:val="0095641F"/>
    <w:rsid w:val="009609D4"/>
    <w:rsid w:val="00962E67"/>
    <w:rsid w:val="00963E83"/>
    <w:rsid w:val="009660E2"/>
    <w:rsid w:val="009665FB"/>
    <w:rsid w:val="0096747E"/>
    <w:rsid w:val="00972D42"/>
    <w:rsid w:val="0097411B"/>
    <w:rsid w:val="0097570A"/>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3ED4"/>
    <w:rsid w:val="009A44C4"/>
    <w:rsid w:val="009A49C9"/>
    <w:rsid w:val="009A4BD1"/>
    <w:rsid w:val="009A4CA2"/>
    <w:rsid w:val="009A5786"/>
    <w:rsid w:val="009A57E0"/>
    <w:rsid w:val="009A5F71"/>
    <w:rsid w:val="009A6D53"/>
    <w:rsid w:val="009B11D0"/>
    <w:rsid w:val="009B2BE8"/>
    <w:rsid w:val="009B65E4"/>
    <w:rsid w:val="009B770E"/>
    <w:rsid w:val="009C001F"/>
    <w:rsid w:val="009C0145"/>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0A43"/>
    <w:rsid w:val="009E24F4"/>
    <w:rsid w:val="009E3363"/>
    <w:rsid w:val="009E451B"/>
    <w:rsid w:val="009E5831"/>
    <w:rsid w:val="009E5ECD"/>
    <w:rsid w:val="009F0DD4"/>
    <w:rsid w:val="009F11F6"/>
    <w:rsid w:val="009F204A"/>
    <w:rsid w:val="009F2622"/>
    <w:rsid w:val="009F290C"/>
    <w:rsid w:val="009F4B16"/>
    <w:rsid w:val="009F4E9C"/>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A12"/>
    <w:rsid w:val="00AD2F34"/>
    <w:rsid w:val="00AE03FD"/>
    <w:rsid w:val="00AE214F"/>
    <w:rsid w:val="00AE2614"/>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6BC"/>
    <w:rsid w:val="00B10FB7"/>
    <w:rsid w:val="00B117A7"/>
    <w:rsid w:val="00B11F09"/>
    <w:rsid w:val="00B1236F"/>
    <w:rsid w:val="00B13115"/>
    <w:rsid w:val="00B135AE"/>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6174"/>
    <w:rsid w:val="00B3676E"/>
    <w:rsid w:val="00B37AAA"/>
    <w:rsid w:val="00B420DC"/>
    <w:rsid w:val="00B43B88"/>
    <w:rsid w:val="00B440AF"/>
    <w:rsid w:val="00B47AFC"/>
    <w:rsid w:val="00B51F0F"/>
    <w:rsid w:val="00B520DC"/>
    <w:rsid w:val="00B528BA"/>
    <w:rsid w:val="00B603EB"/>
    <w:rsid w:val="00B622D2"/>
    <w:rsid w:val="00B62779"/>
    <w:rsid w:val="00B635ED"/>
    <w:rsid w:val="00B63DA0"/>
    <w:rsid w:val="00B65EEB"/>
    <w:rsid w:val="00B669CB"/>
    <w:rsid w:val="00B70ECA"/>
    <w:rsid w:val="00B70EDF"/>
    <w:rsid w:val="00B735EE"/>
    <w:rsid w:val="00B74337"/>
    <w:rsid w:val="00B745FA"/>
    <w:rsid w:val="00B7739A"/>
    <w:rsid w:val="00B816C1"/>
    <w:rsid w:val="00B81AC7"/>
    <w:rsid w:val="00B82AA1"/>
    <w:rsid w:val="00B84C42"/>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2F7A"/>
    <w:rsid w:val="00BE36FF"/>
    <w:rsid w:val="00BE3A38"/>
    <w:rsid w:val="00BE52FB"/>
    <w:rsid w:val="00BF31DD"/>
    <w:rsid w:val="00BF3222"/>
    <w:rsid w:val="00BF4F47"/>
    <w:rsid w:val="00BF6AA4"/>
    <w:rsid w:val="00BF6BB4"/>
    <w:rsid w:val="00BF6C80"/>
    <w:rsid w:val="00BF7E15"/>
    <w:rsid w:val="00C01524"/>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B86"/>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7CD2"/>
    <w:rsid w:val="00C87CD6"/>
    <w:rsid w:val="00C90BF1"/>
    <w:rsid w:val="00C90FD1"/>
    <w:rsid w:val="00C923F3"/>
    <w:rsid w:val="00C92B35"/>
    <w:rsid w:val="00C939BB"/>
    <w:rsid w:val="00C952DE"/>
    <w:rsid w:val="00C953AB"/>
    <w:rsid w:val="00C96286"/>
    <w:rsid w:val="00C979D0"/>
    <w:rsid w:val="00C97D4A"/>
    <w:rsid w:val="00CA0F0B"/>
    <w:rsid w:val="00CA25C8"/>
    <w:rsid w:val="00CA2D5F"/>
    <w:rsid w:val="00CA2DB2"/>
    <w:rsid w:val="00CA36BC"/>
    <w:rsid w:val="00CA376A"/>
    <w:rsid w:val="00CB59B8"/>
    <w:rsid w:val="00CB70B2"/>
    <w:rsid w:val="00CC0367"/>
    <w:rsid w:val="00CC09EF"/>
    <w:rsid w:val="00CC1383"/>
    <w:rsid w:val="00CC242A"/>
    <w:rsid w:val="00CC2561"/>
    <w:rsid w:val="00CC275A"/>
    <w:rsid w:val="00CC30F6"/>
    <w:rsid w:val="00CC5101"/>
    <w:rsid w:val="00CC7629"/>
    <w:rsid w:val="00CC76C0"/>
    <w:rsid w:val="00CC7CA8"/>
    <w:rsid w:val="00CD255E"/>
    <w:rsid w:val="00CD4309"/>
    <w:rsid w:val="00CD5B80"/>
    <w:rsid w:val="00CD5FB4"/>
    <w:rsid w:val="00CD6050"/>
    <w:rsid w:val="00CD65FF"/>
    <w:rsid w:val="00CD76CB"/>
    <w:rsid w:val="00CE2037"/>
    <w:rsid w:val="00CE33D5"/>
    <w:rsid w:val="00CE463D"/>
    <w:rsid w:val="00CE5C81"/>
    <w:rsid w:val="00CE5D10"/>
    <w:rsid w:val="00CE7DE9"/>
    <w:rsid w:val="00CF2042"/>
    <w:rsid w:val="00CF2E1B"/>
    <w:rsid w:val="00CF3179"/>
    <w:rsid w:val="00CF3824"/>
    <w:rsid w:val="00CF3DDA"/>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17330"/>
    <w:rsid w:val="00D20C34"/>
    <w:rsid w:val="00D211B1"/>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536"/>
    <w:rsid w:val="00D37B21"/>
    <w:rsid w:val="00D400CB"/>
    <w:rsid w:val="00D438C7"/>
    <w:rsid w:val="00D444A8"/>
    <w:rsid w:val="00D4755F"/>
    <w:rsid w:val="00D515EC"/>
    <w:rsid w:val="00D54623"/>
    <w:rsid w:val="00D54730"/>
    <w:rsid w:val="00D55A0F"/>
    <w:rsid w:val="00D563FF"/>
    <w:rsid w:val="00D56BA2"/>
    <w:rsid w:val="00D576CC"/>
    <w:rsid w:val="00D57C52"/>
    <w:rsid w:val="00D57FED"/>
    <w:rsid w:val="00D61D64"/>
    <w:rsid w:val="00D630A8"/>
    <w:rsid w:val="00D64A75"/>
    <w:rsid w:val="00D66FAB"/>
    <w:rsid w:val="00D67DB2"/>
    <w:rsid w:val="00D70208"/>
    <w:rsid w:val="00D70A0E"/>
    <w:rsid w:val="00D72B00"/>
    <w:rsid w:val="00D7572C"/>
    <w:rsid w:val="00D77F40"/>
    <w:rsid w:val="00D80028"/>
    <w:rsid w:val="00D80458"/>
    <w:rsid w:val="00D80E10"/>
    <w:rsid w:val="00D81045"/>
    <w:rsid w:val="00D82C58"/>
    <w:rsid w:val="00D839BD"/>
    <w:rsid w:val="00D851EB"/>
    <w:rsid w:val="00D8529E"/>
    <w:rsid w:val="00D910C2"/>
    <w:rsid w:val="00D91F6F"/>
    <w:rsid w:val="00D924A9"/>
    <w:rsid w:val="00D940FC"/>
    <w:rsid w:val="00D949E7"/>
    <w:rsid w:val="00D9602A"/>
    <w:rsid w:val="00D97F9A"/>
    <w:rsid w:val="00DA07A7"/>
    <w:rsid w:val="00DA0E3C"/>
    <w:rsid w:val="00DA236E"/>
    <w:rsid w:val="00DA41E6"/>
    <w:rsid w:val="00DA4A31"/>
    <w:rsid w:val="00DA502E"/>
    <w:rsid w:val="00DA5FF3"/>
    <w:rsid w:val="00DA6A1F"/>
    <w:rsid w:val="00DA6DF6"/>
    <w:rsid w:val="00DA7C31"/>
    <w:rsid w:val="00DB0295"/>
    <w:rsid w:val="00DB3552"/>
    <w:rsid w:val="00DB4138"/>
    <w:rsid w:val="00DB47CB"/>
    <w:rsid w:val="00DB4F41"/>
    <w:rsid w:val="00DB74DA"/>
    <w:rsid w:val="00DB7B39"/>
    <w:rsid w:val="00DC0400"/>
    <w:rsid w:val="00DC0970"/>
    <w:rsid w:val="00DC0C3B"/>
    <w:rsid w:val="00DC1195"/>
    <w:rsid w:val="00DC152E"/>
    <w:rsid w:val="00DC2346"/>
    <w:rsid w:val="00DC2C5F"/>
    <w:rsid w:val="00DC3DC0"/>
    <w:rsid w:val="00DC54AF"/>
    <w:rsid w:val="00DC7B6A"/>
    <w:rsid w:val="00DD004B"/>
    <w:rsid w:val="00DD0187"/>
    <w:rsid w:val="00DD192D"/>
    <w:rsid w:val="00DD4675"/>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900"/>
    <w:rsid w:val="00E51F75"/>
    <w:rsid w:val="00E5241B"/>
    <w:rsid w:val="00E566B1"/>
    <w:rsid w:val="00E62949"/>
    <w:rsid w:val="00E62A7A"/>
    <w:rsid w:val="00E63D7C"/>
    <w:rsid w:val="00E6524B"/>
    <w:rsid w:val="00E654C4"/>
    <w:rsid w:val="00E65B72"/>
    <w:rsid w:val="00E7112E"/>
    <w:rsid w:val="00E7116C"/>
    <w:rsid w:val="00E7180E"/>
    <w:rsid w:val="00E71C12"/>
    <w:rsid w:val="00E7231C"/>
    <w:rsid w:val="00E73EA7"/>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D1074"/>
    <w:rsid w:val="00ED1987"/>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4A83"/>
    <w:rsid w:val="00F14AC4"/>
    <w:rsid w:val="00F14E66"/>
    <w:rsid w:val="00F16ADA"/>
    <w:rsid w:val="00F2017D"/>
    <w:rsid w:val="00F203E7"/>
    <w:rsid w:val="00F20865"/>
    <w:rsid w:val="00F20937"/>
    <w:rsid w:val="00F20B10"/>
    <w:rsid w:val="00F2165F"/>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6D28"/>
    <w:rsid w:val="00FA7F18"/>
    <w:rsid w:val="00FB05C3"/>
    <w:rsid w:val="00FB0C22"/>
    <w:rsid w:val="00FB0F26"/>
    <w:rsid w:val="00FB3F87"/>
    <w:rsid w:val="00FB4389"/>
    <w:rsid w:val="00FB4AD3"/>
    <w:rsid w:val="00FB6F5D"/>
    <w:rsid w:val="00FB76F9"/>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latest-news/2021/06/local-people-asked-to-be-vigilant-after-increase-of-covid-19-cases-in-the-st-andrews-area/" TargetMode="External"/><Relationship Id="rId26" Type="http://schemas.openxmlformats.org/officeDocument/2006/relationships/hyperlink" Target="https://beta.isdscotland.org/find-publications-and-data/population-health/covid-19/covid-19-statistical-report/17-february-2021/dashboard/" TargetMode="External"/><Relationship Id="rId39" Type="http://schemas.openxmlformats.org/officeDocument/2006/relationships/hyperlink" Target="https://www.nhsfife.org/services/resuming-health-and-care-services-in-fife/" TargetMode="External"/><Relationship Id="rId21" Type="http://schemas.openxmlformats.org/officeDocument/2006/relationships/hyperlink" Target="file:///C:\Users\hamiltoncr\Desktop\nhsinform.scot\carersregister" TargetMode="External"/><Relationship Id="rId34" Type="http://schemas.openxmlformats.org/officeDocument/2006/relationships/hyperlink" Target="http://www.nhsfife.org/testing" TargetMode="External"/><Relationship Id="rId42" Type="http://schemas.openxmlformats.org/officeDocument/2006/relationships/hyperlink" Target="https://www.nhsfife.org/work-with-us/recruitment-spotlight/2021/members-nhs-fife-board/" TargetMode="External"/><Relationship Id="rId47" Type="http://schemas.openxmlformats.org/officeDocument/2006/relationships/hyperlink" Target="https://coronavirus.nhsfife.org/accessible-informationtranslation/"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9" Type="http://schemas.openxmlformats.org/officeDocument/2006/relationships/hyperlink" Target="https://www.gov.scot/publications/coronavirus-covid-19-daily-data-for-scotland/" TargetMode="External"/><Relationship Id="rId11" Type="http://schemas.openxmlformats.org/officeDocument/2006/relationships/hyperlink" Target="http://www.twitter.com/nhsfife" TargetMode="External"/><Relationship Id="rId24" Type="http://schemas.openxmlformats.org/officeDocument/2006/relationships/hyperlink" Target="https://www.nhsinform.scot/covid-19-vaccine/invitations-and-appointments/rearrange-or-opt-out-of-your-coronavirus-vaccination-appointment" TargetMode="External"/><Relationship Id="rId32"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37" Type="http://schemas.openxmlformats.org/officeDocument/2006/relationships/hyperlink" Target="https://www.gov.uk/settled-status-eu-citizens-families/applying-for-settled-status" TargetMode="External"/><Relationship Id="rId40" Type="http://schemas.openxmlformats.org/officeDocument/2006/relationships/hyperlink" Target="https://www.nhsfife.org/services/services-and-departments/cancer-services/ecdc/advice-for-patients/" TargetMode="External"/><Relationship Id="rId45" Type="http://schemas.openxmlformats.org/officeDocument/2006/relationships/hyperlink" Target="mailto:fife.chiefexecutive@nhs.scot" TargetMode="Externa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vacs.nhs.scot/csp?id=csp_registration" TargetMode="External"/><Relationship Id="rId28" Type="http://schemas.openxmlformats.org/officeDocument/2006/relationships/hyperlink" Target="https://beta.isdscotland.org/find-publications-and-data/population-health/covid-19/covid-19-statistical-report/" TargetMode="External"/><Relationship Id="rId36" Type="http://schemas.openxmlformats.org/officeDocument/2006/relationships/hyperlink" Target="https://www.nhsfife.org/media/34996/seasonal-agricultural-workers-testing-info.pdf" TargetMode="External"/><Relationship Id="rId49"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https://nhsnss.service-now.com/nssexternal" TargetMode="External"/><Relationship Id="rId31" Type="http://schemas.openxmlformats.org/officeDocument/2006/relationships/hyperlink" Target="https://know.fife.scot/" TargetMode="External"/><Relationship Id="rId44" Type="http://schemas.openxmlformats.org/officeDocument/2006/relationships/hyperlink" Target="https://www.nhsfife.org/campaignresourc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fife.link/1q37" TargetMode="External"/><Relationship Id="rId27" Type="http://schemas.openxmlformats.org/officeDocument/2006/relationships/hyperlink" Target="https://www.gov.scot/publications/coronavirus-covid-19-vaccine-deployment-plan-2021/" TargetMode="External"/><Relationship Id="rId30" Type="http://schemas.openxmlformats.org/officeDocument/2006/relationships/hyperlink" Target="https://www.nrscotland.gov.uk/covid19stats" TargetMode="External"/><Relationship Id="rId35" Type="http://schemas.openxmlformats.org/officeDocument/2006/relationships/hyperlink" Target="https://maps.test-and-trace.nhs.uk/findatestcenter.html" TargetMode="External"/><Relationship Id="rId43" Type="http://schemas.openxmlformats.org/officeDocument/2006/relationships/hyperlink" Target="https://www.nhsfife.org/news-updates/latest-news/2021/06/bus-stop-cafe-opens-in-ward-32/" TargetMode="External"/><Relationship Id="rId48"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inform.scot/vaccinejourney." TargetMode="External"/><Relationship Id="rId25" Type="http://schemas.openxmlformats.org/officeDocument/2006/relationships/hyperlink" Target="https://beta.isdscotland.org/find-publications-and-data/population-health/covid-19/covid-19-statistical-report/" TargetMode="External"/><Relationship Id="rId33" Type="http://schemas.openxmlformats.org/officeDocument/2006/relationships/hyperlink" Target="http://www.nhsinform.scot" TargetMode="External"/><Relationship Id="rId38" Type="http://schemas.openxmlformats.org/officeDocument/2006/relationships/hyperlink" Target="https://www.nhsfife.org/services/patients-carers-and-visitors/visiting-arrangements-during-covid-19-pandemic/" TargetMode="External"/><Relationship Id="rId46" Type="http://schemas.openxmlformats.org/officeDocument/2006/relationships/hyperlink" Target="http://www.nhsfife.org/emu" TargetMode="External"/><Relationship Id="rId20" Type="http://schemas.openxmlformats.org/officeDocument/2006/relationships/hyperlink" Target="file:///C:\Users\hamiltoncr\Desktop\nhsinform.scot\under30register" TargetMode="External"/><Relationship Id="rId41" Type="http://schemas.openxmlformats.org/officeDocument/2006/relationships/hyperlink" Target="https://www.nhsfife.org/news-updates/latest-news/2021/06/report-into-the-healthcare-improvement-scotland-unannounced-inspection-of-wards-at-victoria-hospita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8</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35</cp:revision>
  <dcterms:created xsi:type="dcterms:W3CDTF">2021-06-04T11:51:00Z</dcterms:created>
  <dcterms:modified xsi:type="dcterms:W3CDTF">2021-06-11T07:58:00Z</dcterms:modified>
</cp:coreProperties>
</file>