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1769601E"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62BD7">
        <w:rPr>
          <w:color w:val="FFFFFF" w:themeColor="background1"/>
        </w:rPr>
        <w:t>4</w:t>
      </w:r>
      <w:r w:rsidR="00514DA5">
        <w:rPr>
          <w:color w:val="FFFFFF" w:themeColor="background1"/>
        </w:rPr>
        <w:t>6</w:t>
      </w:r>
      <w:r w:rsidRPr="00F2165F">
        <w:rPr>
          <w:color w:val="FFFFFF" w:themeColor="background1"/>
        </w:rPr>
        <w:t xml:space="preserve"> | </w:t>
      </w:r>
      <w:r w:rsidR="00834BE4">
        <w:rPr>
          <w:color w:val="FFFFFF" w:themeColor="background1"/>
        </w:rPr>
        <w:t>1</w:t>
      </w:r>
      <w:r w:rsidR="00834BE4" w:rsidRPr="00834BE4">
        <w:rPr>
          <w:color w:val="FFFFFF" w:themeColor="background1"/>
          <w:vertAlign w:val="superscript"/>
        </w:rPr>
        <w:t>st</w:t>
      </w:r>
      <w:r w:rsidR="00834BE4">
        <w:rPr>
          <w:color w:val="FFFFFF" w:themeColor="background1"/>
        </w:rPr>
        <w:t xml:space="preserve"> October</w:t>
      </w:r>
      <w:r w:rsidR="00D67E13">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534902D4"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4C47E174" w14:textId="0AAA83BB" w:rsidR="00836C4A" w:rsidRDefault="009A49C9" w:rsidP="00A45378">
      <w:pPr>
        <w:rPr>
          <w:rFonts w:ascii="Calibri" w:hAnsi="Calibri" w:cs="Calibri"/>
          <w:b/>
          <w:bCs/>
          <w:color w:val="002060"/>
          <w:sz w:val="22"/>
          <w:szCs w:val="22"/>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bookmarkStart w:id="1" w:name="_Hlk76450974"/>
      <w:r w:rsidR="004A35AB" w:rsidRPr="004A35AB">
        <w:rPr>
          <w:rFonts w:ascii="Calibri" w:hAnsi="Calibri" w:cs="Calibri"/>
          <w:b/>
          <w:bCs/>
          <w:color w:val="002060"/>
          <w:sz w:val="22"/>
          <w:szCs w:val="22"/>
        </w:rPr>
        <w:t>  </w:t>
      </w:r>
    </w:p>
    <w:p w14:paraId="414FF455" w14:textId="6D0F20B3" w:rsidR="00813880" w:rsidRDefault="00836C4A" w:rsidP="007D1424">
      <w:pPr>
        <w:pStyle w:val="Heading2"/>
        <w:rPr>
          <w:rFonts w:asciiTheme="majorHAnsi" w:hAnsiTheme="majorHAnsi"/>
          <w:b/>
          <w:bCs w:val="0"/>
          <w:color w:val="0070C0"/>
        </w:rPr>
      </w:pPr>
      <w:r>
        <w:rPr>
          <w:rFonts w:asciiTheme="majorHAnsi" w:hAnsiTheme="majorHAnsi"/>
          <w:b/>
          <w:bCs w:val="0"/>
          <w:color w:val="0070C0"/>
        </w:rPr>
        <w:t>Headlines</w:t>
      </w:r>
    </w:p>
    <w:p w14:paraId="0CE9B5F4" w14:textId="7CF60DCE" w:rsidR="00780CDA" w:rsidRDefault="00780CDA" w:rsidP="00780CDA">
      <w:pPr>
        <w:pStyle w:val="NormalWeb"/>
        <w:shd w:val="clear" w:color="auto" w:fill="FFFFFF"/>
        <w:spacing w:before="0" w:beforeAutospacing="0" w:after="0" w:afterAutospacing="0"/>
        <w:rPr>
          <w:rFonts w:asciiTheme="majorHAnsi" w:hAnsiTheme="majorHAnsi"/>
          <w:b/>
          <w:bCs/>
          <w:color w:val="1D1D1B"/>
          <w:sz w:val="24"/>
          <w:szCs w:val="24"/>
        </w:rPr>
      </w:pPr>
      <w:r>
        <w:rPr>
          <w:rFonts w:asciiTheme="majorHAnsi" w:hAnsiTheme="majorHAnsi"/>
          <w:b/>
          <w:bCs/>
          <w:color w:val="1D1D1B"/>
          <w:sz w:val="24"/>
          <w:szCs w:val="24"/>
        </w:rPr>
        <w:t>Booster vaccines underway</w:t>
      </w:r>
    </w:p>
    <w:p w14:paraId="7BE8EDB6" w14:textId="69589476" w:rsidR="00780CDA" w:rsidRPr="00780CDA" w:rsidRDefault="00780CDA" w:rsidP="00780CDA">
      <w:pPr>
        <w:pStyle w:val="NormalWeb"/>
        <w:shd w:val="clear" w:color="auto" w:fill="FFFFFF"/>
        <w:spacing w:before="0" w:beforeAutospacing="0" w:after="0" w:afterAutospacing="0"/>
        <w:rPr>
          <w:rFonts w:asciiTheme="majorHAnsi" w:hAnsiTheme="majorHAnsi"/>
          <w:color w:val="000000"/>
        </w:rPr>
      </w:pPr>
      <w:r w:rsidRPr="00780CDA">
        <w:rPr>
          <w:rFonts w:asciiTheme="majorHAnsi" w:hAnsiTheme="majorHAnsi"/>
          <w:color w:val="000000"/>
          <w:bdr w:val="none" w:sz="0" w:space="0" w:color="auto" w:frame="1"/>
        </w:rPr>
        <w:t>NHS Fife has begun the first stages of the Tranche 2 roll-out of the Covid-19 vaccine booster to all frontline health and social care workers, residents in care homes for older people and all those aged 70 and over. These groups are being offered both the flu and Covid-19 booster vaccines after the JCVI advised they could be given alongside one another. Adults aged 70 years and over and those 16 years and over who are on the highest risk list will be contacted in the coming weeks - either by letter or their GP Practice.</w:t>
      </w:r>
    </w:p>
    <w:p w14:paraId="31F44A44" w14:textId="77777777" w:rsidR="00780CDA" w:rsidRPr="00780CDA" w:rsidRDefault="00780CDA" w:rsidP="00780CDA">
      <w:pPr>
        <w:pStyle w:val="NormalWeb"/>
        <w:shd w:val="clear" w:color="auto" w:fill="FFFFFF"/>
        <w:spacing w:before="0" w:beforeAutospacing="0" w:after="0" w:afterAutospacing="0"/>
        <w:rPr>
          <w:rFonts w:asciiTheme="majorHAnsi" w:hAnsiTheme="majorHAnsi"/>
          <w:color w:val="000000"/>
        </w:rPr>
      </w:pPr>
    </w:p>
    <w:p w14:paraId="03D1E2F5" w14:textId="77777777" w:rsidR="00780CDA" w:rsidRPr="00780CDA" w:rsidRDefault="00780CDA" w:rsidP="00780CDA">
      <w:pPr>
        <w:pStyle w:val="NormalWeb"/>
        <w:shd w:val="clear" w:color="auto" w:fill="FFFFFF"/>
        <w:spacing w:before="0" w:beforeAutospacing="0" w:after="0" w:afterAutospacing="0"/>
        <w:rPr>
          <w:rFonts w:asciiTheme="majorHAnsi" w:hAnsiTheme="majorHAnsi"/>
          <w:color w:val="000000"/>
        </w:rPr>
      </w:pPr>
      <w:r w:rsidRPr="00780CDA">
        <w:rPr>
          <w:rFonts w:asciiTheme="majorHAnsi" w:hAnsiTheme="majorHAnsi"/>
          <w:color w:val="000000"/>
          <w:bdr w:val="none" w:sz="0" w:space="0" w:color="auto" w:frame="1"/>
        </w:rPr>
        <w:t>In addition, NHS Fife has also commenced the roll out of third Covid-19 vaccines to those aged 16 and over who are on the highest risk list (previously known as the shielding list).</w:t>
      </w:r>
    </w:p>
    <w:p w14:paraId="25FC72B9" w14:textId="77777777" w:rsidR="00780CDA" w:rsidRPr="00780CDA" w:rsidRDefault="00780CDA" w:rsidP="00780CDA">
      <w:pPr>
        <w:pStyle w:val="NormalWeb"/>
        <w:shd w:val="clear" w:color="auto" w:fill="FFFFFF"/>
        <w:spacing w:before="0" w:beforeAutospacing="0" w:after="0" w:afterAutospacing="0"/>
        <w:rPr>
          <w:rFonts w:asciiTheme="majorHAnsi" w:hAnsiTheme="majorHAnsi"/>
          <w:color w:val="000000"/>
        </w:rPr>
      </w:pPr>
    </w:p>
    <w:p w14:paraId="60C9F301" w14:textId="77777777" w:rsidR="00780CDA" w:rsidRPr="00780CDA" w:rsidRDefault="00780CDA" w:rsidP="00780CDA">
      <w:pPr>
        <w:pStyle w:val="NormalWeb"/>
        <w:shd w:val="clear" w:color="auto" w:fill="FFFFFF"/>
        <w:spacing w:before="0" w:beforeAutospacing="0" w:after="0" w:afterAutospacing="0"/>
        <w:rPr>
          <w:rFonts w:asciiTheme="majorHAnsi" w:hAnsiTheme="majorHAnsi"/>
          <w:color w:val="000000"/>
        </w:rPr>
      </w:pPr>
      <w:r w:rsidRPr="00780CDA">
        <w:rPr>
          <w:rFonts w:asciiTheme="majorHAnsi" w:hAnsiTheme="majorHAnsi"/>
          <w:color w:val="000000"/>
          <w:bdr w:val="none" w:sz="0" w:space="0" w:color="auto" w:frame="1"/>
        </w:rPr>
        <w:t>Other eligible groups - including all those aged 16 to 49 years with certain underlying health conditions, adult carers, unpaid and young carers, adult household contacts of immunosuppressed individuals and all adults over 50 - will be able to book an appointment online from late October. After a period of online booking, appointment letters will be sent to anyone in these groups who has not self-booked. From last week, frontline health and social care workers have been booking an appointment for a booster jab online via NHS Inform. The online portal can be used by all health and social care workers to book a flu vaccine. COVID-19 vaccine boosters have also started being administered in care homes.</w:t>
      </w:r>
    </w:p>
    <w:p w14:paraId="21FECBA0" w14:textId="77777777" w:rsidR="00BD386B" w:rsidRDefault="00BD386B" w:rsidP="00BD386B">
      <w:pPr>
        <w:shd w:val="clear" w:color="auto" w:fill="FFFFFF"/>
        <w:jc w:val="both"/>
        <w:textAlignment w:val="baseline"/>
        <w:rPr>
          <w:rFonts w:asciiTheme="majorHAnsi" w:hAnsiTheme="majorHAnsi"/>
          <w:color w:val="auto"/>
        </w:rPr>
      </w:pPr>
    </w:p>
    <w:p w14:paraId="38A3359F" w14:textId="77777777" w:rsidR="00BD386B" w:rsidRPr="006A0786" w:rsidRDefault="00BD386B" w:rsidP="00BD386B">
      <w:pPr>
        <w:jc w:val="both"/>
        <w:rPr>
          <w:b/>
          <w:bCs/>
          <w:sz w:val="28"/>
          <w:szCs w:val="28"/>
        </w:rPr>
      </w:pPr>
      <w:r>
        <w:rPr>
          <w:rFonts w:asciiTheme="majorHAnsi" w:hAnsiTheme="majorHAnsi"/>
          <w:b/>
          <w:bCs/>
          <w:color w:val="1D1D1B"/>
          <w:sz w:val="24"/>
          <w:szCs w:val="24"/>
        </w:rPr>
        <w:t>12–15-year-old Covid-19 vaccination begins</w:t>
      </w:r>
      <w:r w:rsidRPr="00911094">
        <w:rPr>
          <w:rFonts w:asciiTheme="majorHAnsi" w:hAnsiTheme="majorHAnsi"/>
          <w:b/>
          <w:bCs/>
          <w:color w:val="1D1D1B"/>
          <w:sz w:val="24"/>
          <w:szCs w:val="24"/>
        </w:rPr>
        <w:t xml:space="preserve"> </w:t>
      </w:r>
    </w:p>
    <w:p w14:paraId="684CF3EB" w14:textId="77777777" w:rsidR="00BD386B" w:rsidRPr="003C4311" w:rsidRDefault="00BD386B" w:rsidP="00BD386B">
      <w:pPr>
        <w:jc w:val="both"/>
        <w:rPr>
          <w:rFonts w:asciiTheme="majorHAnsi" w:hAnsiTheme="majorHAnsi"/>
          <w:color w:val="1D1D1B"/>
        </w:rPr>
      </w:pPr>
      <w:r w:rsidRPr="00911094">
        <w:rPr>
          <w:rFonts w:asciiTheme="majorHAnsi" w:hAnsiTheme="majorHAnsi"/>
          <w:color w:val="1D1D1B"/>
        </w:rPr>
        <w:t xml:space="preserve">Around 16,000 </w:t>
      </w:r>
      <w:r>
        <w:rPr>
          <w:rFonts w:asciiTheme="majorHAnsi" w:hAnsiTheme="majorHAnsi"/>
          <w:color w:val="1D1D1B"/>
        </w:rPr>
        <w:t xml:space="preserve">local </w:t>
      </w:r>
      <w:r w:rsidRPr="00911094">
        <w:rPr>
          <w:rFonts w:asciiTheme="majorHAnsi" w:hAnsiTheme="majorHAnsi"/>
          <w:color w:val="1D1D1B"/>
        </w:rPr>
        <w:t xml:space="preserve">12–15-year-olds </w:t>
      </w:r>
      <w:r>
        <w:rPr>
          <w:rFonts w:asciiTheme="majorHAnsi" w:hAnsiTheme="majorHAnsi"/>
          <w:color w:val="1D1D1B"/>
        </w:rPr>
        <w:t>begun to receive</w:t>
      </w:r>
      <w:r w:rsidRPr="00911094">
        <w:rPr>
          <w:rFonts w:asciiTheme="majorHAnsi" w:hAnsiTheme="majorHAnsi"/>
          <w:color w:val="1D1D1B"/>
        </w:rPr>
        <w:t xml:space="preserve"> </w:t>
      </w:r>
      <w:r>
        <w:rPr>
          <w:rFonts w:asciiTheme="majorHAnsi" w:hAnsiTheme="majorHAnsi"/>
          <w:color w:val="1D1D1B"/>
        </w:rPr>
        <w:t xml:space="preserve">vaccination </w:t>
      </w:r>
      <w:r w:rsidRPr="00911094">
        <w:rPr>
          <w:rFonts w:asciiTheme="majorHAnsi" w:hAnsiTheme="majorHAnsi"/>
          <w:color w:val="1D1D1B"/>
        </w:rPr>
        <w:t>appointment letters</w:t>
      </w:r>
      <w:r>
        <w:rPr>
          <w:rFonts w:asciiTheme="majorHAnsi" w:hAnsiTheme="majorHAnsi"/>
          <w:color w:val="1D1D1B"/>
        </w:rPr>
        <w:t xml:space="preserve"> this week</w:t>
      </w:r>
      <w:r w:rsidRPr="00911094">
        <w:rPr>
          <w:rFonts w:asciiTheme="majorHAnsi" w:hAnsiTheme="majorHAnsi"/>
          <w:color w:val="1D1D1B"/>
        </w:rPr>
        <w:t xml:space="preserve">, </w:t>
      </w:r>
      <w:r>
        <w:rPr>
          <w:rFonts w:asciiTheme="majorHAnsi" w:hAnsiTheme="majorHAnsi"/>
          <w:color w:val="1D1D1B"/>
        </w:rPr>
        <w:t xml:space="preserve">which are </w:t>
      </w:r>
      <w:r w:rsidRPr="00911094">
        <w:rPr>
          <w:rFonts w:asciiTheme="majorHAnsi" w:hAnsiTheme="majorHAnsi"/>
          <w:color w:val="1D1D1B"/>
        </w:rPr>
        <w:t>arriv</w:t>
      </w:r>
      <w:r>
        <w:rPr>
          <w:rFonts w:asciiTheme="majorHAnsi" w:hAnsiTheme="majorHAnsi"/>
          <w:color w:val="1D1D1B"/>
        </w:rPr>
        <w:t>ing</w:t>
      </w:r>
      <w:r w:rsidRPr="00911094">
        <w:rPr>
          <w:rFonts w:asciiTheme="majorHAnsi" w:hAnsiTheme="majorHAnsi"/>
          <w:color w:val="1D1D1B"/>
        </w:rPr>
        <w:t xml:space="preserve"> in the </w:t>
      </w:r>
      <w:r>
        <w:rPr>
          <w:rFonts w:asciiTheme="majorHAnsi" w:hAnsiTheme="majorHAnsi"/>
          <w:color w:val="1D1D1B"/>
        </w:rPr>
        <w:t xml:space="preserve">familiar </w:t>
      </w:r>
      <w:r w:rsidRPr="00911094">
        <w:rPr>
          <w:rFonts w:asciiTheme="majorHAnsi" w:hAnsiTheme="majorHAnsi"/>
          <w:color w:val="1D1D1B"/>
        </w:rPr>
        <w:t>blue envelop</w:t>
      </w:r>
      <w:r>
        <w:rPr>
          <w:rFonts w:asciiTheme="majorHAnsi" w:hAnsiTheme="majorHAnsi"/>
          <w:color w:val="1D1D1B"/>
        </w:rPr>
        <w:t>e</w:t>
      </w:r>
      <w:r w:rsidRPr="00911094">
        <w:rPr>
          <w:rFonts w:asciiTheme="majorHAnsi" w:hAnsiTheme="majorHAnsi"/>
          <w:color w:val="1D1D1B"/>
        </w:rPr>
        <w:t>.</w:t>
      </w:r>
      <w:r>
        <w:rPr>
          <w:rFonts w:asciiTheme="majorHAnsi" w:hAnsiTheme="majorHAnsi"/>
          <w:color w:val="1D1D1B"/>
        </w:rPr>
        <w:t xml:space="preserve"> </w:t>
      </w:r>
      <w:r w:rsidRPr="003C4311">
        <w:rPr>
          <w:rFonts w:ascii="Calibri Light" w:hAnsi="Calibri Light" w:cs="Calibri Light"/>
          <w:color w:val="000000"/>
          <w:bdr w:val="none" w:sz="0" w:space="0" w:color="auto" w:frame="1"/>
        </w:rPr>
        <w:t xml:space="preserve">NHS Fife’s preferred model for </w:t>
      </w:r>
      <w:r>
        <w:rPr>
          <w:rFonts w:ascii="Calibri Light" w:hAnsi="Calibri Light" w:cs="Calibri Light"/>
          <w:color w:val="000000"/>
          <w:bdr w:val="none" w:sz="0" w:space="0" w:color="auto" w:frame="1"/>
        </w:rPr>
        <w:t xml:space="preserve">vaccination </w:t>
      </w:r>
      <w:r w:rsidRPr="003C4311">
        <w:rPr>
          <w:rFonts w:ascii="Calibri Light" w:hAnsi="Calibri Light" w:cs="Calibri Light"/>
          <w:color w:val="000000"/>
          <w:bdr w:val="none" w:sz="0" w:space="0" w:color="auto" w:frame="1"/>
        </w:rPr>
        <w:lastRenderedPageBreak/>
        <w:t>is via appointments arranged through the national scheduling system</w:t>
      </w:r>
      <w:r>
        <w:rPr>
          <w:rFonts w:ascii="Calibri Light" w:hAnsi="Calibri Light" w:cs="Calibri Light"/>
          <w:color w:val="000000"/>
          <w:bdr w:val="none" w:sz="0" w:space="0" w:color="auto" w:frame="1"/>
        </w:rPr>
        <w:t xml:space="preserve"> as opposed to drop-ins</w:t>
      </w:r>
      <w:r w:rsidRPr="003C4311">
        <w:rPr>
          <w:rFonts w:ascii="Calibri Light" w:hAnsi="Calibri Light" w:cs="Calibri Light"/>
          <w:color w:val="000000"/>
          <w:bdr w:val="none" w:sz="0" w:space="0" w:color="auto" w:frame="1"/>
        </w:rPr>
        <w:t xml:space="preserve">. Appointments will be in the evenings after 3.30pm or weekends to avoid disruption to education and we intend to deliver all vaccinations over a two-week period. </w:t>
      </w:r>
      <w:r>
        <w:rPr>
          <w:rFonts w:ascii="Calibri Light" w:hAnsi="Calibri Light" w:cs="Calibri Light"/>
          <w:color w:val="000000"/>
          <w:bdr w:val="none" w:sz="0" w:space="0" w:color="auto" w:frame="1"/>
        </w:rPr>
        <w:t>A</w:t>
      </w:r>
      <w:r w:rsidRPr="003C4311">
        <w:rPr>
          <w:rFonts w:ascii="Calibri Light" w:hAnsi="Calibri Light" w:cs="Calibri Light"/>
          <w:color w:val="000000"/>
          <w:bdr w:val="none" w:sz="0" w:space="0" w:color="auto" w:frame="1"/>
        </w:rPr>
        <w:t xml:space="preserve">ny person unable to attend will have access to a further appointment or a drop-in clinic convenient to them. In addition to location and time details, appointment letters will also include an information leaflet to inform and support consent from the young person attending for their appointment. Staff in clinics will be happy to discuss any queries or concerns at the time of appointment. Further information on the vaccination of 12–15-year-olds can be accessed </w:t>
      </w:r>
      <w:hyperlink r:id="rId14" w:history="1">
        <w:r w:rsidRPr="005074B2">
          <w:rPr>
            <w:rStyle w:val="Hyperlink"/>
            <w:rFonts w:ascii="Calibri Light" w:hAnsi="Calibri Light" w:cs="Calibri Light"/>
            <w:bdr w:val="none" w:sz="0" w:space="0" w:color="auto" w:frame="1"/>
          </w:rPr>
          <w:t>here</w:t>
        </w:r>
      </w:hyperlink>
      <w:r>
        <w:rPr>
          <w:rFonts w:ascii="Calibri Light" w:hAnsi="Calibri Light" w:cs="Calibri Light"/>
          <w:color w:val="000000"/>
          <w:bdr w:val="none" w:sz="0" w:space="0" w:color="auto" w:frame="1"/>
        </w:rPr>
        <w:t>.</w:t>
      </w:r>
      <w:r w:rsidRPr="003C4311">
        <w:rPr>
          <w:rFonts w:asciiTheme="majorHAnsi" w:hAnsiTheme="majorHAnsi"/>
          <w:color w:val="1D1D1B"/>
        </w:rPr>
        <w:t xml:space="preserve"> </w:t>
      </w:r>
    </w:p>
    <w:p w14:paraId="6B36726F" w14:textId="77777777" w:rsidR="00BD386B" w:rsidRPr="00AE0F5C" w:rsidRDefault="00BD386B" w:rsidP="00BD386B">
      <w:pPr>
        <w:pStyle w:val="Heading2"/>
        <w:rPr>
          <w:b/>
          <w:bCs w:val="0"/>
          <w:szCs w:val="28"/>
        </w:rPr>
      </w:pPr>
      <w:r>
        <w:rPr>
          <w:rFonts w:asciiTheme="majorHAnsi" w:hAnsiTheme="majorHAnsi"/>
          <w:b/>
          <w:bCs w:val="0"/>
          <w:color w:val="1D1D1B"/>
          <w:sz w:val="24"/>
          <w:szCs w:val="24"/>
        </w:rPr>
        <w:t>Availability of drop-in vaccination clinics</w:t>
      </w:r>
    </w:p>
    <w:p w14:paraId="5A66E670" w14:textId="46D67FEF" w:rsidR="00BD386B" w:rsidRPr="00775E90" w:rsidRDefault="00BD386B" w:rsidP="00BD386B">
      <w:pPr>
        <w:jc w:val="both"/>
        <w:rPr>
          <w:rFonts w:asciiTheme="majorHAnsi" w:hAnsiTheme="majorHAnsi"/>
          <w:color w:val="1D1D1B"/>
        </w:rPr>
      </w:pPr>
      <w:r>
        <w:rPr>
          <w:rFonts w:asciiTheme="majorHAnsi" w:hAnsiTheme="majorHAnsi"/>
          <w:color w:val="1D1D1B"/>
        </w:rPr>
        <w:t>NHS Fife continues to provide drop-in clinics at venues across Fife for anyone requiring their first or second dose of Covid-19 vaccine. This format is anticipated to continue over the coming months, but availability of drop-in may be determined by other vaccination activity, appointment volume, and the allocation of immunisation staff. For instance, whilst there are drop-in clinics scheduled this midweek, there are none this weekend due to the requirement for our immunisers to be mobilised to vaccinate the severely immunosuppressed in environments out with clinics, scheduled first dose appointments for 12–15-year-olds, and scheduled second dose appointments for other groups.</w:t>
      </w:r>
    </w:p>
    <w:p w14:paraId="4811279E" w14:textId="77777777" w:rsidR="007D1424" w:rsidRDefault="007D1424" w:rsidP="0087722D">
      <w:pPr>
        <w:jc w:val="both"/>
        <w:rPr>
          <w:rFonts w:asciiTheme="majorHAnsi" w:hAnsiTheme="majorHAnsi"/>
          <w:b/>
          <w:bCs/>
          <w:color w:val="1D1D1B"/>
          <w:sz w:val="24"/>
          <w:szCs w:val="24"/>
        </w:rPr>
      </w:pPr>
    </w:p>
    <w:p w14:paraId="654BD93D" w14:textId="6C13A0EA" w:rsidR="0087722D" w:rsidRDefault="0087722D" w:rsidP="0087722D">
      <w:pPr>
        <w:jc w:val="both"/>
        <w:rPr>
          <w:rFonts w:asciiTheme="majorHAnsi" w:hAnsiTheme="majorHAnsi"/>
          <w:b/>
          <w:bCs/>
          <w:color w:val="1D1D1B"/>
          <w:sz w:val="24"/>
          <w:szCs w:val="24"/>
        </w:rPr>
      </w:pPr>
      <w:r>
        <w:rPr>
          <w:rFonts w:asciiTheme="majorHAnsi" w:hAnsiTheme="majorHAnsi"/>
          <w:b/>
          <w:bCs/>
          <w:color w:val="1D1D1B"/>
          <w:sz w:val="24"/>
          <w:szCs w:val="24"/>
        </w:rPr>
        <w:t xml:space="preserve">Local flu vaccination campaign </w:t>
      </w:r>
      <w:r w:rsidR="00F24E2E">
        <w:rPr>
          <w:rFonts w:asciiTheme="majorHAnsi" w:hAnsiTheme="majorHAnsi"/>
          <w:b/>
          <w:bCs/>
          <w:color w:val="1D1D1B"/>
          <w:sz w:val="24"/>
          <w:szCs w:val="24"/>
        </w:rPr>
        <w:t>arrangements</w:t>
      </w:r>
    </w:p>
    <w:p w14:paraId="1F490641" w14:textId="48C22C20" w:rsidR="00BF5220" w:rsidRDefault="00BF5220" w:rsidP="00F24E2E">
      <w:pPr>
        <w:jc w:val="both"/>
        <w:rPr>
          <w:rFonts w:asciiTheme="majorHAnsi" w:hAnsiTheme="majorHAnsi"/>
          <w:color w:val="auto"/>
          <w:spacing w:val="2"/>
        </w:rPr>
      </w:pPr>
      <w:r>
        <w:rPr>
          <w:rFonts w:asciiTheme="majorHAnsi" w:hAnsiTheme="majorHAnsi"/>
          <w:color w:val="auto"/>
          <w:spacing w:val="2"/>
        </w:rPr>
        <w:t>The</w:t>
      </w:r>
      <w:r w:rsidR="00482FC4">
        <w:rPr>
          <w:rFonts w:asciiTheme="majorHAnsi" w:hAnsiTheme="majorHAnsi"/>
          <w:color w:val="auto"/>
          <w:spacing w:val="2"/>
        </w:rPr>
        <w:t xml:space="preserve"> local flu </w:t>
      </w:r>
      <w:r w:rsidR="007D1424">
        <w:rPr>
          <w:rFonts w:asciiTheme="majorHAnsi" w:hAnsiTheme="majorHAnsi"/>
          <w:color w:val="auto"/>
          <w:spacing w:val="2"/>
        </w:rPr>
        <w:t xml:space="preserve">vaccination </w:t>
      </w:r>
      <w:r w:rsidR="00482FC4">
        <w:rPr>
          <w:rFonts w:asciiTheme="majorHAnsi" w:hAnsiTheme="majorHAnsi"/>
          <w:color w:val="auto"/>
          <w:spacing w:val="2"/>
        </w:rPr>
        <w:t xml:space="preserve">campaign </w:t>
      </w:r>
      <w:r>
        <w:rPr>
          <w:rFonts w:asciiTheme="majorHAnsi" w:hAnsiTheme="majorHAnsi"/>
          <w:color w:val="auto"/>
          <w:spacing w:val="2"/>
        </w:rPr>
        <w:t>expanded its reach earlier this week</w:t>
      </w:r>
      <w:r w:rsidR="007D1424">
        <w:rPr>
          <w:rFonts w:asciiTheme="majorHAnsi" w:hAnsiTheme="majorHAnsi"/>
          <w:color w:val="auto"/>
          <w:spacing w:val="2"/>
        </w:rPr>
        <w:t>.</w:t>
      </w:r>
      <w:r>
        <w:rPr>
          <w:rFonts w:asciiTheme="majorHAnsi" w:hAnsiTheme="majorHAnsi"/>
          <w:color w:val="auto"/>
          <w:spacing w:val="2"/>
        </w:rPr>
        <w:t xml:space="preserve"> </w:t>
      </w:r>
      <w:r w:rsidR="007D1424">
        <w:rPr>
          <w:rFonts w:asciiTheme="majorHAnsi" w:hAnsiTheme="majorHAnsi"/>
          <w:color w:val="auto"/>
          <w:spacing w:val="2"/>
        </w:rPr>
        <w:t>T</w:t>
      </w:r>
      <w:r>
        <w:rPr>
          <w:rFonts w:asciiTheme="majorHAnsi" w:hAnsiTheme="majorHAnsi"/>
          <w:color w:val="auto"/>
          <w:spacing w:val="2"/>
        </w:rPr>
        <w:t>he below groups</w:t>
      </w:r>
      <w:r w:rsidR="007D1424">
        <w:rPr>
          <w:rFonts w:asciiTheme="majorHAnsi" w:hAnsiTheme="majorHAnsi"/>
          <w:color w:val="auto"/>
          <w:spacing w:val="2"/>
        </w:rPr>
        <w:t xml:space="preserve"> have now started to receive vaccinations,</w:t>
      </w:r>
      <w:r>
        <w:rPr>
          <w:rFonts w:asciiTheme="majorHAnsi" w:hAnsiTheme="majorHAnsi"/>
          <w:color w:val="auto"/>
          <w:spacing w:val="2"/>
        </w:rPr>
        <w:t xml:space="preserve"> in addition to those</w:t>
      </w:r>
      <w:r w:rsidR="00855034">
        <w:rPr>
          <w:rFonts w:asciiTheme="majorHAnsi" w:hAnsiTheme="majorHAnsi"/>
          <w:color w:val="auto"/>
          <w:spacing w:val="2"/>
        </w:rPr>
        <w:t xml:space="preserve"> eligible</w:t>
      </w:r>
      <w:r>
        <w:rPr>
          <w:rFonts w:asciiTheme="majorHAnsi" w:hAnsiTheme="majorHAnsi"/>
          <w:color w:val="auto"/>
          <w:spacing w:val="2"/>
        </w:rPr>
        <w:t xml:space="preserve"> under the age of 16, who started receiving </w:t>
      </w:r>
      <w:r w:rsidR="00CD26C6">
        <w:rPr>
          <w:rFonts w:asciiTheme="majorHAnsi" w:hAnsiTheme="majorHAnsi"/>
          <w:color w:val="auto"/>
          <w:spacing w:val="2"/>
        </w:rPr>
        <w:t xml:space="preserve">nasal </w:t>
      </w:r>
      <w:r>
        <w:rPr>
          <w:rFonts w:asciiTheme="majorHAnsi" w:hAnsiTheme="majorHAnsi"/>
          <w:color w:val="auto"/>
          <w:spacing w:val="2"/>
        </w:rPr>
        <w:t>vaccines o</w:t>
      </w:r>
      <w:r w:rsidR="00855034">
        <w:rPr>
          <w:rFonts w:asciiTheme="majorHAnsi" w:hAnsiTheme="majorHAnsi"/>
          <w:color w:val="auto"/>
          <w:spacing w:val="2"/>
        </w:rPr>
        <w:t>n</w:t>
      </w:r>
      <w:r>
        <w:rPr>
          <w:rFonts w:asciiTheme="majorHAnsi" w:hAnsiTheme="majorHAnsi"/>
          <w:color w:val="auto"/>
          <w:spacing w:val="2"/>
        </w:rPr>
        <w:t xml:space="preserve"> the 6</w:t>
      </w:r>
      <w:r w:rsidRPr="00BF5220">
        <w:rPr>
          <w:rFonts w:asciiTheme="majorHAnsi" w:hAnsiTheme="majorHAnsi"/>
          <w:color w:val="auto"/>
          <w:spacing w:val="2"/>
          <w:vertAlign w:val="superscript"/>
        </w:rPr>
        <w:t>th</w:t>
      </w:r>
      <w:r>
        <w:rPr>
          <w:rFonts w:asciiTheme="majorHAnsi" w:hAnsiTheme="majorHAnsi"/>
          <w:color w:val="auto"/>
          <w:spacing w:val="2"/>
        </w:rPr>
        <w:t xml:space="preserve"> of September:</w:t>
      </w:r>
    </w:p>
    <w:p w14:paraId="0F8A474A" w14:textId="77777777" w:rsidR="00855034" w:rsidRDefault="00855034" w:rsidP="00F24E2E">
      <w:pPr>
        <w:jc w:val="both"/>
        <w:rPr>
          <w:rFonts w:asciiTheme="majorHAnsi" w:hAnsiTheme="majorHAnsi"/>
          <w:color w:val="auto"/>
          <w:spacing w:val="2"/>
        </w:rPr>
      </w:pPr>
    </w:p>
    <w:p w14:paraId="79E42D25" w14:textId="6BCF84AE" w:rsidR="00BF5220" w:rsidRDefault="00BF5220" w:rsidP="00BF5220">
      <w:pPr>
        <w:pStyle w:val="ListParagraph"/>
        <w:numPr>
          <w:ilvl w:val="0"/>
          <w:numId w:val="34"/>
        </w:numPr>
        <w:jc w:val="both"/>
        <w:rPr>
          <w:rFonts w:asciiTheme="majorHAnsi" w:hAnsiTheme="majorHAnsi"/>
          <w:color w:val="auto"/>
          <w:spacing w:val="2"/>
        </w:rPr>
      </w:pPr>
      <w:r>
        <w:rPr>
          <w:rFonts w:asciiTheme="majorHAnsi" w:hAnsiTheme="majorHAnsi"/>
          <w:color w:val="auto"/>
          <w:spacing w:val="2"/>
        </w:rPr>
        <w:t>Immunosuppressed and clinically extremely vulnerable people aged 16+</w:t>
      </w:r>
    </w:p>
    <w:p w14:paraId="1321E7B9" w14:textId="75C7A000" w:rsidR="00BF5220" w:rsidRDefault="00BF5220" w:rsidP="00BF5220">
      <w:pPr>
        <w:pStyle w:val="ListParagraph"/>
        <w:numPr>
          <w:ilvl w:val="0"/>
          <w:numId w:val="34"/>
        </w:numPr>
        <w:jc w:val="both"/>
        <w:rPr>
          <w:rFonts w:asciiTheme="majorHAnsi" w:hAnsiTheme="majorHAnsi"/>
          <w:color w:val="auto"/>
          <w:spacing w:val="2"/>
        </w:rPr>
      </w:pPr>
      <w:r>
        <w:rPr>
          <w:rFonts w:asciiTheme="majorHAnsi" w:hAnsiTheme="majorHAnsi"/>
          <w:color w:val="auto"/>
          <w:spacing w:val="2"/>
        </w:rPr>
        <w:t>Adults in care homes</w:t>
      </w:r>
    </w:p>
    <w:p w14:paraId="6C70782E" w14:textId="2D25867E" w:rsidR="00BF5220" w:rsidRDefault="00BF5220" w:rsidP="00BF5220">
      <w:pPr>
        <w:pStyle w:val="ListParagraph"/>
        <w:numPr>
          <w:ilvl w:val="0"/>
          <w:numId w:val="34"/>
        </w:numPr>
        <w:jc w:val="both"/>
        <w:rPr>
          <w:rFonts w:asciiTheme="majorHAnsi" w:hAnsiTheme="majorHAnsi"/>
          <w:color w:val="auto"/>
          <w:spacing w:val="2"/>
        </w:rPr>
      </w:pPr>
      <w:r>
        <w:rPr>
          <w:rFonts w:asciiTheme="majorHAnsi" w:hAnsiTheme="majorHAnsi"/>
          <w:color w:val="auto"/>
          <w:spacing w:val="2"/>
        </w:rPr>
        <w:t>Frontline health and social care workers (including care home staff)</w:t>
      </w:r>
    </w:p>
    <w:p w14:paraId="13A569FD" w14:textId="77777777" w:rsidR="00BF5220" w:rsidRPr="00BF5220" w:rsidRDefault="00BF5220" w:rsidP="00BF5220">
      <w:pPr>
        <w:pStyle w:val="ListParagraph"/>
        <w:ind w:left="720" w:firstLine="0"/>
        <w:jc w:val="both"/>
        <w:rPr>
          <w:rFonts w:asciiTheme="majorHAnsi" w:hAnsiTheme="majorHAnsi"/>
          <w:color w:val="auto"/>
          <w:spacing w:val="2"/>
        </w:rPr>
      </w:pPr>
    </w:p>
    <w:p w14:paraId="7D8E42D3" w14:textId="501922C3" w:rsidR="00855034" w:rsidRDefault="00BF5220" w:rsidP="00F24E2E">
      <w:pPr>
        <w:jc w:val="both"/>
        <w:rPr>
          <w:rFonts w:asciiTheme="majorHAnsi" w:hAnsiTheme="majorHAnsi"/>
          <w:color w:val="auto"/>
          <w:spacing w:val="2"/>
        </w:rPr>
      </w:pPr>
      <w:r>
        <w:rPr>
          <w:rFonts w:asciiTheme="majorHAnsi" w:hAnsiTheme="majorHAnsi"/>
          <w:color w:val="auto"/>
          <w:spacing w:val="2"/>
        </w:rPr>
        <w:t xml:space="preserve">These groups will be offered the opportunity to have their </w:t>
      </w:r>
      <w:r w:rsidR="00900769">
        <w:rPr>
          <w:rFonts w:asciiTheme="majorHAnsi" w:hAnsiTheme="majorHAnsi"/>
          <w:color w:val="auto"/>
          <w:spacing w:val="2"/>
        </w:rPr>
        <w:t>booster</w:t>
      </w:r>
      <w:r>
        <w:rPr>
          <w:rFonts w:asciiTheme="majorHAnsi" w:hAnsiTheme="majorHAnsi"/>
          <w:color w:val="auto"/>
          <w:spacing w:val="2"/>
        </w:rPr>
        <w:t xml:space="preserve"> Covid-19 vaccination at the same time as their flu vaccine</w:t>
      </w:r>
      <w:r w:rsidR="00855034">
        <w:rPr>
          <w:rFonts w:asciiTheme="majorHAnsi" w:hAnsiTheme="majorHAnsi"/>
          <w:color w:val="auto"/>
          <w:spacing w:val="2"/>
        </w:rPr>
        <w:t xml:space="preserve"> if it has been six months or more since their last dose.</w:t>
      </w:r>
      <w:r w:rsidR="00072D46">
        <w:rPr>
          <w:rFonts w:asciiTheme="majorHAnsi" w:hAnsiTheme="majorHAnsi"/>
          <w:color w:val="auto"/>
          <w:spacing w:val="2"/>
        </w:rPr>
        <w:t xml:space="preserve"> </w:t>
      </w:r>
      <w:r w:rsidR="00855034">
        <w:rPr>
          <w:rFonts w:asciiTheme="majorHAnsi" w:hAnsiTheme="majorHAnsi"/>
          <w:color w:val="auto"/>
          <w:spacing w:val="2"/>
        </w:rPr>
        <w:t>Public communications started last week in relation to vaccination arrangements for those over the age of 80. This cohort will shortly receive letters appointing them to their local medical practice or a nearby community venue, with vaccinations beginning w/c 11</w:t>
      </w:r>
      <w:r w:rsidR="00855034" w:rsidRPr="00855034">
        <w:rPr>
          <w:rFonts w:asciiTheme="majorHAnsi" w:hAnsiTheme="majorHAnsi"/>
          <w:color w:val="auto"/>
          <w:spacing w:val="2"/>
          <w:vertAlign w:val="superscript"/>
        </w:rPr>
        <w:t>th</w:t>
      </w:r>
      <w:r w:rsidR="00855034">
        <w:rPr>
          <w:rFonts w:asciiTheme="majorHAnsi" w:hAnsiTheme="majorHAnsi"/>
          <w:color w:val="auto"/>
          <w:spacing w:val="2"/>
        </w:rPr>
        <w:t xml:space="preserve"> October. </w:t>
      </w:r>
      <w:r w:rsidR="00CD26C6">
        <w:rPr>
          <w:rFonts w:asciiTheme="majorHAnsi" w:hAnsiTheme="majorHAnsi"/>
          <w:color w:val="auto"/>
          <w:spacing w:val="2"/>
        </w:rPr>
        <w:t xml:space="preserve">Those who are housebound and unable to travel to a clinic will instead be visited at home by our vaccination team. </w:t>
      </w:r>
      <w:r w:rsidR="00855034">
        <w:rPr>
          <w:rFonts w:asciiTheme="majorHAnsi" w:hAnsiTheme="majorHAnsi"/>
          <w:color w:val="auto"/>
          <w:spacing w:val="2"/>
        </w:rPr>
        <w:t xml:space="preserve">More information is available </w:t>
      </w:r>
      <w:hyperlink r:id="rId15" w:history="1">
        <w:r w:rsidR="00855034" w:rsidRPr="00855034">
          <w:rPr>
            <w:rStyle w:val="Hyperlink"/>
            <w:rFonts w:asciiTheme="majorHAnsi" w:hAnsiTheme="majorHAnsi"/>
            <w:spacing w:val="2"/>
          </w:rPr>
          <w:t>here</w:t>
        </w:r>
      </w:hyperlink>
      <w:r w:rsidR="00855034">
        <w:rPr>
          <w:rFonts w:asciiTheme="majorHAnsi" w:hAnsiTheme="majorHAnsi"/>
          <w:color w:val="auto"/>
          <w:spacing w:val="2"/>
        </w:rPr>
        <w:t>.</w:t>
      </w:r>
    </w:p>
    <w:p w14:paraId="5763737A" w14:textId="1D51E50A" w:rsidR="0075231F" w:rsidRDefault="0075231F" w:rsidP="00F24E2E">
      <w:pPr>
        <w:jc w:val="both"/>
        <w:rPr>
          <w:rFonts w:asciiTheme="majorHAnsi" w:hAnsiTheme="majorHAnsi"/>
          <w:color w:val="auto"/>
          <w:spacing w:val="2"/>
        </w:rPr>
      </w:pPr>
    </w:p>
    <w:p w14:paraId="65BE2314" w14:textId="369988AA" w:rsidR="0075231F" w:rsidRDefault="004011DA" w:rsidP="0075231F">
      <w:pPr>
        <w:pStyle w:val="NormalWeb"/>
        <w:shd w:val="clear" w:color="auto" w:fill="FFFFFF"/>
        <w:spacing w:before="0" w:beforeAutospacing="0" w:after="0" w:afterAutospacing="0"/>
        <w:jc w:val="both"/>
        <w:rPr>
          <w:rFonts w:ascii="Segoe UI" w:hAnsi="Segoe UI" w:cs="Segoe UI"/>
          <w:color w:val="000000"/>
          <w:sz w:val="21"/>
          <w:szCs w:val="21"/>
        </w:rPr>
      </w:pPr>
      <w:r>
        <w:rPr>
          <w:rFonts w:ascii="Calibri Light" w:hAnsi="Calibri Light" w:cs="Calibri Light"/>
          <w:b/>
          <w:bCs/>
          <w:color w:val="000000"/>
          <w:bdr w:val="none" w:sz="0" w:space="0" w:color="auto" w:frame="1"/>
        </w:rPr>
        <w:t>Managed retraction of some services</w:t>
      </w:r>
      <w:r w:rsidR="0075231F">
        <w:rPr>
          <w:rFonts w:ascii="Calibri Light" w:hAnsi="Calibri Light" w:cs="Calibri Light"/>
          <w:b/>
          <w:bCs/>
          <w:color w:val="000000"/>
          <w:bdr w:val="none" w:sz="0" w:space="0" w:color="auto" w:frame="1"/>
        </w:rPr>
        <w:t xml:space="preserve"> </w:t>
      </w:r>
    </w:p>
    <w:p w14:paraId="4A880FDB" w14:textId="38206047" w:rsidR="0097422A" w:rsidRPr="004011DA" w:rsidRDefault="0075231F" w:rsidP="004011DA">
      <w:pPr>
        <w:jc w:val="both"/>
        <w:textAlignment w:val="baseline"/>
        <w:rPr>
          <w:rFonts w:asciiTheme="majorHAnsi" w:hAnsiTheme="majorHAnsi"/>
          <w:color w:val="1D1D1B"/>
        </w:rPr>
      </w:pPr>
      <w:r>
        <w:rPr>
          <w:rFonts w:asciiTheme="majorHAnsi" w:hAnsiTheme="majorHAnsi"/>
          <w:color w:val="1D1D1B"/>
        </w:rPr>
        <w:t>A</w:t>
      </w:r>
      <w:r w:rsidRPr="00BB53A9">
        <w:rPr>
          <w:rFonts w:asciiTheme="majorHAnsi" w:hAnsiTheme="majorHAnsi"/>
          <w:color w:val="1D1D1B"/>
        </w:rPr>
        <w:t>ll non-urgent surgical procedures and some outpatient appointments </w:t>
      </w:r>
      <w:r>
        <w:rPr>
          <w:rFonts w:asciiTheme="majorHAnsi" w:hAnsiTheme="majorHAnsi"/>
          <w:color w:val="1D1D1B"/>
        </w:rPr>
        <w:t xml:space="preserve">remain postponed </w:t>
      </w:r>
      <w:r w:rsidRPr="00BB53A9">
        <w:rPr>
          <w:rFonts w:asciiTheme="majorHAnsi" w:hAnsiTheme="majorHAnsi"/>
          <w:color w:val="1D1D1B"/>
        </w:rPr>
        <w:t xml:space="preserve">to help reduce the pressures on </w:t>
      </w:r>
      <w:r>
        <w:rPr>
          <w:rFonts w:asciiTheme="majorHAnsi" w:hAnsiTheme="majorHAnsi"/>
          <w:color w:val="1D1D1B"/>
        </w:rPr>
        <w:t xml:space="preserve">our services and </w:t>
      </w:r>
      <w:r w:rsidRPr="00BB53A9">
        <w:rPr>
          <w:rFonts w:asciiTheme="majorHAnsi" w:hAnsiTheme="majorHAnsi"/>
          <w:color w:val="1D1D1B"/>
        </w:rPr>
        <w:t>protect urgent care and cancer</w:t>
      </w:r>
      <w:r>
        <w:rPr>
          <w:rFonts w:asciiTheme="majorHAnsi" w:hAnsiTheme="majorHAnsi"/>
          <w:color w:val="1D1D1B"/>
        </w:rPr>
        <w:t xml:space="preserve"> treatment</w:t>
      </w:r>
      <w:r w:rsidRPr="00BB53A9">
        <w:rPr>
          <w:rFonts w:asciiTheme="majorHAnsi" w:hAnsiTheme="majorHAnsi"/>
          <w:color w:val="1D1D1B"/>
        </w:rPr>
        <w:t>.</w:t>
      </w:r>
      <w:r>
        <w:rPr>
          <w:rFonts w:asciiTheme="majorHAnsi" w:hAnsiTheme="majorHAnsi"/>
          <w:color w:val="1D1D1B"/>
        </w:rPr>
        <w:t xml:space="preserve"> This retraction of some services has been both managed and phased </w:t>
      </w:r>
      <w:r w:rsidR="004011DA">
        <w:rPr>
          <w:rFonts w:asciiTheme="majorHAnsi" w:hAnsiTheme="majorHAnsi"/>
          <w:color w:val="1D1D1B"/>
        </w:rPr>
        <w:t>to</w:t>
      </w:r>
      <w:r>
        <w:rPr>
          <w:rFonts w:asciiTheme="majorHAnsi" w:hAnsiTheme="majorHAnsi"/>
          <w:color w:val="1D1D1B"/>
        </w:rPr>
        <w:t xml:space="preserve"> prioritise safety and</w:t>
      </w:r>
      <w:r w:rsidR="004011DA">
        <w:rPr>
          <w:rFonts w:asciiTheme="majorHAnsi" w:hAnsiTheme="majorHAnsi"/>
          <w:color w:val="1D1D1B"/>
        </w:rPr>
        <w:t xml:space="preserve"> ensure</w:t>
      </w:r>
      <w:r>
        <w:rPr>
          <w:rFonts w:asciiTheme="majorHAnsi" w:hAnsiTheme="majorHAnsi"/>
          <w:color w:val="1D1D1B"/>
        </w:rPr>
        <w:t xml:space="preserve"> redeploy</w:t>
      </w:r>
      <w:r w:rsidR="004011DA">
        <w:rPr>
          <w:rFonts w:asciiTheme="majorHAnsi" w:hAnsiTheme="majorHAnsi"/>
          <w:color w:val="1D1D1B"/>
        </w:rPr>
        <w:t>ed staff are given appropriate time to both prepare for and undertake any transitions</w:t>
      </w:r>
      <w:r>
        <w:rPr>
          <w:rFonts w:asciiTheme="majorHAnsi" w:hAnsiTheme="majorHAnsi"/>
          <w:color w:val="1D1D1B"/>
        </w:rPr>
        <w:t>.</w:t>
      </w:r>
      <w:r w:rsidR="004011DA">
        <w:rPr>
          <w:rFonts w:asciiTheme="majorHAnsi" w:hAnsiTheme="majorHAnsi"/>
          <w:color w:val="1D1D1B"/>
        </w:rPr>
        <w:t xml:space="preserve"> </w:t>
      </w:r>
      <w:r>
        <w:rPr>
          <w:rFonts w:asciiTheme="majorHAnsi" w:hAnsiTheme="majorHAnsi"/>
          <w:color w:val="auto"/>
        </w:rPr>
        <w:t xml:space="preserve">We want to ensure that as few people as possible are required to wait for their procedure, and </w:t>
      </w:r>
      <w:r>
        <w:rPr>
          <w:rFonts w:asciiTheme="majorHAnsi" w:hAnsiTheme="majorHAnsi"/>
          <w:color w:val="auto"/>
        </w:rPr>
        <w:lastRenderedPageBreak/>
        <w:t xml:space="preserve">despite the well-documented strain on </w:t>
      </w:r>
      <w:r w:rsidR="004011DA">
        <w:rPr>
          <w:rFonts w:asciiTheme="majorHAnsi" w:hAnsiTheme="majorHAnsi"/>
          <w:color w:val="auto"/>
        </w:rPr>
        <w:t xml:space="preserve">our </w:t>
      </w:r>
      <w:r>
        <w:rPr>
          <w:rFonts w:asciiTheme="majorHAnsi" w:hAnsiTheme="majorHAnsi"/>
          <w:color w:val="auto"/>
        </w:rPr>
        <w:t xml:space="preserve">services, we continue to carry on with as much of our non-urgent surgical programme as we can perform safely - with those in greatest clinical need prioritised to be seen most quickly. </w:t>
      </w:r>
    </w:p>
    <w:p w14:paraId="28F92A03" w14:textId="2D55EA03" w:rsidR="005C62C5" w:rsidRPr="007B00FF" w:rsidRDefault="00DA1A02" w:rsidP="007B00FF">
      <w:pPr>
        <w:pStyle w:val="Heading2"/>
        <w:rPr>
          <w:rFonts w:asciiTheme="majorHAnsi" w:hAnsiTheme="majorHAnsi"/>
          <w:b/>
          <w:bCs w:val="0"/>
          <w:color w:val="0070C0"/>
        </w:rPr>
      </w:pPr>
      <w:r w:rsidRPr="00003BD4">
        <w:rPr>
          <w:rFonts w:asciiTheme="majorHAnsi" w:hAnsiTheme="majorHAnsi"/>
          <w:b/>
          <w:bCs w:val="0"/>
          <w:color w:val="0070C0"/>
        </w:rPr>
        <w:t xml:space="preserve">Local </w:t>
      </w:r>
      <w:r w:rsidR="00E72315">
        <w:rPr>
          <w:rFonts w:asciiTheme="majorHAnsi" w:hAnsiTheme="majorHAnsi"/>
          <w:b/>
          <w:bCs w:val="0"/>
          <w:color w:val="0070C0"/>
        </w:rPr>
        <w:t>Covid</w:t>
      </w:r>
      <w:r w:rsidRPr="00003BD4">
        <w:rPr>
          <w:rFonts w:asciiTheme="majorHAnsi" w:hAnsiTheme="majorHAnsi"/>
          <w:b/>
          <w:bCs w:val="0"/>
          <w:color w:val="0070C0"/>
        </w:rPr>
        <w:t xml:space="preserve">-19 </w:t>
      </w:r>
      <w:bookmarkEnd w:id="1"/>
      <w:r w:rsidR="00581471" w:rsidRPr="00003BD4">
        <w:rPr>
          <w:rFonts w:asciiTheme="majorHAnsi" w:hAnsiTheme="majorHAnsi"/>
          <w:b/>
          <w:bCs w:val="0"/>
          <w:color w:val="0070C0"/>
        </w:rPr>
        <w:t>v</w:t>
      </w:r>
      <w:r w:rsidR="00FA1C16" w:rsidRPr="00003BD4">
        <w:rPr>
          <w:rFonts w:asciiTheme="majorHAnsi" w:hAnsiTheme="majorHAnsi"/>
          <w:b/>
          <w:bCs w:val="0"/>
          <w:color w:val="0070C0"/>
        </w:rPr>
        <w:t>accination</w:t>
      </w:r>
      <w:r w:rsidR="00003BD4" w:rsidRPr="00003BD4">
        <w:rPr>
          <w:rFonts w:asciiTheme="majorHAnsi" w:hAnsiTheme="majorHAnsi"/>
          <w:b/>
          <w:bCs w:val="0"/>
          <w:color w:val="0070C0"/>
        </w:rPr>
        <w:t xml:space="preserve"> overview</w:t>
      </w:r>
    </w:p>
    <w:p w14:paraId="6A360F5B" w14:textId="3833BACF" w:rsidR="007B00FF" w:rsidRPr="007B00FF" w:rsidRDefault="007B00FF" w:rsidP="007B00FF">
      <w:pPr>
        <w:rPr>
          <w:rFonts w:asciiTheme="majorHAnsi" w:hAnsiTheme="majorHAnsi"/>
          <w:b/>
          <w:bCs/>
          <w:color w:val="000000"/>
          <w:sz w:val="24"/>
          <w:szCs w:val="24"/>
          <w:bdr w:val="none" w:sz="0" w:space="0" w:color="auto" w:frame="1"/>
          <w:shd w:val="clear" w:color="auto" w:fill="FFFFFF"/>
        </w:rPr>
      </w:pPr>
      <w:r>
        <w:rPr>
          <w:rFonts w:asciiTheme="majorHAnsi" w:hAnsiTheme="majorHAnsi"/>
          <w:b/>
          <w:bCs/>
          <w:color w:val="000000"/>
          <w:sz w:val="24"/>
          <w:szCs w:val="24"/>
          <w:bdr w:val="none" w:sz="0" w:space="0" w:color="auto" w:frame="1"/>
          <w:shd w:val="clear" w:color="auto" w:fill="FFFFFF"/>
        </w:rPr>
        <w:t xml:space="preserve">Total doses: </w:t>
      </w:r>
      <w:r w:rsidR="00087717">
        <w:rPr>
          <w:rFonts w:asciiTheme="majorHAnsi" w:hAnsiTheme="majorHAnsi"/>
          <w:b/>
          <w:bCs/>
          <w:color w:val="000000"/>
          <w:sz w:val="24"/>
          <w:szCs w:val="24"/>
          <w:bdr w:val="none" w:sz="0" w:space="0" w:color="auto" w:frame="1"/>
          <w:shd w:val="clear" w:color="auto" w:fill="FFFFFF"/>
        </w:rPr>
        <w:t>53</w:t>
      </w:r>
      <w:r w:rsidR="002D05FF">
        <w:rPr>
          <w:rFonts w:asciiTheme="majorHAnsi" w:hAnsiTheme="majorHAnsi"/>
          <w:b/>
          <w:bCs/>
          <w:color w:val="000000"/>
          <w:sz w:val="24"/>
          <w:szCs w:val="24"/>
          <w:bdr w:val="none" w:sz="0" w:space="0" w:color="auto" w:frame="1"/>
          <w:shd w:val="clear" w:color="auto" w:fill="FFFFFF"/>
        </w:rPr>
        <w:t>6</w:t>
      </w:r>
      <w:r w:rsidR="00087717">
        <w:rPr>
          <w:rFonts w:asciiTheme="majorHAnsi" w:hAnsiTheme="majorHAnsi"/>
          <w:b/>
          <w:bCs/>
          <w:color w:val="000000"/>
          <w:sz w:val="24"/>
          <w:szCs w:val="24"/>
          <w:bdr w:val="none" w:sz="0" w:space="0" w:color="auto" w:frame="1"/>
          <w:shd w:val="clear" w:color="auto" w:fill="FFFFFF"/>
        </w:rPr>
        <w:t>,</w:t>
      </w:r>
      <w:r w:rsidR="002D05FF">
        <w:rPr>
          <w:rFonts w:asciiTheme="majorHAnsi" w:hAnsiTheme="majorHAnsi"/>
          <w:b/>
          <w:bCs/>
          <w:color w:val="000000"/>
          <w:sz w:val="24"/>
          <w:szCs w:val="24"/>
          <w:bdr w:val="none" w:sz="0" w:space="0" w:color="auto" w:frame="1"/>
          <w:shd w:val="clear" w:color="auto" w:fill="FFFFFF"/>
        </w:rPr>
        <w:t>081</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6941" w:type="dxa"/>
        <w:tblLook w:val="04A0" w:firstRow="1" w:lastRow="0" w:firstColumn="1" w:lastColumn="0" w:noHBand="0" w:noVBand="1"/>
      </w:tblPr>
      <w:tblGrid>
        <w:gridCol w:w="2212"/>
        <w:gridCol w:w="2137"/>
        <w:gridCol w:w="2592"/>
      </w:tblGrid>
      <w:tr w:rsidR="00AF14A6" w:rsidRPr="00536D52" w14:paraId="7A8C869E" w14:textId="3041A5F0" w:rsidTr="00AF14A6">
        <w:tc>
          <w:tcPr>
            <w:tcW w:w="2212" w:type="dxa"/>
            <w:shd w:val="clear" w:color="auto" w:fill="8AB4E7" w:themeFill="text2" w:themeFillTint="66"/>
          </w:tcPr>
          <w:p w14:paraId="5FC115BC" w14:textId="5D251073"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Age Group</w:t>
            </w:r>
          </w:p>
        </w:tc>
        <w:tc>
          <w:tcPr>
            <w:tcW w:w="2137" w:type="dxa"/>
            <w:shd w:val="clear" w:color="auto" w:fill="8AB4E7" w:themeFill="text2" w:themeFillTint="66"/>
          </w:tcPr>
          <w:p w14:paraId="0D6BC5B6" w14:textId="1D6FD6A0" w:rsidR="00AF14A6" w:rsidRPr="00536D52" w:rsidRDefault="00AF14A6" w:rsidP="00851E83">
            <w:pPr>
              <w:spacing w:line="240" w:lineRule="auto"/>
              <w:rPr>
                <w:rFonts w:asciiTheme="majorHAnsi" w:eastAsiaTheme="minorHAnsi" w:hAnsiTheme="majorHAnsi"/>
                <w:b/>
                <w:bCs/>
                <w:color w:val="auto"/>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1st dose</w:t>
            </w:r>
          </w:p>
        </w:tc>
        <w:tc>
          <w:tcPr>
            <w:tcW w:w="2592" w:type="dxa"/>
            <w:shd w:val="clear" w:color="auto" w:fill="8AB4E7" w:themeFill="text2" w:themeFillTint="66"/>
          </w:tcPr>
          <w:p w14:paraId="6187B86F" w14:textId="63D92A75" w:rsidR="00AF14A6" w:rsidRDefault="00AF14A6" w:rsidP="00851E83">
            <w:pPr>
              <w:spacing w:line="240" w:lineRule="auto"/>
              <w:rPr>
                <w:rFonts w:asciiTheme="majorHAnsi" w:eastAsiaTheme="minorHAnsi" w:hAnsiTheme="majorHAnsi"/>
                <w:b/>
                <w:bCs/>
                <w:color w:val="002060"/>
                <w:sz w:val="24"/>
                <w:szCs w:val="24"/>
                <w:bdr w:val="none" w:sz="0" w:space="0" w:color="auto" w:frame="1"/>
                <w:lang w:eastAsia="en-US"/>
              </w:rPr>
            </w:pPr>
            <w:r>
              <w:rPr>
                <w:rFonts w:asciiTheme="majorHAnsi" w:eastAsiaTheme="minorHAnsi" w:hAnsiTheme="majorHAnsi"/>
                <w:b/>
                <w:bCs/>
                <w:color w:val="002060"/>
                <w:sz w:val="24"/>
                <w:szCs w:val="24"/>
                <w:bdr w:val="none" w:sz="0" w:space="0" w:color="auto" w:frame="1"/>
                <w:lang w:eastAsia="en-US"/>
              </w:rPr>
              <w:t>Total % received 2</w:t>
            </w:r>
            <w:r w:rsidRPr="00AF14A6">
              <w:rPr>
                <w:rFonts w:asciiTheme="majorHAnsi" w:eastAsiaTheme="minorHAnsi" w:hAnsiTheme="majorHAnsi"/>
                <w:b/>
                <w:bCs/>
                <w:color w:val="002060"/>
                <w:sz w:val="24"/>
                <w:szCs w:val="24"/>
                <w:bdr w:val="none" w:sz="0" w:space="0" w:color="auto" w:frame="1"/>
                <w:vertAlign w:val="superscript"/>
                <w:lang w:eastAsia="en-US"/>
              </w:rPr>
              <w:t>nd</w:t>
            </w:r>
            <w:r>
              <w:rPr>
                <w:rFonts w:asciiTheme="majorHAnsi" w:eastAsiaTheme="minorHAnsi" w:hAnsiTheme="majorHAnsi"/>
                <w:b/>
                <w:bCs/>
                <w:color w:val="002060"/>
                <w:sz w:val="24"/>
                <w:szCs w:val="24"/>
                <w:bdr w:val="none" w:sz="0" w:space="0" w:color="auto" w:frame="1"/>
                <w:lang w:eastAsia="en-US"/>
              </w:rPr>
              <w:t xml:space="preserve"> dose</w:t>
            </w:r>
          </w:p>
        </w:tc>
      </w:tr>
      <w:tr w:rsidR="00AF14A6" w:rsidRPr="00536D52" w14:paraId="33B0F5C5" w14:textId="2EBB68C5" w:rsidTr="00AF14A6">
        <w:tc>
          <w:tcPr>
            <w:tcW w:w="2212" w:type="dxa"/>
          </w:tcPr>
          <w:p w14:paraId="7C1561BE" w14:textId="43E11A9B"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80 +</w:t>
            </w:r>
          </w:p>
        </w:tc>
        <w:tc>
          <w:tcPr>
            <w:tcW w:w="2137" w:type="dxa"/>
          </w:tcPr>
          <w:p w14:paraId="5B53AA16" w14:textId="603CE520"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6AF1D5D" w14:textId="4ADF0426"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3C1707B" w14:textId="670663C8" w:rsidTr="00AF14A6">
        <w:tc>
          <w:tcPr>
            <w:tcW w:w="2212" w:type="dxa"/>
          </w:tcPr>
          <w:p w14:paraId="26D14FFF" w14:textId="566481E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75-79</w:t>
            </w:r>
          </w:p>
        </w:tc>
        <w:tc>
          <w:tcPr>
            <w:tcW w:w="2137" w:type="dxa"/>
          </w:tcPr>
          <w:p w14:paraId="46F6C3C6" w14:textId="69CC00E0"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100%</w:t>
            </w:r>
          </w:p>
        </w:tc>
        <w:tc>
          <w:tcPr>
            <w:tcW w:w="2592" w:type="dxa"/>
          </w:tcPr>
          <w:p w14:paraId="7B2ED82E" w14:textId="137EE402"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p>
        </w:tc>
      </w:tr>
      <w:tr w:rsidR="00AF14A6" w:rsidRPr="00536D52" w14:paraId="0F3358C7" w14:textId="4F284576" w:rsidTr="00AF14A6">
        <w:tc>
          <w:tcPr>
            <w:tcW w:w="2212" w:type="dxa"/>
          </w:tcPr>
          <w:p w14:paraId="2F04C13A" w14:textId="03A7B3CF"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70-74</w:t>
            </w:r>
          </w:p>
        </w:tc>
        <w:tc>
          <w:tcPr>
            <w:tcW w:w="2137" w:type="dxa"/>
          </w:tcPr>
          <w:p w14:paraId="64759DCB" w14:textId="32A1C63E"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9.2</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56FD974F" w14:textId="0DE4BD43"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Pr>
                <w:rFonts w:asciiTheme="majorHAnsi" w:eastAsiaTheme="minorHAnsi" w:hAnsiTheme="majorHAnsi"/>
                <w:color w:val="auto"/>
                <w:sz w:val="22"/>
                <w:szCs w:val="22"/>
                <w:bdr w:val="none" w:sz="0" w:space="0" w:color="auto" w:frame="1"/>
                <w:lang w:eastAsia="en-US"/>
              </w:rPr>
              <w:t>%</w:t>
            </w:r>
          </w:p>
        </w:tc>
      </w:tr>
      <w:tr w:rsidR="00AF14A6" w:rsidRPr="00536D52" w14:paraId="45BF901B" w14:textId="59A28A90" w:rsidTr="00AF14A6">
        <w:tc>
          <w:tcPr>
            <w:tcW w:w="2212" w:type="dxa"/>
          </w:tcPr>
          <w:p w14:paraId="3FE19093" w14:textId="0D861DCE"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65-69</w:t>
            </w:r>
          </w:p>
        </w:tc>
        <w:tc>
          <w:tcPr>
            <w:tcW w:w="2137" w:type="dxa"/>
          </w:tcPr>
          <w:p w14:paraId="4B743FC7" w14:textId="69A49EA2"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9.</w:t>
            </w:r>
            <w:r w:rsidR="002D05FF">
              <w:rPr>
                <w:rFonts w:asciiTheme="majorHAnsi" w:eastAsiaTheme="minorHAnsi" w:hAnsiTheme="majorHAnsi"/>
                <w:color w:val="auto"/>
                <w:sz w:val="22"/>
                <w:szCs w:val="22"/>
                <w:bdr w:val="none" w:sz="0" w:space="0" w:color="auto" w:frame="1"/>
                <w:lang w:eastAsia="en-US"/>
              </w:rPr>
              <w:t>5</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4BAAA07C" w14:textId="5B51F78B"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sidR="002D05FF">
              <w:rPr>
                <w:rFonts w:asciiTheme="majorHAnsi" w:eastAsiaTheme="minorHAnsi" w:hAnsiTheme="majorHAnsi"/>
                <w:color w:val="auto"/>
                <w:sz w:val="22"/>
                <w:szCs w:val="22"/>
                <w:bdr w:val="none" w:sz="0" w:space="0" w:color="auto" w:frame="1"/>
                <w:lang w:eastAsia="en-US"/>
              </w:rPr>
              <w:t>2</w:t>
            </w:r>
            <w:r>
              <w:rPr>
                <w:rFonts w:asciiTheme="majorHAnsi" w:eastAsiaTheme="minorHAnsi" w:hAnsiTheme="majorHAnsi"/>
                <w:color w:val="auto"/>
                <w:sz w:val="22"/>
                <w:szCs w:val="22"/>
                <w:bdr w:val="none" w:sz="0" w:space="0" w:color="auto" w:frame="1"/>
                <w:lang w:eastAsia="en-US"/>
              </w:rPr>
              <w:t>%</w:t>
            </w:r>
          </w:p>
        </w:tc>
      </w:tr>
      <w:tr w:rsidR="00AF14A6" w:rsidRPr="00536D52" w14:paraId="16A3A9E7" w14:textId="6BDB9DA5" w:rsidTr="00AF14A6">
        <w:tc>
          <w:tcPr>
            <w:tcW w:w="2212" w:type="dxa"/>
          </w:tcPr>
          <w:p w14:paraId="61083B57" w14:textId="06E1618C"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60-64</w:t>
            </w:r>
          </w:p>
        </w:tc>
        <w:tc>
          <w:tcPr>
            <w:tcW w:w="2137" w:type="dxa"/>
          </w:tcPr>
          <w:p w14:paraId="13D96927" w14:textId="22A9C37F" w:rsidR="00AF14A6" w:rsidRPr="0008283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100</w:t>
            </w:r>
            <w:r w:rsidR="009B08CD" w:rsidRPr="00082832">
              <w:rPr>
                <w:rFonts w:asciiTheme="majorHAnsi" w:eastAsiaTheme="minorHAnsi" w:hAnsiTheme="majorHAnsi"/>
                <w:color w:val="auto"/>
                <w:sz w:val="22"/>
                <w:szCs w:val="22"/>
                <w:bdr w:val="none" w:sz="0" w:space="0" w:color="auto" w:frame="1"/>
                <w:lang w:eastAsia="en-US"/>
              </w:rPr>
              <w:t>%</w:t>
            </w:r>
          </w:p>
        </w:tc>
        <w:tc>
          <w:tcPr>
            <w:tcW w:w="2592" w:type="dxa"/>
          </w:tcPr>
          <w:p w14:paraId="633BB2A8" w14:textId="01EA9F4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w:t>
            </w:r>
            <w:r w:rsidR="002D05FF">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5DC2CA75" w14:textId="0441D0A5" w:rsidTr="00AF14A6">
        <w:tc>
          <w:tcPr>
            <w:tcW w:w="2212" w:type="dxa"/>
          </w:tcPr>
          <w:p w14:paraId="029E3133" w14:textId="7A481E99"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55-59</w:t>
            </w:r>
          </w:p>
        </w:tc>
        <w:tc>
          <w:tcPr>
            <w:tcW w:w="2137" w:type="dxa"/>
          </w:tcPr>
          <w:p w14:paraId="09D2242F" w14:textId="523C4DC5"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8.6</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BEDF5D9" w14:textId="2B0B675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6.</w:t>
            </w:r>
            <w:r w:rsidR="002D05FF">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5225C5B3" w14:textId="22FD709B" w:rsidTr="00AF14A6">
        <w:tc>
          <w:tcPr>
            <w:tcW w:w="2212" w:type="dxa"/>
          </w:tcPr>
          <w:p w14:paraId="14DDE1DC" w14:textId="5A3B29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50-54</w:t>
            </w:r>
          </w:p>
        </w:tc>
        <w:tc>
          <w:tcPr>
            <w:tcW w:w="2137" w:type="dxa"/>
          </w:tcPr>
          <w:p w14:paraId="1F2E66AD" w14:textId="35B0CE93" w:rsidR="00AF14A6" w:rsidRPr="00082832" w:rsidRDefault="009B08CD" w:rsidP="00851E83">
            <w:pPr>
              <w:spacing w:line="240" w:lineRule="auto"/>
              <w:rPr>
                <w:rFonts w:asciiTheme="majorHAnsi" w:eastAsiaTheme="minorHAnsi" w:hAnsiTheme="majorHAnsi"/>
                <w:color w:val="auto"/>
                <w:sz w:val="22"/>
                <w:szCs w:val="22"/>
                <w:bdr w:val="none" w:sz="0" w:space="0" w:color="auto" w:frame="1"/>
                <w:lang w:eastAsia="en-US"/>
              </w:rPr>
            </w:pPr>
            <w:r w:rsidRPr="00082832">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5.1</w:t>
            </w:r>
            <w:r w:rsidRPr="00082832">
              <w:rPr>
                <w:rFonts w:asciiTheme="majorHAnsi" w:eastAsiaTheme="minorHAnsi" w:hAnsiTheme="majorHAnsi"/>
                <w:color w:val="auto"/>
                <w:sz w:val="22"/>
                <w:szCs w:val="22"/>
                <w:bdr w:val="none" w:sz="0" w:space="0" w:color="auto" w:frame="1"/>
                <w:lang w:eastAsia="en-US"/>
              </w:rPr>
              <w:t>%</w:t>
            </w:r>
          </w:p>
        </w:tc>
        <w:tc>
          <w:tcPr>
            <w:tcW w:w="2592" w:type="dxa"/>
          </w:tcPr>
          <w:p w14:paraId="6FD5BE00" w14:textId="32255FDE"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w:t>
            </w:r>
            <w:r w:rsidR="00247F38">
              <w:rPr>
                <w:rFonts w:asciiTheme="majorHAnsi" w:eastAsiaTheme="minorHAnsi" w:hAnsiTheme="majorHAnsi"/>
                <w:color w:val="auto"/>
                <w:sz w:val="22"/>
                <w:szCs w:val="22"/>
                <w:bdr w:val="none" w:sz="0" w:space="0" w:color="auto" w:frame="1"/>
                <w:lang w:eastAsia="en-US"/>
              </w:rPr>
              <w:t>2.</w:t>
            </w:r>
            <w:r w:rsidR="002D05FF">
              <w:rPr>
                <w:rFonts w:asciiTheme="majorHAnsi" w:eastAsiaTheme="minorHAnsi" w:hAnsiTheme="majorHAnsi"/>
                <w:color w:val="auto"/>
                <w:sz w:val="22"/>
                <w:szCs w:val="22"/>
                <w:bdr w:val="none" w:sz="0" w:space="0" w:color="auto" w:frame="1"/>
                <w:lang w:eastAsia="en-US"/>
              </w:rPr>
              <w:t>5</w:t>
            </w:r>
            <w:r>
              <w:rPr>
                <w:rFonts w:asciiTheme="majorHAnsi" w:eastAsiaTheme="minorHAnsi" w:hAnsiTheme="majorHAnsi"/>
                <w:color w:val="auto"/>
                <w:sz w:val="22"/>
                <w:szCs w:val="22"/>
                <w:bdr w:val="none" w:sz="0" w:space="0" w:color="auto" w:frame="1"/>
                <w:lang w:eastAsia="en-US"/>
              </w:rPr>
              <w:t>%</w:t>
            </w:r>
          </w:p>
        </w:tc>
      </w:tr>
      <w:tr w:rsidR="00AF14A6" w:rsidRPr="00536D52" w14:paraId="78853A7B" w14:textId="75E70214" w:rsidTr="00AF14A6">
        <w:tc>
          <w:tcPr>
            <w:tcW w:w="2212" w:type="dxa"/>
          </w:tcPr>
          <w:p w14:paraId="0E1E4F7A" w14:textId="1DBDAFF8"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40-49</w:t>
            </w:r>
          </w:p>
        </w:tc>
        <w:tc>
          <w:tcPr>
            <w:tcW w:w="2137" w:type="dxa"/>
          </w:tcPr>
          <w:p w14:paraId="3BDBC0EE" w14:textId="48F32357" w:rsidR="00AF14A6" w:rsidRPr="00270B94" w:rsidRDefault="002D05FF"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90</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3A47B1AD" w14:textId="28505EA9" w:rsidR="00AF14A6" w:rsidRDefault="009B08CD"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247F38">
              <w:rPr>
                <w:rFonts w:asciiTheme="majorHAnsi" w:eastAsiaTheme="minorHAnsi" w:hAnsiTheme="majorHAnsi"/>
                <w:color w:val="auto"/>
                <w:sz w:val="22"/>
                <w:szCs w:val="22"/>
                <w:bdr w:val="none" w:sz="0" w:space="0" w:color="auto" w:frame="1"/>
                <w:lang w:eastAsia="en-US"/>
              </w:rPr>
              <w:t>4.</w:t>
            </w:r>
            <w:r w:rsidR="002D05FF">
              <w:rPr>
                <w:rFonts w:asciiTheme="majorHAnsi" w:eastAsiaTheme="minorHAnsi" w:hAnsiTheme="majorHAnsi"/>
                <w:color w:val="auto"/>
                <w:sz w:val="22"/>
                <w:szCs w:val="22"/>
                <w:bdr w:val="none" w:sz="0" w:space="0" w:color="auto" w:frame="1"/>
                <w:lang w:eastAsia="en-US"/>
              </w:rPr>
              <w:t>6</w:t>
            </w:r>
            <w:r>
              <w:rPr>
                <w:rFonts w:asciiTheme="majorHAnsi" w:eastAsiaTheme="minorHAnsi" w:hAnsiTheme="majorHAnsi"/>
                <w:color w:val="auto"/>
                <w:sz w:val="22"/>
                <w:szCs w:val="22"/>
                <w:bdr w:val="none" w:sz="0" w:space="0" w:color="auto" w:frame="1"/>
                <w:lang w:eastAsia="en-US"/>
              </w:rPr>
              <w:t>%</w:t>
            </w:r>
          </w:p>
        </w:tc>
      </w:tr>
      <w:tr w:rsidR="00AF14A6" w:rsidRPr="00536D52" w14:paraId="05908E6B" w14:textId="6B780FCA" w:rsidTr="00AF14A6">
        <w:tc>
          <w:tcPr>
            <w:tcW w:w="2212" w:type="dxa"/>
          </w:tcPr>
          <w:p w14:paraId="2A218096" w14:textId="1789DE20"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30-39</w:t>
            </w:r>
          </w:p>
        </w:tc>
        <w:tc>
          <w:tcPr>
            <w:tcW w:w="2137" w:type="dxa"/>
          </w:tcPr>
          <w:p w14:paraId="624ED6BA" w14:textId="311B1A91"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86.</w:t>
            </w:r>
            <w:r w:rsidR="002D05FF">
              <w:rPr>
                <w:rFonts w:asciiTheme="majorHAnsi" w:eastAsiaTheme="minorHAnsi" w:hAnsiTheme="majorHAnsi"/>
                <w:color w:val="auto"/>
                <w:sz w:val="22"/>
                <w:szCs w:val="22"/>
                <w:bdr w:val="none" w:sz="0" w:space="0" w:color="auto" w:frame="1"/>
                <w:lang w:eastAsia="en-US"/>
              </w:rPr>
              <w:t>6</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78029F55" w14:textId="77D6F1E8" w:rsidR="00AF14A6"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76.4</w:t>
            </w:r>
            <w:r w:rsidR="002D05FF">
              <w:rPr>
                <w:rFonts w:asciiTheme="majorHAnsi" w:eastAsiaTheme="minorHAnsi" w:hAnsiTheme="majorHAnsi"/>
                <w:color w:val="auto"/>
                <w:sz w:val="22"/>
                <w:szCs w:val="22"/>
                <w:bdr w:val="none" w:sz="0" w:space="0" w:color="auto" w:frame="1"/>
                <w:lang w:eastAsia="en-US"/>
              </w:rPr>
              <w:t>7</w:t>
            </w:r>
            <w:r w:rsidR="009B08CD">
              <w:rPr>
                <w:rFonts w:asciiTheme="majorHAnsi" w:eastAsiaTheme="minorHAnsi" w:hAnsiTheme="majorHAnsi"/>
                <w:color w:val="auto"/>
                <w:sz w:val="22"/>
                <w:szCs w:val="22"/>
                <w:bdr w:val="none" w:sz="0" w:space="0" w:color="auto" w:frame="1"/>
                <w:lang w:eastAsia="en-US"/>
              </w:rPr>
              <w:t>%</w:t>
            </w:r>
          </w:p>
        </w:tc>
      </w:tr>
      <w:tr w:rsidR="00AF14A6" w:rsidRPr="00536D52" w14:paraId="1B58C6E7" w14:textId="17A76FE6" w:rsidTr="00AF14A6">
        <w:tc>
          <w:tcPr>
            <w:tcW w:w="2212" w:type="dxa"/>
          </w:tcPr>
          <w:p w14:paraId="15B4411E" w14:textId="46FCE993" w:rsidR="00AF14A6" w:rsidRPr="00536D52" w:rsidRDefault="00AF14A6"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18-29</w:t>
            </w:r>
          </w:p>
        </w:tc>
        <w:tc>
          <w:tcPr>
            <w:tcW w:w="2137" w:type="dxa"/>
          </w:tcPr>
          <w:p w14:paraId="3F32CFC0" w14:textId="22F0DE23" w:rsidR="00AF14A6" w:rsidRPr="00270B94"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73.</w:t>
            </w:r>
            <w:r w:rsidR="002D05FF">
              <w:rPr>
                <w:rFonts w:asciiTheme="majorHAnsi" w:eastAsiaTheme="minorHAnsi" w:hAnsiTheme="majorHAnsi"/>
                <w:color w:val="auto"/>
                <w:sz w:val="22"/>
                <w:szCs w:val="22"/>
                <w:bdr w:val="none" w:sz="0" w:space="0" w:color="auto" w:frame="1"/>
                <w:lang w:eastAsia="en-US"/>
              </w:rPr>
              <w:t>6</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0D7C9350" w14:textId="23145DDA" w:rsidR="00AF14A6"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5</w:t>
            </w:r>
            <w:r w:rsidR="002D05FF">
              <w:rPr>
                <w:rFonts w:asciiTheme="majorHAnsi" w:eastAsiaTheme="minorHAnsi" w:hAnsiTheme="majorHAnsi"/>
                <w:color w:val="auto"/>
                <w:sz w:val="22"/>
                <w:szCs w:val="22"/>
                <w:bdr w:val="none" w:sz="0" w:space="0" w:color="auto" w:frame="1"/>
                <w:lang w:eastAsia="en-US"/>
              </w:rPr>
              <w:t>9</w:t>
            </w:r>
            <w:r>
              <w:rPr>
                <w:rFonts w:asciiTheme="majorHAnsi" w:eastAsiaTheme="minorHAnsi" w:hAnsiTheme="majorHAnsi"/>
                <w:color w:val="auto"/>
                <w:sz w:val="22"/>
                <w:szCs w:val="22"/>
                <w:bdr w:val="none" w:sz="0" w:space="0" w:color="auto" w:frame="1"/>
                <w:lang w:eastAsia="en-US"/>
              </w:rPr>
              <w:t>.</w:t>
            </w:r>
            <w:r w:rsidR="002D05FF">
              <w:rPr>
                <w:rFonts w:asciiTheme="majorHAnsi" w:eastAsiaTheme="minorHAnsi" w:hAnsiTheme="majorHAnsi"/>
                <w:color w:val="auto"/>
                <w:sz w:val="22"/>
                <w:szCs w:val="22"/>
                <w:bdr w:val="none" w:sz="0" w:space="0" w:color="auto" w:frame="1"/>
                <w:lang w:eastAsia="en-US"/>
              </w:rPr>
              <w:t>7</w:t>
            </w:r>
            <w:r w:rsidR="009B08CD">
              <w:rPr>
                <w:rFonts w:asciiTheme="majorHAnsi" w:eastAsiaTheme="minorHAnsi" w:hAnsiTheme="majorHAnsi"/>
                <w:color w:val="auto"/>
                <w:sz w:val="22"/>
                <w:szCs w:val="22"/>
                <w:bdr w:val="none" w:sz="0" w:space="0" w:color="auto" w:frame="1"/>
                <w:lang w:eastAsia="en-US"/>
              </w:rPr>
              <w:t>%</w:t>
            </w:r>
          </w:p>
        </w:tc>
      </w:tr>
      <w:tr w:rsidR="00206AF2" w:rsidRPr="00536D52" w14:paraId="29288C11" w14:textId="77777777" w:rsidTr="00AF14A6">
        <w:tc>
          <w:tcPr>
            <w:tcW w:w="2212" w:type="dxa"/>
          </w:tcPr>
          <w:p w14:paraId="70301760" w14:textId="0527BB09" w:rsidR="00206AF2" w:rsidRDefault="00206AF2"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16-17</w:t>
            </w:r>
          </w:p>
        </w:tc>
        <w:tc>
          <w:tcPr>
            <w:tcW w:w="2137" w:type="dxa"/>
          </w:tcPr>
          <w:p w14:paraId="7FFDBE4C" w14:textId="09275C26" w:rsidR="00206AF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6</w:t>
            </w:r>
            <w:r w:rsidR="002D05FF">
              <w:rPr>
                <w:rFonts w:asciiTheme="majorHAnsi" w:eastAsiaTheme="minorHAnsi" w:hAnsiTheme="majorHAnsi"/>
                <w:color w:val="auto"/>
                <w:sz w:val="22"/>
                <w:szCs w:val="22"/>
                <w:bdr w:val="none" w:sz="0" w:space="0" w:color="auto" w:frame="1"/>
                <w:lang w:eastAsia="en-US"/>
              </w:rPr>
              <w:t>8.1</w:t>
            </w:r>
            <w:r w:rsidR="009B08CD">
              <w:rPr>
                <w:rFonts w:asciiTheme="majorHAnsi" w:eastAsiaTheme="minorHAnsi" w:hAnsiTheme="majorHAnsi"/>
                <w:color w:val="auto"/>
                <w:sz w:val="22"/>
                <w:szCs w:val="22"/>
                <w:bdr w:val="none" w:sz="0" w:space="0" w:color="auto" w:frame="1"/>
                <w:lang w:eastAsia="en-US"/>
              </w:rPr>
              <w:t>%</w:t>
            </w:r>
          </w:p>
        </w:tc>
        <w:tc>
          <w:tcPr>
            <w:tcW w:w="2592" w:type="dxa"/>
          </w:tcPr>
          <w:p w14:paraId="447A76B3" w14:textId="0D7DD581" w:rsidR="00206AF2" w:rsidRDefault="00247F38"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2D05FF">
              <w:rPr>
                <w:rFonts w:asciiTheme="majorHAnsi" w:eastAsiaTheme="minorHAnsi" w:hAnsiTheme="majorHAnsi"/>
                <w:color w:val="auto"/>
                <w:sz w:val="22"/>
                <w:szCs w:val="22"/>
                <w:bdr w:val="none" w:sz="0" w:space="0" w:color="auto" w:frame="1"/>
                <w:lang w:eastAsia="en-US"/>
              </w:rPr>
              <w:t>7</w:t>
            </w:r>
            <w:r w:rsidR="009B08CD">
              <w:rPr>
                <w:rFonts w:asciiTheme="majorHAnsi" w:eastAsiaTheme="minorHAnsi" w:hAnsiTheme="majorHAnsi"/>
                <w:color w:val="auto"/>
                <w:sz w:val="22"/>
                <w:szCs w:val="22"/>
                <w:bdr w:val="none" w:sz="0" w:space="0" w:color="auto" w:frame="1"/>
                <w:lang w:eastAsia="en-US"/>
              </w:rPr>
              <w:t>%</w:t>
            </w:r>
          </w:p>
        </w:tc>
      </w:tr>
      <w:tr w:rsidR="002D05FF" w:rsidRPr="00536D52" w14:paraId="55A976FF" w14:textId="77777777" w:rsidTr="00AF14A6">
        <w:tc>
          <w:tcPr>
            <w:tcW w:w="2212" w:type="dxa"/>
          </w:tcPr>
          <w:p w14:paraId="701FCE44" w14:textId="1F257050" w:rsidR="002D05FF" w:rsidRDefault="002D05FF" w:rsidP="00851E83">
            <w:pPr>
              <w:spacing w:line="240" w:lineRule="auto"/>
              <w:ind w:left="720"/>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12-15</w:t>
            </w:r>
          </w:p>
        </w:tc>
        <w:tc>
          <w:tcPr>
            <w:tcW w:w="2137" w:type="dxa"/>
          </w:tcPr>
          <w:p w14:paraId="0F390AF4" w14:textId="21798DAC" w:rsidR="002D05FF" w:rsidRDefault="002D05FF"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8.6%</w:t>
            </w:r>
          </w:p>
        </w:tc>
        <w:tc>
          <w:tcPr>
            <w:tcW w:w="2592" w:type="dxa"/>
          </w:tcPr>
          <w:p w14:paraId="1A65FD0C" w14:textId="673A1292" w:rsidR="002D05FF" w:rsidRDefault="002D05FF" w:rsidP="00851E83">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0%</w:t>
            </w:r>
          </w:p>
        </w:tc>
      </w:tr>
    </w:tbl>
    <w:p w14:paraId="1262FDA6" w14:textId="665B2384" w:rsidR="000F2966" w:rsidRPr="00416A01" w:rsidRDefault="00416A01" w:rsidP="004A3BB5">
      <w:pPr>
        <w:rPr>
          <w:i/>
          <w:iCs/>
          <w:sz w:val="22"/>
          <w:szCs w:val="22"/>
        </w:rPr>
      </w:pPr>
      <w:r w:rsidRPr="00082832">
        <w:rPr>
          <w:i/>
          <w:iCs/>
          <w:sz w:val="22"/>
          <w:szCs w:val="22"/>
        </w:rPr>
        <w:t xml:space="preserve">Figures correct </w:t>
      </w:r>
      <w:r w:rsidR="00DF310F" w:rsidRPr="00082832">
        <w:rPr>
          <w:i/>
          <w:iCs/>
          <w:sz w:val="22"/>
          <w:szCs w:val="22"/>
        </w:rPr>
        <w:t>on</w:t>
      </w:r>
      <w:r w:rsidRPr="00082832">
        <w:rPr>
          <w:i/>
          <w:iCs/>
          <w:sz w:val="22"/>
          <w:szCs w:val="22"/>
        </w:rPr>
        <w:t xml:space="preserve"> </w:t>
      </w:r>
      <w:r w:rsidR="002D05FF">
        <w:rPr>
          <w:i/>
          <w:iCs/>
          <w:sz w:val="22"/>
          <w:szCs w:val="22"/>
        </w:rPr>
        <w:t>29th</w:t>
      </w:r>
      <w:r w:rsidR="00C85ECF" w:rsidRPr="00082832">
        <w:rPr>
          <w:i/>
          <w:iCs/>
          <w:sz w:val="22"/>
          <w:szCs w:val="22"/>
        </w:rPr>
        <w:t xml:space="preserve"> </w:t>
      </w:r>
      <w:r w:rsidR="009902B5" w:rsidRPr="00082832">
        <w:rPr>
          <w:i/>
          <w:iCs/>
          <w:sz w:val="22"/>
          <w:szCs w:val="22"/>
        </w:rPr>
        <w:t xml:space="preserve">September </w:t>
      </w:r>
      <w:r w:rsidRPr="00082832">
        <w:rPr>
          <w:i/>
          <w:iCs/>
          <w:sz w:val="22"/>
          <w:szCs w:val="22"/>
        </w:rPr>
        <w:t>2021</w:t>
      </w:r>
    </w:p>
    <w:p w14:paraId="00F8C104" w14:textId="77777777" w:rsidR="00416A01" w:rsidRDefault="00416A01" w:rsidP="004A3BB5">
      <w:pPr>
        <w:rPr>
          <w:sz w:val="22"/>
          <w:szCs w:val="22"/>
        </w:rPr>
      </w:pPr>
    </w:p>
    <w:p w14:paraId="7E03C7B6" w14:textId="2C5EE2FE" w:rsidR="00BF4B57" w:rsidRPr="004A3BB5" w:rsidRDefault="00DF310F" w:rsidP="004A3BB5">
      <w:pPr>
        <w:rPr>
          <w:rFonts w:asciiTheme="majorHAnsi" w:hAnsiTheme="majorHAnsi"/>
          <w:b/>
          <w:bCs/>
          <w:sz w:val="24"/>
          <w:szCs w:val="24"/>
          <w:lang w:val="en-US" w:eastAsia="en-US"/>
        </w:rPr>
      </w:pPr>
      <w:r>
        <w:rPr>
          <w:rFonts w:asciiTheme="majorHAnsi" w:hAnsiTheme="majorHAnsi"/>
          <w:b/>
          <w:bCs/>
          <w:sz w:val="24"/>
          <w:szCs w:val="24"/>
          <w:lang w:val="en-US" w:eastAsia="en-US"/>
        </w:rPr>
        <w:t>Drop-in</w:t>
      </w:r>
      <w:r w:rsidR="00D330D3">
        <w:rPr>
          <w:rFonts w:asciiTheme="majorHAnsi" w:hAnsiTheme="majorHAnsi"/>
          <w:b/>
          <w:bCs/>
          <w:sz w:val="24"/>
          <w:szCs w:val="24"/>
          <w:lang w:val="en-US" w:eastAsia="en-US"/>
        </w:rPr>
        <w:t xml:space="preserve"> vaccination clinics</w:t>
      </w:r>
    </w:p>
    <w:p w14:paraId="4C69ECC1" w14:textId="6BC5D067" w:rsidR="00AA46F6" w:rsidRDefault="005075BF" w:rsidP="00905AB2">
      <w:pPr>
        <w:jc w:val="both"/>
        <w:rPr>
          <w:rFonts w:ascii="Calibri Light" w:hAnsi="Calibri Light" w:cs="Calibri Light"/>
        </w:rPr>
      </w:pPr>
      <w:r>
        <w:rPr>
          <w:rFonts w:ascii="Calibri Light" w:hAnsi="Calibri Light" w:cs="Calibri Light"/>
        </w:rPr>
        <w:t>All confirmed clinics</w:t>
      </w:r>
      <w:r w:rsidR="00055A96">
        <w:rPr>
          <w:rFonts w:ascii="Calibri Light" w:hAnsi="Calibri Light" w:cs="Calibri Light"/>
        </w:rPr>
        <w:t>, including opening times and criteria,</w:t>
      </w:r>
      <w:r>
        <w:rPr>
          <w:rFonts w:ascii="Calibri Light" w:hAnsi="Calibri Light" w:cs="Calibri Light"/>
        </w:rPr>
        <w:t> </w:t>
      </w:r>
      <w:r w:rsidR="00055A96">
        <w:rPr>
          <w:rFonts w:ascii="Calibri Light" w:hAnsi="Calibri Light" w:cs="Calibri Light"/>
        </w:rPr>
        <w:t xml:space="preserve">are </w:t>
      </w:r>
      <w:r>
        <w:rPr>
          <w:rFonts w:ascii="Calibri Light" w:hAnsi="Calibri Light" w:cs="Calibri Light"/>
        </w:rPr>
        <w:t xml:space="preserve">listed </w:t>
      </w:r>
      <w:hyperlink r:id="rId16" w:tgtFrame="_blank" w:tooltip="http://www.nhsfife.org/dropinclinics" w:history="1">
        <w:r w:rsidRPr="00824A06">
          <w:rPr>
            <w:rStyle w:val="Hyperlink"/>
            <w:rFonts w:ascii="Calibri Light" w:hAnsi="Calibri Light" w:cs="Calibri Light"/>
            <w:b/>
            <w:bCs/>
            <w:color w:val="6888C9"/>
          </w:rPr>
          <w:t>here</w:t>
        </w:r>
      </w:hyperlink>
      <w:r>
        <w:rPr>
          <w:rFonts w:ascii="Calibri Light" w:hAnsi="Calibri Light" w:cs="Calibri Light"/>
        </w:rPr>
        <w:t>.</w:t>
      </w:r>
    </w:p>
    <w:p w14:paraId="1925B010" w14:textId="55E00637" w:rsidR="0010580E" w:rsidRDefault="0010580E" w:rsidP="001A7526">
      <w:pPr>
        <w:pStyle w:val="NormalWeb"/>
        <w:shd w:val="clear" w:color="auto" w:fill="FFFFFF"/>
        <w:spacing w:before="60" w:beforeAutospacing="0" w:after="0" w:afterAutospacing="0"/>
        <w:jc w:val="both"/>
        <w:rPr>
          <w:rFonts w:asciiTheme="majorHAnsi" w:hAnsiTheme="majorHAnsi"/>
          <w:color w:val="333333"/>
          <w:spacing w:val="2"/>
        </w:rPr>
      </w:pPr>
    </w:p>
    <w:p w14:paraId="34E6A81C" w14:textId="0AE383EB"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3958D5D2"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Community Testing</w:t>
      </w:r>
    </w:p>
    <w:p w14:paraId="25575823" w14:textId="7C20FEA3" w:rsidR="005E3844"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Testing sites are available across Fife for members of the public with and without symptoms.</w:t>
      </w:r>
      <w:r>
        <w:rPr>
          <w:rFonts w:asciiTheme="majorHAnsi" w:eastAsiaTheme="minorHAnsi" w:hAnsiTheme="majorHAnsi"/>
          <w:color w:val="auto"/>
          <w:lang w:val="en" w:eastAsia="en-US"/>
        </w:rPr>
        <w:t xml:space="preserve"> </w:t>
      </w:r>
      <w:r w:rsidRPr="005E3844">
        <w:rPr>
          <w:rFonts w:asciiTheme="majorHAnsi" w:eastAsiaTheme="minorHAnsi" w:hAnsiTheme="majorHAnsi"/>
          <w:color w:val="auto"/>
          <w:lang w:val="en" w:eastAsia="en-US"/>
        </w:rPr>
        <w:t xml:space="preserve">Anyone with symptoms of Covid-19 or who has been advised to take a test should book a test via </w:t>
      </w:r>
      <w:hyperlink r:id="rId17" w:history="1">
        <w:r w:rsidRPr="005E3844">
          <w:rPr>
            <w:rFonts w:asciiTheme="majorHAnsi" w:eastAsiaTheme="minorHAnsi" w:hAnsiTheme="majorHAnsi"/>
            <w:color w:val="auto"/>
            <w:lang w:val="en" w:eastAsia="en-US"/>
          </w:rPr>
          <w:t>www.nhsinform.scot</w:t>
        </w:r>
      </w:hyperlink>
      <w:r>
        <w:rPr>
          <w:rFonts w:asciiTheme="majorHAnsi" w:eastAsiaTheme="minorHAnsi" w:hAnsiTheme="majorHAnsi"/>
          <w:color w:val="auto"/>
          <w:lang w:val="en" w:eastAsia="en-US"/>
        </w:rPr>
        <w:t>.</w:t>
      </w:r>
      <w:r w:rsidRPr="005E3844">
        <w:rPr>
          <w:rFonts w:asciiTheme="majorHAnsi" w:eastAsiaTheme="minorHAnsi" w:hAnsiTheme="majorHAnsi"/>
          <w:color w:val="auto"/>
          <w:lang w:val="en" w:eastAsia="en-US"/>
        </w:rPr>
        <w:t xml:space="preserve"> If support is needed with the booking process, call 119. Routine testing for anyone without symptoms is available through our community testing sites and mobile testing units. Fixed sites are currently available at the Glebe Centre, Kirkcaldy; Leys Park Car Park, Dunfermline; Parkgate Centre, Rosyth and Maxwell Centre, Cowdenbeath. In addition, mobile units are taking testing into the very heart of communities, providing responsive, localised testing based on the latest Public Health data. Mobile units are being deployed across Fife to reach as many communities as possible. More information and current locations can be found </w:t>
      </w:r>
      <w:hyperlink r:id="rId18"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2DD0F5B" w14:textId="77777777" w:rsidR="005E3844" w:rsidRPr="005E3844" w:rsidRDefault="005E3844" w:rsidP="005E3844">
      <w:pPr>
        <w:autoSpaceDE w:val="0"/>
        <w:autoSpaceDN w:val="0"/>
        <w:adjustRightInd w:val="0"/>
        <w:spacing w:after="200"/>
        <w:rPr>
          <w:rFonts w:asciiTheme="majorHAnsi" w:eastAsiaTheme="minorHAnsi" w:hAnsiTheme="majorHAnsi"/>
          <w:b/>
          <w:bCs/>
          <w:color w:val="auto"/>
          <w:lang w:val="en" w:eastAsia="en-US"/>
        </w:rPr>
      </w:pPr>
      <w:r w:rsidRPr="005E3844">
        <w:rPr>
          <w:rFonts w:asciiTheme="majorHAnsi" w:eastAsiaTheme="minorHAnsi" w:hAnsiTheme="majorHAnsi"/>
          <w:b/>
          <w:bCs/>
          <w:color w:val="auto"/>
          <w:lang w:val="en" w:eastAsia="en-US"/>
        </w:rPr>
        <w:t>Universal lateral flow testing kits</w:t>
      </w:r>
    </w:p>
    <w:p w14:paraId="2A65EFEA" w14:textId="5A1A2F46" w:rsidR="00824A06" w:rsidRPr="005E3844" w:rsidRDefault="005E3844" w:rsidP="005E3844">
      <w:pPr>
        <w:autoSpaceDE w:val="0"/>
        <w:autoSpaceDN w:val="0"/>
        <w:adjustRightInd w:val="0"/>
        <w:spacing w:after="200"/>
        <w:rPr>
          <w:rFonts w:asciiTheme="majorHAnsi" w:eastAsiaTheme="minorHAnsi" w:hAnsiTheme="majorHAnsi"/>
          <w:color w:val="auto"/>
          <w:lang w:val="en" w:eastAsia="en-US"/>
        </w:rPr>
      </w:pPr>
      <w:r w:rsidRPr="005E3844">
        <w:rPr>
          <w:rFonts w:asciiTheme="majorHAnsi" w:eastAsiaTheme="minorHAnsi" w:hAnsiTheme="majorHAnsi"/>
          <w:color w:val="auto"/>
          <w:lang w:val="en" w:eastAsia="en-US"/>
        </w:rPr>
        <w:t>Covid-19 rapid home testing kits are now available to anyone in Scotland who does not have symptoms, with members of the public encouraged to test themselves twice weekly. These free kits can be ordered and delivered through the post by calling 119 or </w:t>
      </w:r>
      <w:hyperlink r:id="rId19" w:history="1">
        <w:r w:rsidRPr="005E3844">
          <w:rPr>
            <w:rStyle w:val="Hyperlink"/>
            <w:rFonts w:asciiTheme="majorHAnsi" w:eastAsiaTheme="minorHAnsi" w:hAnsiTheme="majorHAnsi"/>
            <w:lang w:val="en" w:eastAsia="en-US"/>
          </w:rPr>
          <w:t>ordering online</w:t>
        </w:r>
      </w:hyperlink>
      <w:r w:rsidRPr="005E3844">
        <w:rPr>
          <w:rFonts w:asciiTheme="majorHAnsi" w:eastAsiaTheme="minorHAnsi" w:hAnsiTheme="majorHAnsi"/>
          <w:color w:val="auto"/>
          <w:lang w:val="en" w:eastAsia="en-US"/>
        </w:rPr>
        <w:t xml:space="preserve">. They </w:t>
      </w:r>
      <w:r w:rsidRPr="005E3844">
        <w:rPr>
          <w:rFonts w:asciiTheme="majorHAnsi" w:eastAsiaTheme="minorHAnsi" w:hAnsiTheme="majorHAnsi"/>
          <w:color w:val="auto"/>
          <w:lang w:val="en" w:eastAsia="en-US"/>
        </w:rPr>
        <w:lastRenderedPageBreak/>
        <w:t xml:space="preserve">are also available from any of Fife’s 85 pharmacies or can be picked up through our community testing programmes. Further information on testing in Fife can be found </w:t>
      </w:r>
      <w:hyperlink r:id="rId20" w:history="1">
        <w:r w:rsidRPr="005E3844">
          <w:rPr>
            <w:rStyle w:val="Hyperlink"/>
            <w:rFonts w:asciiTheme="majorHAnsi" w:eastAsiaTheme="minorHAnsi" w:hAnsiTheme="majorHAnsi"/>
            <w:lang w:val="en" w:eastAsia="en-US"/>
          </w:rPr>
          <w:t>here</w:t>
        </w:r>
      </w:hyperlink>
      <w:r w:rsidRPr="005E3844">
        <w:rPr>
          <w:rFonts w:asciiTheme="majorHAnsi" w:eastAsiaTheme="minorHAnsi" w:hAnsiTheme="majorHAnsi"/>
          <w:color w:val="auto"/>
          <w:lang w:val="en" w:eastAsia="en-US"/>
        </w:rPr>
        <w:t>.</w:t>
      </w:r>
    </w:p>
    <w:p w14:paraId="215177CF" w14:textId="649B4778" w:rsidR="00C44E1C" w:rsidRDefault="00DA5BD3" w:rsidP="00233E5E">
      <w:pPr>
        <w:spacing w:after="300"/>
        <w:rPr>
          <w:rFonts w:asciiTheme="majorHAnsi" w:hAnsiTheme="majorHAnsi"/>
          <w:b/>
          <w:bCs/>
          <w:color w:val="0070C0"/>
          <w:sz w:val="28"/>
          <w:szCs w:val="28"/>
        </w:rPr>
      </w:pPr>
      <w:r w:rsidRPr="00C836AE">
        <w:rPr>
          <w:rFonts w:asciiTheme="majorHAnsi" w:hAnsiTheme="majorHAnsi"/>
          <w:b/>
          <w:bCs/>
          <w:color w:val="0070C0"/>
          <w:sz w:val="28"/>
          <w:szCs w:val="28"/>
        </w:rPr>
        <w:t>Other news</w:t>
      </w:r>
    </w:p>
    <w:p w14:paraId="23BD4E91" w14:textId="19D04A49" w:rsidR="00942DFA" w:rsidRPr="001B064E" w:rsidRDefault="00900769" w:rsidP="001B064E">
      <w:pPr>
        <w:pStyle w:val="NormalWeb"/>
        <w:shd w:val="clear" w:color="auto" w:fill="FFFFFF"/>
        <w:spacing w:before="0" w:beforeAutospacing="0" w:after="0" w:afterAutospacing="0"/>
        <w:jc w:val="both"/>
        <w:rPr>
          <w:rFonts w:ascii="Calibri Light" w:hAnsi="Calibri Light" w:cs="Calibri Light"/>
          <w:b/>
          <w:bCs/>
          <w:color w:val="auto"/>
          <w:bdr w:val="none" w:sz="0" w:space="0" w:color="auto" w:frame="1"/>
        </w:rPr>
      </w:pPr>
      <w:r>
        <w:rPr>
          <w:rFonts w:ascii="Calibri Light" w:hAnsi="Calibri Light" w:cs="Calibri Light"/>
          <w:b/>
          <w:bCs/>
          <w:color w:val="auto"/>
          <w:bdr w:val="none" w:sz="0" w:space="0" w:color="auto" w:frame="1"/>
        </w:rPr>
        <w:t>Maternity staff</w:t>
      </w:r>
      <w:r w:rsidR="00606086">
        <w:rPr>
          <w:rFonts w:ascii="Calibri Light" w:hAnsi="Calibri Light" w:cs="Calibri Light"/>
          <w:b/>
          <w:bCs/>
          <w:color w:val="auto"/>
          <w:bdr w:val="none" w:sz="0" w:space="0" w:color="auto" w:frame="1"/>
        </w:rPr>
        <w:t xml:space="preserve"> nominated for UK award</w:t>
      </w:r>
    </w:p>
    <w:p w14:paraId="3A578912" w14:textId="5DB984C7" w:rsidR="00900769" w:rsidRDefault="00606086" w:rsidP="00606086">
      <w:pPr>
        <w:shd w:val="clear" w:color="auto" w:fill="FFFFFF"/>
        <w:jc w:val="both"/>
        <w:rPr>
          <w:rFonts w:asciiTheme="majorHAnsi" w:hAnsiTheme="majorHAnsi"/>
        </w:rPr>
      </w:pPr>
      <w:r>
        <w:rPr>
          <w:rFonts w:asciiTheme="majorHAnsi" w:hAnsiTheme="majorHAnsi"/>
        </w:rPr>
        <w:t>Specialist</w:t>
      </w:r>
      <w:r w:rsidRPr="00606086">
        <w:rPr>
          <w:rFonts w:asciiTheme="majorHAnsi" w:hAnsiTheme="majorHAnsi"/>
        </w:rPr>
        <w:t xml:space="preserve"> Perinatal Mental Health Midwife, Katie Potton, </w:t>
      </w:r>
      <w:r w:rsidR="00900769">
        <w:rPr>
          <w:rFonts w:asciiTheme="majorHAnsi" w:hAnsiTheme="majorHAnsi"/>
        </w:rPr>
        <w:t xml:space="preserve">and Clinical Midwifery Manager, Pamela Galloway, </w:t>
      </w:r>
      <w:r w:rsidRPr="00606086">
        <w:rPr>
          <w:rFonts w:asciiTheme="majorHAnsi" w:hAnsiTheme="majorHAnsi"/>
        </w:rPr>
        <w:t>ha</w:t>
      </w:r>
      <w:r w:rsidR="00900769">
        <w:rPr>
          <w:rFonts w:asciiTheme="majorHAnsi" w:hAnsiTheme="majorHAnsi"/>
        </w:rPr>
        <w:t>ve</w:t>
      </w:r>
      <w:r w:rsidRPr="00606086">
        <w:rPr>
          <w:rFonts w:asciiTheme="majorHAnsi" w:hAnsiTheme="majorHAnsi"/>
        </w:rPr>
        <w:t xml:space="preserve"> been shortlisted for 2021 R</w:t>
      </w:r>
      <w:r>
        <w:rPr>
          <w:rFonts w:asciiTheme="majorHAnsi" w:hAnsiTheme="majorHAnsi"/>
        </w:rPr>
        <w:t xml:space="preserve">oyal College of Midwives </w:t>
      </w:r>
      <w:r w:rsidRPr="00606086">
        <w:rPr>
          <w:rFonts w:asciiTheme="majorHAnsi" w:hAnsiTheme="majorHAnsi"/>
        </w:rPr>
        <w:t>Award</w:t>
      </w:r>
      <w:r w:rsidR="00900769">
        <w:rPr>
          <w:rFonts w:asciiTheme="majorHAnsi" w:hAnsiTheme="majorHAnsi"/>
        </w:rPr>
        <w:t>s</w:t>
      </w:r>
      <w:r w:rsidRPr="00606086">
        <w:rPr>
          <w:rFonts w:asciiTheme="majorHAnsi" w:hAnsiTheme="majorHAnsi"/>
        </w:rPr>
        <w:t>.</w:t>
      </w:r>
      <w:r>
        <w:rPr>
          <w:rFonts w:asciiTheme="majorHAnsi" w:hAnsiTheme="majorHAnsi"/>
        </w:rPr>
        <w:t xml:space="preserve"> </w:t>
      </w:r>
      <w:r w:rsidRPr="00606086">
        <w:rPr>
          <w:rFonts w:asciiTheme="majorHAnsi" w:hAnsiTheme="majorHAnsi"/>
        </w:rPr>
        <w:t xml:space="preserve">The </w:t>
      </w:r>
      <w:r>
        <w:rPr>
          <w:rFonts w:asciiTheme="majorHAnsi" w:hAnsiTheme="majorHAnsi"/>
        </w:rPr>
        <w:t>a</w:t>
      </w:r>
      <w:r w:rsidRPr="00606086">
        <w:rPr>
          <w:rFonts w:asciiTheme="majorHAnsi" w:hAnsiTheme="majorHAnsi"/>
        </w:rPr>
        <w:t>wards celebrat</w:t>
      </w:r>
      <w:r>
        <w:rPr>
          <w:rFonts w:asciiTheme="majorHAnsi" w:hAnsiTheme="majorHAnsi"/>
        </w:rPr>
        <w:t>e</w:t>
      </w:r>
      <w:r w:rsidRPr="00606086">
        <w:rPr>
          <w:rFonts w:asciiTheme="majorHAnsi" w:hAnsiTheme="majorHAnsi"/>
        </w:rPr>
        <w:t xml:space="preserve"> midwifery’s best and brightest talent</w:t>
      </w:r>
      <w:r w:rsidR="00900769">
        <w:rPr>
          <w:rFonts w:asciiTheme="majorHAnsi" w:hAnsiTheme="majorHAnsi"/>
        </w:rPr>
        <w:t>.</w:t>
      </w:r>
      <w:r>
        <w:rPr>
          <w:rFonts w:asciiTheme="majorHAnsi" w:hAnsiTheme="majorHAnsi"/>
        </w:rPr>
        <w:t xml:space="preserve"> </w:t>
      </w:r>
      <w:r w:rsidRPr="00606086">
        <w:rPr>
          <w:rFonts w:asciiTheme="majorHAnsi" w:hAnsiTheme="majorHAnsi"/>
        </w:rPr>
        <w:t xml:space="preserve">Katie has been shortlisted for the Excellence in Perinatal Mental Health award for her role in the development of new services to support women with their mental health during the perinatal period, as well as staff education and support within </w:t>
      </w:r>
      <w:r>
        <w:rPr>
          <w:rFonts w:asciiTheme="majorHAnsi" w:hAnsiTheme="majorHAnsi"/>
        </w:rPr>
        <w:t>m</w:t>
      </w:r>
      <w:r w:rsidRPr="00606086">
        <w:rPr>
          <w:rFonts w:asciiTheme="majorHAnsi" w:hAnsiTheme="majorHAnsi"/>
        </w:rPr>
        <w:t xml:space="preserve">aternity. </w:t>
      </w:r>
      <w:r w:rsidR="00900769">
        <w:rPr>
          <w:rFonts w:asciiTheme="majorHAnsi" w:hAnsiTheme="majorHAnsi"/>
        </w:rPr>
        <w:t xml:space="preserve">Pamela has been shortlisted for the Slimming World Caring for You During a Global Pandemic Award for her comfort box creation, which used named tokens to promote self-care and resilience within teams. The tokens were designed to be carried by staff during their shift and  easily accessible to promote feelings of relaxation during a difficult day. </w:t>
      </w:r>
      <w:r w:rsidRPr="00606086">
        <w:rPr>
          <w:rFonts w:asciiTheme="majorHAnsi" w:hAnsiTheme="majorHAnsi"/>
        </w:rPr>
        <w:t>The RCM Award winners will be announced at a ceremony in London on the 27th of October.</w:t>
      </w:r>
      <w:r>
        <w:rPr>
          <w:rFonts w:asciiTheme="majorHAnsi" w:hAnsiTheme="majorHAnsi"/>
        </w:rPr>
        <w:t xml:space="preserve"> More information is available </w:t>
      </w:r>
      <w:hyperlink r:id="rId21" w:history="1">
        <w:r w:rsidRPr="00606086">
          <w:rPr>
            <w:rStyle w:val="Hyperlink"/>
            <w:rFonts w:asciiTheme="majorHAnsi" w:hAnsiTheme="majorHAnsi"/>
          </w:rPr>
          <w:t>here</w:t>
        </w:r>
      </w:hyperlink>
      <w:r>
        <w:rPr>
          <w:rFonts w:asciiTheme="majorHAnsi" w:hAnsiTheme="majorHAnsi"/>
        </w:rPr>
        <w:t>.</w:t>
      </w:r>
    </w:p>
    <w:p w14:paraId="08999E51" w14:textId="77777777" w:rsidR="00606086" w:rsidRPr="00606086" w:rsidRDefault="00606086" w:rsidP="00606086">
      <w:pPr>
        <w:shd w:val="clear" w:color="auto" w:fill="FFFFFF"/>
        <w:spacing w:line="240" w:lineRule="auto"/>
        <w:rPr>
          <w:rFonts w:asciiTheme="majorHAnsi" w:hAnsiTheme="majorHAnsi"/>
        </w:rPr>
      </w:pPr>
    </w:p>
    <w:p w14:paraId="6D9D673A" w14:textId="0C6C05B6" w:rsidR="00905AB2" w:rsidRPr="00233E5E" w:rsidRDefault="009A4E7E" w:rsidP="00905AB2">
      <w:pPr>
        <w:jc w:val="both"/>
        <w:rPr>
          <w:rFonts w:asciiTheme="majorHAnsi" w:hAnsiTheme="majorHAnsi"/>
          <w:b/>
          <w:bCs/>
          <w:color w:val="1D1D1B"/>
        </w:rPr>
      </w:pPr>
      <w:r>
        <w:rPr>
          <w:rFonts w:asciiTheme="majorHAnsi" w:hAnsiTheme="majorHAnsi"/>
          <w:b/>
          <w:bCs/>
          <w:color w:val="1D1D1B"/>
        </w:rPr>
        <w:t>Reminder of t</w:t>
      </w:r>
      <w:r w:rsidR="00905AB2" w:rsidRPr="00233E5E">
        <w:rPr>
          <w:rFonts w:asciiTheme="majorHAnsi" w:hAnsiTheme="majorHAnsi"/>
          <w:b/>
          <w:bCs/>
          <w:color w:val="1D1D1B"/>
        </w:rPr>
        <w:t>emporary changes to traffic system</w:t>
      </w:r>
      <w:r w:rsidR="005074E4" w:rsidRPr="00233E5E">
        <w:rPr>
          <w:rFonts w:asciiTheme="majorHAnsi" w:hAnsiTheme="majorHAnsi"/>
          <w:b/>
          <w:bCs/>
          <w:color w:val="1D1D1B"/>
        </w:rPr>
        <w:t xml:space="preserve"> at Victoria site</w:t>
      </w:r>
    </w:p>
    <w:p w14:paraId="0B73C723" w14:textId="0B0A753D" w:rsidR="00233E5E" w:rsidRDefault="00233E5E" w:rsidP="00233E5E">
      <w:pPr>
        <w:shd w:val="clear" w:color="auto" w:fill="FFFFFF"/>
        <w:jc w:val="both"/>
        <w:rPr>
          <w:rFonts w:asciiTheme="majorHAnsi" w:hAnsiTheme="majorHAnsi"/>
        </w:rPr>
      </w:pPr>
      <w:r w:rsidRPr="00233E5E">
        <w:rPr>
          <w:rFonts w:asciiTheme="majorHAnsi" w:hAnsiTheme="majorHAnsi"/>
        </w:rPr>
        <w:t>We</w:t>
      </w:r>
      <w:r>
        <w:rPr>
          <w:rFonts w:asciiTheme="majorHAnsi" w:hAnsiTheme="majorHAnsi"/>
        </w:rPr>
        <w:t xml:space="preserve"> have</w:t>
      </w:r>
      <w:r w:rsidRPr="00233E5E">
        <w:rPr>
          <w:rFonts w:asciiTheme="majorHAnsi" w:hAnsiTheme="majorHAnsi"/>
        </w:rPr>
        <w:t xml:space="preserve"> issu</w:t>
      </w:r>
      <w:r>
        <w:rPr>
          <w:rFonts w:asciiTheme="majorHAnsi" w:hAnsiTheme="majorHAnsi"/>
        </w:rPr>
        <w:t>ed</w:t>
      </w:r>
      <w:r w:rsidRPr="00233E5E">
        <w:rPr>
          <w:rFonts w:asciiTheme="majorHAnsi" w:hAnsiTheme="majorHAnsi"/>
        </w:rPr>
        <w:t xml:space="preserve"> a reminder </w:t>
      </w:r>
      <w:r>
        <w:rPr>
          <w:rFonts w:asciiTheme="majorHAnsi" w:hAnsiTheme="majorHAnsi"/>
        </w:rPr>
        <w:t xml:space="preserve">to people via social media </w:t>
      </w:r>
      <w:r w:rsidRPr="00233E5E">
        <w:rPr>
          <w:rFonts w:asciiTheme="majorHAnsi" w:hAnsiTheme="majorHAnsi"/>
        </w:rPr>
        <w:t>that there is a temporary road closure in place at the Victoria Hospital to enable water drainage works to be carried out.</w:t>
      </w:r>
      <w:r>
        <w:rPr>
          <w:rFonts w:asciiTheme="majorHAnsi" w:hAnsiTheme="majorHAnsi"/>
        </w:rPr>
        <w:t xml:space="preserve"> </w:t>
      </w:r>
      <w:r w:rsidRPr="00233E5E">
        <w:rPr>
          <w:rFonts w:asciiTheme="majorHAnsi" w:hAnsiTheme="majorHAnsi"/>
        </w:rPr>
        <w:t>The works are part of the programme to construct the new Fife Elective Orthopaedic Centre and the road leading from the traffic light junction on Hayfield Road to the Emergency Department is closed to all but emergency or delivery vehicles until Sunday 3 October.</w:t>
      </w:r>
      <w:r>
        <w:rPr>
          <w:rFonts w:asciiTheme="majorHAnsi" w:hAnsiTheme="majorHAnsi"/>
        </w:rPr>
        <w:t xml:space="preserve"> </w:t>
      </w:r>
      <w:r w:rsidRPr="00233E5E">
        <w:rPr>
          <w:rFonts w:asciiTheme="majorHAnsi" w:hAnsiTheme="majorHAnsi"/>
        </w:rPr>
        <w:t xml:space="preserve">For those using bus services, particularly the X27, Stagecoach has issued the following </w:t>
      </w:r>
      <w:hyperlink r:id="rId22" w:history="1">
        <w:r w:rsidRPr="00233E5E">
          <w:rPr>
            <w:rStyle w:val="Hyperlink"/>
            <w:rFonts w:asciiTheme="majorHAnsi" w:hAnsiTheme="majorHAnsi"/>
          </w:rPr>
          <w:t>guidance</w:t>
        </w:r>
      </w:hyperlink>
      <w:r w:rsidR="001B064E">
        <w:rPr>
          <w:rFonts w:asciiTheme="majorHAnsi" w:hAnsiTheme="majorHAnsi"/>
        </w:rPr>
        <w:t>.</w:t>
      </w:r>
    </w:p>
    <w:p w14:paraId="2B405BA2" w14:textId="77777777" w:rsidR="001B064E" w:rsidRDefault="001B064E" w:rsidP="00233E5E">
      <w:pPr>
        <w:shd w:val="clear" w:color="auto" w:fill="FFFFFF"/>
        <w:jc w:val="both"/>
        <w:rPr>
          <w:rFonts w:asciiTheme="majorHAnsi" w:hAnsiTheme="majorHAnsi"/>
        </w:rPr>
      </w:pPr>
    </w:p>
    <w:p w14:paraId="09DC648D" w14:textId="77777777" w:rsidR="001B064E" w:rsidRPr="003710EF" w:rsidRDefault="001B064E" w:rsidP="001B064E">
      <w:pPr>
        <w:jc w:val="both"/>
        <w:rPr>
          <w:rFonts w:asciiTheme="majorHAnsi" w:hAnsiTheme="majorHAnsi"/>
          <w:b/>
          <w:bCs/>
          <w:color w:val="1D1D1B"/>
          <w:sz w:val="24"/>
          <w:szCs w:val="24"/>
        </w:rPr>
      </w:pPr>
      <w:r>
        <w:rPr>
          <w:rFonts w:asciiTheme="majorHAnsi" w:hAnsiTheme="majorHAnsi"/>
          <w:b/>
          <w:bCs/>
          <w:color w:val="1D1D1B"/>
          <w:sz w:val="24"/>
          <w:szCs w:val="24"/>
        </w:rPr>
        <w:t>Helping people get the right care, in the right place, at the right time</w:t>
      </w:r>
    </w:p>
    <w:p w14:paraId="377E785D" w14:textId="5F0831B6" w:rsidR="001B064E" w:rsidRPr="001B064E" w:rsidRDefault="001B064E" w:rsidP="001B064E">
      <w:pPr>
        <w:jc w:val="both"/>
        <w:rPr>
          <w:rFonts w:asciiTheme="majorHAnsi" w:hAnsiTheme="majorHAnsi"/>
          <w:color w:val="0070C0"/>
          <w:u w:val="single"/>
        </w:rPr>
      </w:pPr>
      <w:r w:rsidRPr="001B064E">
        <w:rPr>
          <w:rFonts w:asciiTheme="majorHAnsi" w:hAnsiTheme="majorHAnsi"/>
        </w:rPr>
        <w:t xml:space="preserve">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23" w:history="1">
        <w:r w:rsidRPr="001B064E">
          <w:rPr>
            <w:rFonts w:asciiTheme="majorHAnsi" w:hAnsiTheme="majorHAnsi"/>
            <w:color w:val="0070C0"/>
            <w:u w:val="single"/>
          </w:rPr>
          <w:t>here</w:t>
        </w:r>
      </w:hyperlink>
      <w:r w:rsidRPr="001B064E">
        <w:rPr>
          <w:rFonts w:asciiTheme="majorHAnsi" w:hAnsiTheme="majorHAnsi"/>
          <w:color w:val="0070C0"/>
          <w:u w:val="single"/>
        </w:rPr>
        <w:t xml:space="preserve">. </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033F53A9"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24" w:history="1">
        <w:r w:rsidRPr="001A7526">
          <w:rPr>
            <w:rStyle w:val="Hyperlink"/>
            <w:rFonts w:asciiTheme="majorHAnsi" w:hAnsiTheme="majorHAnsi"/>
            <w:b/>
            <w:bCs/>
          </w:rPr>
          <w:t>dedicated campaigns area</w:t>
        </w:r>
      </w:hyperlink>
      <w:r w:rsidRPr="002729DC">
        <w:rPr>
          <w:rFonts w:asciiTheme="majorHAnsi" w:hAnsiTheme="majorHAnsi"/>
          <w:color w:val="auto"/>
        </w:rPr>
        <w:t xml:space="preserve"> on our website where you will be able to download graphics, </w:t>
      </w:r>
      <w:r w:rsidR="001A7526" w:rsidRPr="002729DC">
        <w:rPr>
          <w:rFonts w:asciiTheme="majorHAnsi" w:hAnsiTheme="majorHAnsi"/>
          <w:color w:val="auto"/>
        </w:rPr>
        <w:t>videos,</w:t>
      </w:r>
      <w:r w:rsidRPr="002729DC">
        <w:rPr>
          <w:rFonts w:asciiTheme="majorHAnsi" w:hAnsiTheme="majorHAnsi"/>
          <w:color w:val="auto"/>
        </w:rPr>
        <w:t xml:space="preserve">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lastRenderedPageBreak/>
        <w:t xml:space="preserve">Help us to help you keep your constituents informed </w:t>
      </w:r>
    </w:p>
    <w:p w14:paraId="20882777" w14:textId="1A848AA0"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36D52">
        <w:rPr>
          <w:rFonts w:asciiTheme="majorHAnsi" w:hAnsiTheme="majorHAnsi"/>
          <w:color w:val="auto"/>
        </w:rPr>
        <w:t>people as possible</w:t>
      </w:r>
      <w:r w:rsidRPr="00536D52">
        <w:rPr>
          <w:rFonts w:asciiTheme="majorHAnsi" w:hAnsiTheme="majorHAnsi"/>
          <w:color w:val="auto"/>
        </w:rPr>
        <w:t xml:space="preserv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6D37CB">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2" w:name="_Toc66872825"/>
            <w:r w:rsidRPr="5EA92075">
              <w:t>Keep in touch</w:t>
            </w:r>
            <w:bookmarkEnd w:id="2"/>
          </w:p>
          <w:p w14:paraId="7C73B99A" w14:textId="5964CE1C"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B7B9C5" w14:textId="023D6A53" w:rsidR="00CF3E42" w:rsidRPr="008F307E" w:rsidRDefault="002729DC" w:rsidP="008F307E">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 The dates for the remainder of 2021 are:</w:t>
            </w:r>
          </w:p>
          <w:p w14:paraId="7E501F13" w14:textId="79E805F1" w:rsidR="00CF3E42" w:rsidRPr="008F307E" w:rsidRDefault="00CF3E42" w:rsidP="008F307E">
            <w:pPr>
              <w:jc w:val="both"/>
              <w:rPr>
                <w:rFonts w:asciiTheme="majorHAnsi" w:hAnsiTheme="majorHAnsi"/>
                <w:lang w:val="en-US" w:eastAsia="en-US"/>
              </w:rPr>
            </w:pPr>
            <w:r w:rsidRPr="008F307E">
              <w:rPr>
                <w:rFonts w:asciiTheme="majorHAnsi" w:hAnsiTheme="majorHAnsi"/>
                <w:b/>
                <w:bCs/>
                <w:lang w:val="en-US" w:eastAsia="en-US"/>
              </w:rPr>
              <w:t xml:space="preserve">Friday </w:t>
            </w:r>
            <w:r w:rsidR="009A4E7E">
              <w:rPr>
                <w:rFonts w:asciiTheme="majorHAnsi" w:hAnsiTheme="majorHAnsi"/>
                <w:b/>
                <w:bCs/>
                <w:lang w:val="en-US" w:eastAsia="en-US"/>
              </w:rPr>
              <w:t>8</w:t>
            </w:r>
            <w:r w:rsidRPr="008F307E">
              <w:rPr>
                <w:rFonts w:asciiTheme="majorHAnsi" w:hAnsiTheme="majorHAnsi"/>
                <w:b/>
                <w:bCs/>
                <w:lang w:val="en-US" w:eastAsia="en-US"/>
              </w:rPr>
              <w:t xml:space="preserve"> </w:t>
            </w:r>
            <w:r w:rsidR="009A4E7E">
              <w:rPr>
                <w:rFonts w:asciiTheme="majorHAnsi" w:hAnsiTheme="majorHAnsi"/>
                <w:b/>
                <w:bCs/>
                <w:lang w:val="en-US" w:eastAsia="en-US"/>
              </w:rPr>
              <w:t>October</w:t>
            </w:r>
            <w:r w:rsidRPr="008F307E">
              <w:rPr>
                <w:rFonts w:asciiTheme="majorHAnsi" w:hAnsiTheme="majorHAnsi"/>
                <w:lang w:val="en-US" w:eastAsia="en-US"/>
              </w:rPr>
              <w:t xml:space="preserve"> at </w:t>
            </w:r>
            <w:r w:rsidR="009A4E7E">
              <w:rPr>
                <w:rFonts w:asciiTheme="majorHAnsi" w:hAnsiTheme="majorHAnsi"/>
                <w:lang w:val="en-US" w:eastAsia="en-US"/>
              </w:rPr>
              <w:t>11</w:t>
            </w:r>
            <w:r w:rsidRPr="008F307E">
              <w:rPr>
                <w:rFonts w:asciiTheme="majorHAnsi" w:hAnsiTheme="majorHAnsi"/>
                <w:lang w:val="en-US" w:eastAsia="en-US"/>
              </w:rPr>
              <w:t>.</w:t>
            </w:r>
            <w:r w:rsidR="009A4E7E">
              <w:rPr>
                <w:rFonts w:asciiTheme="majorHAnsi" w:hAnsiTheme="majorHAnsi"/>
                <w:lang w:val="en-US" w:eastAsia="en-US"/>
              </w:rPr>
              <w:t>00</w:t>
            </w:r>
            <w:r w:rsidRPr="008F307E">
              <w:rPr>
                <w:rFonts w:asciiTheme="majorHAnsi" w:hAnsiTheme="majorHAnsi"/>
                <w:lang w:val="en-US" w:eastAsia="en-US"/>
              </w:rPr>
              <w:t xml:space="preserve"> am and </w:t>
            </w:r>
            <w:r w:rsidRPr="008F307E">
              <w:rPr>
                <w:rFonts w:asciiTheme="majorHAnsi" w:hAnsiTheme="majorHAnsi"/>
                <w:b/>
                <w:bCs/>
                <w:lang w:val="en-US" w:eastAsia="en-US"/>
              </w:rPr>
              <w:t>Friday 10 December</w:t>
            </w:r>
            <w:r w:rsidRPr="008F307E">
              <w:rPr>
                <w:rFonts w:asciiTheme="majorHAnsi" w:hAnsiTheme="majorHAnsi"/>
                <w:lang w:val="en-US" w:eastAsia="en-US"/>
              </w:rPr>
              <w:t xml:space="preserve"> at 9.30 am</w:t>
            </w:r>
          </w:p>
          <w:p w14:paraId="5B51B69F" w14:textId="15085A0F"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68D7E227"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25"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3D0BDDB1" w14:textId="77777777" w:rsidR="00CE2037" w:rsidRPr="008F307E" w:rsidRDefault="00CE2037" w:rsidP="008F307E">
            <w:pPr>
              <w:jc w:val="both"/>
              <w:rPr>
                <w:rFonts w:asciiTheme="majorHAnsi" w:hAnsiTheme="majorHAnsi"/>
              </w:rPr>
            </w:pPr>
          </w:p>
          <w:p w14:paraId="0B449BE2" w14:textId="7117A6D2"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6"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06C9B77F" w14:textId="7BAD240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0391356B" w14:textId="24C510FB"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27" w:history="1">
              <w:r w:rsidRPr="008F307E">
                <w:rPr>
                  <w:rStyle w:val="Hyperlink"/>
                  <w:rFonts w:asciiTheme="majorHAnsi" w:hAnsiTheme="majorHAnsi"/>
                </w:rPr>
                <w:t>here</w:t>
              </w:r>
            </w:hyperlink>
            <w:r w:rsidRPr="008F307E">
              <w:rPr>
                <w:rFonts w:asciiTheme="majorHAnsi" w:hAnsiTheme="majorHAnsi"/>
              </w:rPr>
              <w:t>.</w:t>
            </w:r>
          </w:p>
          <w:p w14:paraId="481FEE04" w14:textId="77777777" w:rsidR="008F747A" w:rsidRDefault="008F747A" w:rsidP="008F307E">
            <w:pPr>
              <w:jc w:val="both"/>
              <w:rPr>
                <w:rFonts w:asciiTheme="majorHAnsi" w:hAnsiTheme="majorHAnsi"/>
              </w:rPr>
            </w:pPr>
          </w:p>
          <w:p w14:paraId="7EDAE691" w14:textId="16377443" w:rsidR="008F307E" w:rsidRDefault="00E72315" w:rsidP="008F307E">
            <w:pPr>
              <w:pStyle w:val="Heading1"/>
              <w:spacing w:before="0"/>
              <w:outlineLvl w:val="0"/>
            </w:pPr>
            <w:r>
              <w:t>Covid</w:t>
            </w:r>
            <w:r w:rsidR="008F307E">
              <w:t>-19 statistics</w:t>
            </w:r>
          </w:p>
          <w:p w14:paraId="6DDA52D0" w14:textId="59D4317D"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6D9916F8" w14:textId="1D34530C"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28"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9"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0"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2513193D" w14:textId="77777777" w:rsidR="008F307E" w:rsidRDefault="008F307E" w:rsidP="008F307E">
            <w:pPr>
              <w:jc w:val="both"/>
              <w:rPr>
                <w:rFonts w:asciiTheme="majorHAnsi" w:hAnsiTheme="majorHAnsi"/>
                <w:b/>
                <w:bCs/>
                <w:color w:val="000000"/>
                <w:bdr w:val="none" w:sz="0" w:space="0" w:color="auto" w:frame="1"/>
              </w:rPr>
            </w:pPr>
          </w:p>
          <w:p w14:paraId="3C7B7129" w14:textId="1368B9E2"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3DB2DF60" w14:textId="1F6ABE2F"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1"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hyperlink r:id="rId32"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3"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4" w:history="1">
              <w:r w:rsidRPr="00C95A11">
                <w:rPr>
                  <w:rFonts w:asciiTheme="majorHAnsi" w:hAnsiTheme="majorHAnsi"/>
                  <w:color w:val="0070C0"/>
                  <w:u w:val="single"/>
                </w:rPr>
                <w:t>here</w:t>
              </w:r>
            </w:hyperlink>
            <w:r w:rsidRPr="00C95A11">
              <w:rPr>
                <w:rFonts w:asciiTheme="majorHAnsi" w:hAnsiTheme="majorHAnsi"/>
              </w:rPr>
              <w:t xml:space="preserve">. </w:t>
            </w:r>
          </w:p>
          <w:p w14:paraId="43E6B8E5" w14:textId="37C29918" w:rsidR="006D37CB" w:rsidRPr="00E926DE" w:rsidRDefault="006D37CB" w:rsidP="006D4803">
            <w:pPr>
              <w:jc w:val="both"/>
              <w:rPr>
                <w:rFonts w:asciiTheme="majorHAnsi" w:hAnsiTheme="majorHAnsi"/>
              </w:rPr>
            </w:pP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xml:space="preserve">, all information </w:t>
      </w:r>
      <w:proofErr w:type="gramStart"/>
      <w:r w:rsidR="00B7322F">
        <w:rPr>
          <w:rStyle w:val="IntenseEmphasis"/>
          <w:rFonts w:asciiTheme="majorHAnsi" w:hAnsiTheme="majorHAnsi"/>
        </w:rPr>
        <w:t>correct</w:t>
      </w:r>
      <w:proofErr w:type="gramEnd"/>
      <w:r w:rsidR="00B7322F">
        <w:rPr>
          <w:rStyle w:val="IntenseEmphasis"/>
          <w:rFonts w:asciiTheme="majorHAnsi" w:hAnsiTheme="majorHAnsi"/>
        </w:rPr>
        <w:t xml:space="preserve"> at time of publishing.</w:t>
      </w:r>
    </w:p>
    <w:sectPr w:rsidR="009A49C9" w:rsidRPr="005D05FD" w:rsidSect="007C5902">
      <w:footerReference w:type="default" r:id="rId35"/>
      <w:footerReference w:type="first" r:id="rId36"/>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207B1" w14:textId="77777777" w:rsidR="00EE33C1" w:rsidRDefault="00EE33C1" w:rsidP="00F2165F">
      <w:r>
        <w:separator/>
      </w:r>
    </w:p>
  </w:endnote>
  <w:endnote w:type="continuationSeparator" w:id="0">
    <w:p w14:paraId="25747276" w14:textId="77777777" w:rsidR="00EE33C1" w:rsidRDefault="00EE33C1"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075D0F25" w14:textId="77777777" w:rsidR="00135CF7" w:rsidRDefault="00135C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p w14:paraId="180B6221" w14:textId="77777777" w:rsidR="00135CF7" w:rsidRDefault="00135C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00940" w14:textId="77777777" w:rsidR="00EE33C1" w:rsidRDefault="00EE33C1" w:rsidP="00F2165F">
      <w:r>
        <w:separator/>
      </w:r>
    </w:p>
  </w:footnote>
  <w:footnote w:type="continuationSeparator" w:id="0">
    <w:p w14:paraId="2373B2D7" w14:textId="77777777" w:rsidR="00EE33C1" w:rsidRDefault="00EE33C1"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E85EFE22"/>
    <w:lvl w:ilvl="0">
      <w:numFmt w:val="bullet"/>
      <w:lvlText w:val="*"/>
      <w:lvlJc w:val="left"/>
    </w:lvl>
  </w:abstractNum>
  <w:abstractNum w:abstractNumId="1" w15:restartNumberingAfterBreak="0">
    <w:nsid w:val="00D16FB5"/>
    <w:multiLevelType w:val="multilevel"/>
    <w:tmpl w:val="656C3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064B095F"/>
    <w:multiLevelType w:val="multilevel"/>
    <w:tmpl w:val="4CEE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7B45BB"/>
    <w:multiLevelType w:val="hybridMultilevel"/>
    <w:tmpl w:val="06486A34"/>
    <w:lvl w:ilvl="0" w:tplc="F3A4A63E">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D47899"/>
    <w:multiLevelType w:val="multilevel"/>
    <w:tmpl w:val="9BCEB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8441C"/>
    <w:multiLevelType w:val="multilevel"/>
    <w:tmpl w:val="2E3E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A637B"/>
    <w:multiLevelType w:val="multilevel"/>
    <w:tmpl w:val="5ACA5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285D86"/>
    <w:multiLevelType w:val="multilevel"/>
    <w:tmpl w:val="66F40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EA3AD1"/>
    <w:multiLevelType w:val="multilevel"/>
    <w:tmpl w:val="5C7A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775C5"/>
    <w:multiLevelType w:val="multilevel"/>
    <w:tmpl w:val="C650A6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EE2C65"/>
    <w:multiLevelType w:val="hybridMultilevel"/>
    <w:tmpl w:val="37A89AEA"/>
    <w:lvl w:ilvl="0" w:tplc="2854A1D6">
      <w:start w:val="8"/>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130A69"/>
    <w:multiLevelType w:val="multilevel"/>
    <w:tmpl w:val="2AC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CD0FC6"/>
    <w:multiLevelType w:val="multilevel"/>
    <w:tmpl w:val="BB7AA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930E6A"/>
    <w:multiLevelType w:val="multilevel"/>
    <w:tmpl w:val="678A9F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DC5F69"/>
    <w:multiLevelType w:val="multilevel"/>
    <w:tmpl w:val="06204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E92B73"/>
    <w:multiLevelType w:val="multilevel"/>
    <w:tmpl w:val="1520B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98428C"/>
    <w:multiLevelType w:val="multilevel"/>
    <w:tmpl w:val="5D1A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D1369E"/>
    <w:multiLevelType w:val="multilevel"/>
    <w:tmpl w:val="FD1A6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365FBE"/>
    <w:multiLevelType w:val="multilevel"/>
    <w:tmpl w:val="90C0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1128D6"/>
    <w:multiLevelType w:val="multilevel"/>
    <w:tmpl w:val="B2F6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6C61FD"/>
    <w:multiLevelType w:val="multilevel"/>
    <w:tmpl w:val="DF1C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336F1E"/>
    <w:multiLevelType w:val="multilevel"/>
    <w:tmpl w:val="60E485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DB0519"/>
    <w:multiLevelType w:val="multilevel"/>
    <w:tmpl w:val="787A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E13A93"/>
    <w:multiLevelType w:val="multilevel"/>
    <w:tmpl w:val="8DC8A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4259A2"/>
    <w:multiLevelType w:val="multilevel"/>
    <w:tmpl w:val="D602B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C02ACA"/>
    <w:multiLevelType w:val="multilevel"/>
    <w:tmpl w:val="A5E24E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7B15E5"/>
    <w:multiLevelType w:val="multilevel"/>
    <w:tmpl w:val="56CA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025101"/>
    <w:multiLevelType w:val="multilevel"/>
    <w:tmpl w:val="D854C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1F6C6F"/>
    <w:multiLevelType w:val="multilevel"/>
    <w:tmpl w:val="3D54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1154EB"/>
    <w:multiLevelType w:val="multilevel"/>
    <w:tmpl w:val="11DA4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D51BDD"/>
    <w:multiLevelType w:val="multilevel"/>
    <w:tmpl w:val="4B48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31917"/>
    <w:multiLevelType w:val="multilevel"/>
    <w:tmpl w:val="9F52B2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CE2065"/>
    <w:multiLevelType w:val="multilevel"/>
    <w:tmpl w:val="DA4E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AA51C3"/>
    <w:multiLevelType w:val="multilevel"/>
    <w:tmpl w:val="D6924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6D4414"/>
    <w:multiLevelType w:val="multilevel"/>
    <w:tmpl w:val="E514E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28"/>
  </w:num>
  <w:num w:numId="4">
    <w:abstractNumId w:val="26"/>
  </w:num>
  <w:num w:numId="5">
    <w:abstractNumId w:val="35"/>
  </w:num>
  <w:num w:numId="6">
    <w:abstractNumId w:val="31"/>
  </w:num>
  <w:num w:numId="7">
    <w:abstractNumId w:val="1"/>
  </w:num>
  <w:num w:numId="8">
    <w:abstractNumId w:val="22"/>
  </w:num>
  <w:num w:numId="9">
    <w:abstractNumId w:val="23"/>
  </w:num>
  <w:num w:numId="10">
    <w:abstractNumId w:val="13"/>
  </w:num>
  <w:num w:numId="11">
    <w:abstractNumId w:val="5"/>
  </w:num>
  <w:num w:numId="12">
    <w:abstractNumId w:val="21"/>
  </w:num>
  <w:num w:numId="13">
    <w:abstractNumId w:val="8"/>
  </w:num>
  <w:num w:numId="14">
    <w:abstractNumId w:val="18"/>
  </w:num>
  <w:num w:numId="15">
    <w:abstractNumId w:val="33"/>
  </w:num>
  <w:num w:numId="16">
    <w:abstractNumId w:val="17"/>
  </w:num>
  <w:num w:numId="17">
    <w:abstractNumId w:val="29"/>
  </w:num>
  <w:num w:numId="18">
    <w:abstractNumId w:val="12"/>
  </w:num>
  <w:num w:numId="19">
    <w:abstractNumId w:val="7"/>
  </w:num>
  <w:num w:numId="20">
    <w:abstractNumId w:val="19"/>
  </w:num>
  <w:num w:numId="21">
    <w:abstractNumId w:val="24"/>
  </w:num>
  <w:num w:numId="22">
    <w:abstractNumId w:val="20"/>
  </w:num>
  <w:num w:numId="23">
    <w:abstractNumId w:val="30"/>
  </w:num>
  <w:num w:numId="24">
    <w:abstractNumId w:val="34"/>
  </w:num>
  <w:num w:numId="25">
    <w:abstractNumId w:val="6"/>
  </w:num>
  <w:num w:numId="26">
    <w:abstractNumId w:val="16"/>
  </w:num>
  <w:num w:numId="27">
    <w:abstractNumId w:val="25"/>
  </w:num>
  <w:num w:numId="28">
    <w:abstractNumId w:val="14"/>
  </w:num>
  <w:num w:numId="29">
    <w:abstractNumId w:val="3"/>
  </w:num>
  <w:num w:numId="30">
    <w:abstractNumId w:val="9"/>
  </w:num>
  <w:num w:numId="31">
    <w:abstractNumId w:val="27"/>
  </w:num>
  <w:num w:numId="32">
    <w:abstractNumId w:val="10"/>
  </w:num>
  <w:num w:numId="33">
    <w:abstractNumId w:val="32"/>
  </w:num>
  <w:num w:numId="34">
    <w:abstractNumId w:val="11"/>
  </w:num>
  <w:num w:numId="35">
    <w:abstractNumId w:val="0"/>
    <w:lvlOverride w:ilvl="0">
      <w:lvl w:ilvl="0">
        <w:numFmt w:val="bullet"/>
        <w:lvlText w:val=""/>
        <w:legacy w:legacy="1" w:legacySpace="0" w:legacyIndent="0"/>
        <w:lvlJc w:val="left"/>
        <w:rPr>
          <w:rFonts w:ascii="Symbol" w:hAnsi="Symbol" w:hint="default"/>
        </w:rPr>
      </w:lvl>
    </w:lvlOverride>
  </w:num>
  <w:num w:numId="36">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BD4"/>
    <w:rsid w:val="00003E08"/>
    <w:rsid w:val="000042A5"/>
    <w:rsid w:val="000042B5"/>
    <w:rsid w:val="000046FD"/>
    <w:rsid w:val="00004A1F"/>
    <w:rsid w:val="0000537F"/>
    <w:rsid w:val="000057D6"/>
    <w:rsid w:val="000059F6"/>
    <w:rsid w:val="00006504"/>
    <w:rsid w:val="0000719F"/>
    <w:rsid w:val="000072A4"/>
    <w:rsid w:val="00007DA5"/>
    <w:rsid w:val="00010047"/>
    <w:rsid w:val="00010BA1"/>
    <w:rsid w:val="00011640"/>
    <w:rsid w:val="0001557C"/>
    <w:rsid w:val="00015A26"/>
    <w:rsid w:val="00016340"/>
    <w:rsid w:val="00016E47"/>
    <w:rsid w:val="000171D8"/>
    <w:rsid w:val="00021B92"/>
    <w:rsid w:val="00025E78"/>
    <w:rsid w:val="000262B2"/>
    <w:rsid w:val="00026BA1"/>
    <w:rsid w:val="00027C1A"/>
    <w:rsid w:val="00031110"/>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DBC"/>
    <w:rsid w:val="00055A96"/>
    <w:rsid w:val="0005646A"/>
    <w:rsid w:val="00057BD3"/>
    <w:rsid w:val="00060830"/>
    <w:rsid w:val="0006174F"/>
    <w:rsid w:val="000622D0"/>
    <w:rsid w:val="0006316B"/>
    <w:rsid w:val="0006377F"/>
    <w:rsid w:val="00063A95"/>
    <w:rsid w:val="00064A88"/>
    <w:rsid w:val="00064C1C"/>
    <w:rsid w:val="00065F36"/>
    <w:rsid w:val="0006671F"/>
    <w:rsid w:val="00066A50"/>
    <w:rsid w:val="00066BE9"/>
    <w:rsid w:val="000675BF"/>
    <w:rsid w:val="00070220"/>
    <w:rsid w:val="00070A5F"/>
    <w:rsid w:val="00070D8D"/>
    <w:rsid w:val="00072D46"/>
    <w:rsid w:val="000732D9"/>
    <w:rsid w:val="000746E8"/>
    <w:rsid w:val="00074B42"/>
    <w:rsid w:val="00074F7E"/>
    <w:rsid w:val="00075103"/>
    <w:rsid w:val="00075441"/>
    <w:rsid w:val="00075C1A"/>
    <w:rsid w:val="00076DBB"/>
    <w:rsid w:val="00077ABC"/>
    <w:rsid w:val="00077F56"/>
    <w:rsid w:val="00080071"/>
    <w:rsid w:val="00082372"/>
    <w:rsid w:val="00082832"/>
    <w:rsid w:val="00082E0F"/>
    <w:rsid w:val="00083850"/>
    <w:rsid w:val="0008437B"/>
    <w:rsid w:val="00084FA1"/>
    <w:rsid w:val="000866CF"/>
    <w:rsid w:val="0008721B"/>
    <w:rsid w:val="00087717"/>
    <w:rsid w:val="00090924"/>
    <w:rsid w:val="00090F60"/>
    <w:rsid w:val="00092D75"/>
    <w:rsid w:val="000937FB"/>
    <w:rsid w:val="00093A17"/>
    <w:rsid w:val="00093E3A"/>
    <w:rsid w:val="000941FB"/>
    <w:rsid w:val="0009739B"/>
    <w:rsid w:val="000976C1"/>
    <w:rsid w:val="00097D75"/>
    <w:rsid w:val="000A0EE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4DF7"/>
    <w:rsid w:val="000C53AB"/>
    <w:rsid w:val="000C5425"/>
    <w:rsid w:val="000C5ADD"/>
    <w:rsid w:val="000C6270"/>
    <w:rsid w:val="000C67AB"/>
    <w:rsid w:val="000D06F3"/>
    <w:rsid w:val="000D0C5D"/>
    <w:rsid w:val="000D25DA"/>
    <w:rsid w:val="000D36EF"/>
    <w:rsid w:val="000D375E"/>
    <w:rsid w:val="000D4A7D"/>
    <w:rsid w:val="000D5BF1"/>
    <w:rsid w:val="000D67BB"/>
    <w:rsid w:val="000D6B4D"/>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0447D"/>
    <w:rsid w:val="0010580E"/>
    <w:rsid w:val="00110302"/>
    <w:rsid w:val="00110C57"/>
    <w:rsid w:val="00110E1B"/>
    <w:rsid w:val="00111AD0"/>
    <w:rsid w:val="0011316B"/>
    <w:rsid w:val="001142E6"/>
    <w:rsid w:val="0011692E"/>
    <w:rsid w:val="001207BD"/>
    <w:rsid w:val="00121542"/>
    <w:rsid w:val="001247E0"/>
    <w:rsid w:val="00124E1C"/>
    <w:rsid w:val="0013258B"/>
    <w:rsid w:val="001350F9"/>
    <w:rsid w:val="00135398"/>
    <w:rsid w:val="00135CF7"/>
    <w:rsid w:val="00136AA9"/>
    <w:rsid w:val="00137089"/>
    <w:rsid w:val="00137C63"/>
    <w:rsid w:val="00140764"/>
    <w:rsid w:val="00140F1C"/>
    <w:rsid w:val="00141C73"/>
    <w:rsid w:val="00143920"/>
    <w:rsid w:val="00144B09"/>
    <w:rsid w:val="00145797"/>
    <w:rsid w:val="00146817"/>
    <w:rsid w:val="0014689B"/>
    <w:rsid w:val="001474F0"/>
    <w:rsid w:val="001512AF"/>
    <w:rsid w:val="00152905"/>
    <w:rsid w:val="00152BB5"/>
    <w:rsid w:val="0015337A"/>
    <w:rsid w:val="00155EEF"/>
    <w:rsid w:val="00156D25"/>
    <w:rsid w:val="00157C2B"/>
    <w:rsid w:val="00157D02"/>
    <w:rsid w:val="00157D45"/>
    <w:rsid w:val="00160163"/>
    <w:rsid w:val="0016087A"/>
    <w:rsid w:val="001615FB"/>
    <w:rsid w:val="00161DB4"/>
    <w:rsid w:val="001629D4"/>
    <w:rsid w:val="00162BD7"/>
    <w:rsid w:val="00163388"/>
    <w:rsid w:val="0016365A"/>
    <w:rsid w:val="0016396F"/>
    <w:rsid w:val="0016469E"/>
    <w:rsid w:val="00165205"/>
    <w:rsid w:val="001658BE"/>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139E"/>
    <w:rsid w:val="0018354B"/>
    <w:rsid w:val="001840D2"/>
    <w:rsid w:val="00184122"/>
    <w:rsid w:val="00185DD6"/>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B064E"/>
    <w:rsid w:val="001B0BB0"/>
    <w:rsid w:val="001B0D9C"/>
    <w:rsid w:val="001B0DCD"/>
    <w:rsid w:val="001B21F5"/>
    <w:rsid w:val="001B2DEB"/>
    <w:rsid w:val="001B4148"/>
    <w:rsid w:val="001B5545"/>
    <w:rsid w:val="001B625D"/>
    <w:rsid w:val="001B6E9F"/>
    <w:rsid w:val="001B6FA9"/>
    <w:rsid w:val="001B7119"/>
    <w:rsid w:val="001C4455"/>
    <w:rsid w:val="001C4C72"/>
    <w:rsid w:val="001C5589"/>
    <w:rsid w:val="001C582F"/>
    <w:rsid w:val="001C5F08"/>
    <w:rsid w:val="001C65BA"/>
    <w:rsid w:val="001D1546"/>
    <w:rsid w:val="001D2410"/>
    <w:rsid w:val="001D3133"/>
    <w:rsid w:val="001D3FA1"/>
    <w:rsid w:val="001D44AF"/>
    <w:rsid w:val="001D465E"/>
    <w:rsid w:val="001D72B8"/>
    <w:rsid w:val="001E14C1"/>
    <w:rsid w:val="001E1D49"/>
    <w:rsid w:val="001E1E4D"/>
    <w:rsid w:val="001E1EA0"/>
    <w:rsid w:val="001E3A45"/>
    <w:rsid w:val="001E418E"/>
    <w:rsid w:val="001E4747"/>
    <w:rsid w:val="001E71FC"/>
    <w:rsid w:val="001F08ED"/>
    <w:rsid w:val="001F130C"/>
    <w:rsid w:val="001F1FD8"/>
    <w:rsid w:val="001F3D5C"/>
    <w:rsid w:val="001F4068"/>
    <w:rsid w:val="001F4174"/>
    <w:rsid w:val="001F56BE"/>
    <w:rsid w:val="001F57AE"/>
    <w:rsid w:val="001F6147"/>
    <w:rsid w:val="001F667D"/>
    <w:rsid w:val="001F71AC"/>
    <w:rsid w:val="001F7DCC"/>
    <w:rsid w:val="00201B9E"/>
    <w:rsid w:val="00202047"/>
    <w:rsid w:val="0020265C"/>
    <w:rsid w:val="00202F91"/>
    <w:rsid w:val="002043BB"/>
    <w:rsid w:val="0020647E"/>
    <w:rsid w:val="0020681B"/>
    <w:rsid w:val="00206AF2"/>
    <w:rsid w:val="00206D53"/>
    <w:rsid w:val="00207266"/>
    <w:rsid w:val="002116F5"/>
    <w:rsid w:val="00211E8B"/>
    <w:rsid w:val="002121C7"/>
    <w:rsid w:val="002134A2"/>
    <w:rsid w:val="00214F57"/>
    <w:rsid w:val="0021619D"/>
    <w:rsid w:val="00217FA6"/>
    <w:rsid w:val="0022020B"/>
    <w:rsid w:val="002206AC"/>
    <w:rsid w:val="00220D0D"/>
    <w:rsid w:val="002221EF"/>
    <w:rsid w:val="00222517"/>
    <w:rsid w:val="0022283C"/>
    <w:rsid w:val="00224003"/>
    <w:rsid w:val="00225DD1"/>
    <w:rsid w:val="00230D50"/>
    <w:rsid w:val="00231646"/>
    <w:rsid w:val="002322CA"/>
    <w:rsid w:val="00233C08"/>
    <w:rsid w:val="00233E5E"/>
    <w:rsid w:val="00234AB6"/>
    <w:rsid w:val="00234DEA"/>
    <w:rsid w:val="00235578"/>
    <w:rsid w:val="00235648"/>
    <w:rsid w:val="002365DA"/>
    <w:rsid w:val="00240053"/>
    <w:rsid w:val="00240B19"/>
    <w:rsid w:val="0024327D"/>
    <w:rsid w:val="0024343A"/>
    <w:rsid w:val="00244644"/>
    <w:rsid w:val="002449D6"/>
    <w:rsid w:val="00244D2B"/>
    <w:rsid w:val="00244D7A"/>
    <w:rsid w:val="00244FA9"/>
    <w:rsid w:val="00245FEE"/>
    <w:rsid w:val="00246603"/>
    <w:rsid w:val="00247182"/>
    <w:rsid w:val="00247F38"/>
    <w:rsid w:val="00250469"/>
    <w:rsid w:val="00250E0A"/>
    <w:rsid w:val="002516F4"/>
    <w:rsid w:val="00252786"/>
    <w:rsid w:val="00252C8A"/>
    <w:rsid w:val="0025350D"/>
    <w:rsid w:val="0025384F"/>
    <w:rsid w:val="0025518A"/>
    <w:rsid w:val="0025582C"/>
    <w:rsid w:val="0025636A"/>
    <w:rsid w:val="00256BBA"/>
    <w:rsid w:val="00256D0A"/>
    <w:rsid w:val="00257B45"/>
    <w:rsid w:val="00262552"/>
    <w:rsid w:val="002629A1"/>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85895"/>
    <w:rsid w:val="00290239"/>
    <w:rsid w:val="002902D8"/>
    <w:rsid w:val="00290674"/>
    <w:rsid w:val="002939B1"/>
    <w:rsid w:val="00293DD0"/>
    <w:rsid w:val="002A0556"/>
    <w:rsid w:val="002A05FB"/>
    <w:rsid w:val="002A0D05"/>
    <w:rsid w:val="002A1667"/>
    <w:rsid w:val="002A16FB"/>
    <w:rsid w:val="002A2B04"/>
    <w:rsid w:val="002A60B9"/>
    <w:rsid w:val="002B03F7"/>
    <w:rsid w:val="002B0782"/>
    <w:rsid w:val="002B0B10"/>
    <w:rsid w:val="002B28E6"/>
    <w:rsid w:val="002B2F24"/>
    <w:rsid w:val="002B31FC"/>
    <w:rsid w:val="002B54F6"/>
    <w:rsid w:val="002B7169"/>
    <w:rsid w:val="002C04B4"/>
    <w:rsid w:val="002C069B"/>
    <w:rsid w:val="002C14AF"/>
    <w:rsid w:val="002C1A18"/>
    <w:rsid w:val="002C310A"/>
    <w:rsid w:val="002C4833"/>
    <w:rsid w:val="002C55DF"/>
    <w:rsid w:val="002C5952"/>
    <w:rsid w:val="002C64C5"/>
    <w:rsid w:val="002D05FF"/>
    <w:rsid w:val="002D6D2C"/>
    <w:rsid w:val="002E1FD6"/>
    <w:rsid w:val="002E4637"/>
    <w:rsid w:val="002E5503"/>
    <w:rsid w:val="002E6C66"/>
    <w:rsid w:val="002F0F63"/>
    <w:rsid w:val="002F1F13"/>
    <w:rsid w:val="002F54D5"/>
    <w:rsid w:val="002F594D"/>
    <w:rsid w:val="00301481"/>
    <w:rsid w:val="00301826"/>
    <w:rsid w:val="00301D5D"/>
    <w:rsid w:val="00302458"/>
    <w:rsid w:val="00302AC2"/>
    <w:rsid w:val="003033C4"/>
    <w:rsid w:val="00304D9D"/>
    <w:rsid w:val="00306FD0"/>
    <w:rsid w:val="003078EA"/>
    <w:rsid w:val="00311209"/>
    <w:rsid w:val="003121AE"/>
    <w:rsid w:val="003139C3"/>
    <w:rsid w:val="00314493"/>
    <w:rsid w:val="003148C1"/>
    <w:rsid w:val="00314F2F"/>
    <w:rsid w:val="003167D0"/>
    <w:rsid w:val="0032027B"/>
    <w:rsid w:val="00320D04"/>
    <w:rsid w:val="003213DD"/>
    <w:rsid w:val="003216D6"/>
    <w:rsid w:val="0032302E"/>
    <w:rsid w:val="00324BA2"/>
    <w:rsid w:val="003256C2"/>
    <w:rsid w:val="003259A1"/>
    <w:rsid w:val="00326716"/>
    <w:rsid w:val="00326BF6"/>
    <w:rsid w:val="00327837"/>
    <w:rsid w:val="00327E1C"/>
    <w:rsid w:val="00330F78"/>
    <w:rsid w:val="003313E2"/>
    <w:rsid w:val="00332FA2"/>
    <w:rsid w:val="00333376"/>
    <w:rsid w:val="0033405B"/>
    <w:rsid w:val="00335551"/>
    <w:rsid w:val="00335DEC"/>
    <w:rsid w:val="00336008"/>
    <w:rsid w:val="00336872"/>
    <w:rsid w:val="003418FD"/>
    <w:rsid w:val="003479C8"/>
    <w:rsid w:val="00350E06"/>
    <w:rsid w:val="0035107D"/>
    <w:rsid w:val="00354FC5"/>
    <w:rsid w:val="003551B4"/>
    <w:rsid w:val="003568E1"/>
    <w:rsid w:val="0035769B"/>
    <w:rsid w:val="0036118A"/>
    <w:rsid w:val="00361628"/>
    <w:rsid w:val="00361ABA"/>
    <w:rsid w:val="00362EAF"/>
    <w:rsid w:val="0036353B"/>
    <w:rsid w:val="00363AA3"/>
    <w:rsid w:val="003651E4"/>
    <w:rsid w:val="00366EAC"/>
    <w:rsid w:val="003670AC"/>
    <w:rsid w:val="00370A9F"/>
    <w:rsid w:val="003710EF"/>
    <w:rsid w:val="003726F3"/>
    <w:rsid w:val="00372804"/>
    <w:rsid w:val="00372BC9"/>
    <w:rsid w:val="00373372"/>
    <w:rsid w:val="00374654"/>
    <w:rsid w:val="0037686D"/>
    <w:rsid w:val="00381693"/>
    <w:rsid w:val="00382CBF"/>
    <w:rsid w:val="00382DA1"/>
    <w:rsid w:val="00382F29"/>
    <w:rsid w:val="00382F65"/>
    <w:rsid w:val="0038507C"/>
    <w:rsid w:val="0038589C"/>
    <w:rsid w:val="00385C6A"/>
    <w:rsid w:val="00386FC1"/>
    <w:rsid w:val="003902CF"/>
    <w:rsid w:val="003905DE"/>
    <w:rsid w:val="00390CC7"/>
    <w:rsid w:val="003910F5"/>
    <w:rsid w:val="00391A93"/>
    <w:rsid w:val="00391F8A"/>
    <w:rsid w:val="00393062"/>
    <w:rsid w:val="003945D4"/>
    <w:rsid w:val="0039545D"/>
    <w:rsid w:val="003973B0"/>
    <w:rsid w:val="003A1D54"/>
    <w:rsid w:val="003A3044"/>
    <w:rsid w:val="003A3674"/>
    <w:rsid w:val="003A4661"/>
    <w:rsid w:val="003A5613"/>
    <w:rsid w:val="003A5BF4"/>
    <w:rsid w:val="003A5CC1"/>
    <w:rsid w:val="003A5DE3"/>
    <w:rsid w:val="003A5F2C"/>
    <w:rsid w:val="003A60A3"/>
    <w:rsid w:val="003A60C1"/>
    <w:rsid w:val="003A6193"/>
    <w:rsid w:val="003A74DC"/>
    <w:rsid w:val="003B22A1"/>
    <w:rsid w:val="003B2AD3"/>
    <w:rsid w:val="003B2C74"/>
    <w:rsid w:val="003B3A57"/>
    <w:rsid w:val="003B4B32"/>
    <w:rsid w:val="003B4D8B"/>
    <w:rsid w:val="003B5B2E"/>
    <w:rsid w:val="003B5FB5"/>
    <w:rsid w:val="003B69A3"/>
    <w:rsid w:val="003B6CA2"/>
    <w:rsid w:val="003C131F"/>
    <w:rsid w:val="003C3366"/>
    <w:rsid w:val="003C4311"/>
    <w:rsid w:val="003C4C82"/>
    <w:rsid w:val="003C52F6"/>
    <w:rsid w:val="003C5CCD"/>
    <w:rsid w:val="003C70DA"/>
    <w:rsid w:val="003C7AE5"/>
    <w:rsid w:val="003D130B"/>
    <w:rsid w:val="003D1954"/>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5E5E"/>
    <w:rsid w:val="003E638D"/>
    <w:rsid w:val="003E7151"/>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54B3"/>
    <w:rsid w:val="004056BC"/>
    <w:rsid w:val="00405721"/>
    <w:rsid w:val="0040730E"/>
    <w:rsid w:val="00407600"/>
    <w:rsid w:val="00407B68"/>
    <w:rsid w:val="00407BDD"/>
    <w:rsid w:val="00410883"/>
    <w:rsid w:val="00412BA1"/>
    <w:rsid w:val="00414819"/>
    <w:rsid w:val="0041588C"/>
    <w:rsid w:val="00415A0B"/>
    <w:rsid w:val="0041604B"/>
    <w:rsid w:val="00416281"/>
    <w:rsid w:val="00416A01"/>
    <w:rsid w:val="00417BB8"/>
    <w:rsid w:val="00420499"/>
    <w:rsid w:val="00420AFF"/>
    <w:rsid w:val="004225E1"/>
    <w:rsid w:val="004232CC"/>
    <w:rsid w:val="00423369"/>
    <w:rsid w:val="00424971"/>
    <w:rsid w:val="00426FF2"/>
    <w:rsid w:val="0042759C"/>
    <w:rsid w:val="00427795"/>
    <w:rsid w:val="00431186"/>
    <w:rsid w:val="00431E94"/>
    <w:rsid w:val="00432936"/>
    <w:rsid w:val="004357D1"/>
    <w:rsid w:val="00435859"/>
    <w:rsid w:val="0043731C"/>
    <w:rsid w:val="00437358"/>
    <w:rsid w:val="00437B07"/>
    <w:rsid w:val="0044067B"/>
    <w:rsid w:val="00440B1D"/>
    <w:rsid w:val="00441A3C"/>
    <w:rsid w:val="004421F3"/>
    <w:rsid w:val="00442612"/>
    <w:rsid w:val="00442CCB"/>
    <w:rsid w:val="00442EB4"/>
    <w:rsid w:val="00443844"/>
    <w:rsid w:val="00443FB0"/>
    <w:rsid w:val="00444A14"/>
    <w:rsid w:val="00446B26"/>
    <w:rsid w:val="00446D71"/>
    <w:rsid w:val="00450E03"/>
    <w:rsid w:val="0045232E"/>
    <w:rsid w:val="00453E45"/>
    <w:rsid w:val="00455478"/>
    <w:rsid w:val="00455BCB"/>
    <w:rsid w:val="004560F4"/>
    <w:rsid w:val="004567F9"/>
    <w:rsid w:val="00456AE0"/>
    <w:rsid w:val="00456B75"/>
    <w:rsid w:val="00456CD8"/>
    <w:rsid w:val="004571E5"/>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70EF"/>
    <w:rsid w:val="004903A4"/>
    <w:rsid w:val="00492F70"/>
    <w:rsid w:val="0049379F"/>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516F"/>
    <w:rsid w:val="004A5511"/>
    <w:rsid w:val="004A5AB5"/>
    <w:rsid w:val="004A70D7"/>
    <w:rsid w:val="004B0F03"/>
    <w:rsid w:val="004B0F74"/>
    <w:rsid w:val="004B14F7"/>
    <w:rsid w:val="004B1613"/>
    <w:rsid w:val="004B18DB"/>
    <w:rsid w:val="004B2826"/>
    <w:rsid w:val="004B4BAA"/>
    <w:rsid w:val="004B54BF"/>
    <w:rsid w:val="004B7800"/>
    <w:rsid w:val="004B7FC8"/>
    <w:rsid w:val="004C0A82"/>
    <w:rsid w:val="004C0BB1"/>
    <w:rsid w:val="004C3594"/>
    <w:rsid w:val="004C5EAD"/>
    <w:rsid w:val="004C638C"/>
    <w:rsid w:val="004C6CDB"/>
    <w:rsid w:val="004C7540"/>
    <w:rsid w:val="004C7601"/>
    <w:rsid w:val="004D1763"/>
    <w:rsid w:val="004D1F5C"/>
    <w:rsid w:val="004D28A1"/>
    <w:rsid w:val="004D2EAD"/>
    <w:rsid w:val="004D4192"/>
    <w:rsid w:val="004D4ADA"/>
    <w:rsid w:val="004D7055"/>
    <w:rsid w:val="004E0143"/>
    <w:rsid w:val="004E0E20"/>
    <w:rsid w:val="004E478F"/>
    <w:rsid w:val="004E5F52"/>
    <w:rsid w:val="004E6905"/>
    <w:rsid w:val="004E78AC"/>
    <w:rsid w:val="004F0315"/>
    <w:rsid w:val="004F0BD7"/>
    <w:rsid w:val="004F2975"/>
    <w:rsid w:val="004F2A3E"/>
    <w:rsid w:val="004F334D"/>
    <w:rsid w:val="004F6357"/>
    <w:rsid w:val="004F6C9A"/>
    <w:rsid w:val="0050073A"/>
    <w:rsid w:val="00500AB6"/>
    <w:rsid w:val="005014AF"/>
    <w:rsid w:val="00501D5D"/>
    <w:rsid w:val="00502442"/>
    <w:rsid w:val="00503315"/>
    <w:rsid w:val="00504310"/>
    <w:rsid w:val="005047A1"/>
    <w:rsid w:val="005048B4"/>
    <w:rsid w:val="00504F41"/>
    <w:rsid w:val="00506956"/>
    <w:rsid w:val="0050747B"/>
    <w:rsid w:val="005074B2"/>
    <w:rsid w:val="005074E4"/>
    <w:rsid w:val="005075BF"/>
    <w:rsid w:val="005077B2"/>
    <w:rsid w:val="005101F9"/>
    <w:rsid w:val="00511035"/>
    <w:rsid w:val="0051182A"/>
    <w:rsid w:val="005143DC"/>
    <w:rsid w:val="00514DA5"/>
    <w:rsid w:val="00514E39"/>
    <w:rsid w:val="00515823"/>
    <w:rsid w:val="00516185"/>
    <w:rsid w:val="00520559"/>
    <w:rsid w:val="005208C1"/>
    <w:rsid w:val="00522301"/>
    <w:rsid w:val="00522D6A"/>
    <w:rsid w:val="00522E6D"/>
    <w:rsid w:val="00523114"/>
    <w:rsid w:val="005231DA"/>
    <w:rsid w:val="0052349B"/>
    <w:rsid w:val="00524AD1"/>
    <w:rsid w:val="0052528A"/>
    <w:rsid w:val="00525B32"/>
    <w:rsid w:val="00526ECD"/>
    <w:rsid w:val="00527018"/>
    <w:rsid w:val="00531A97"/>
    <w:rsid w:val="00531EA6"/>
    <w:rsid w:val="00532B40"/>
    <w:rsid w:val="00532E40"/>
    <w:rsid w:val="00533457"/>
    <w:rsid w:val="005343F6"/>
    <w:rsid w:val="005344E2"/>
    <w:rsid w:val="00534E44"/>
    <w:rsid w:val="00536D52"/>
    <w:rsid w:val="00536E9B"/>
    <w:rsid w:val="00536F45"/>
    <w:rsid w:val="00537F3A"/>
    <w:rsid w:val="00541741"/>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AF9"/>
    <w:rsid w:val="00551E63"/>
    <w:rsid w:val="0055238E"/>
    <w:rsid w:val="005527FA"/>
    <w:rsid w:val="005536D9"/>
    <w:rsid w:val="005540B7"/>
    <w:rsid w:val="005549CD"/>
    <w:rsid w:val="00554B9A"/>
    <w:rsid w:val="0055642D"/>
    <w:rsid w:val="00556BA3"/>
    <w:rsid w:val="005570DD"/>
    <w:rsid w:val="0055784A"/>
    <w:rsid w:val="0056321D"/>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905D9"/>
    <w:rsid w:val="00590FBB"/>
    <w:rsid w:val="00591996"/>
    <w:rsid w:val="00592007"/>
    <w:rsid w:val="00592740"/>
    <w:rsid w:val="00593E14"/>
    <w:rsid w:val="00594D57"/>
    <w:rsid w:val="005952F0"/>
    <w:rsid w:val="00597772"/>
    <w:rsid w:val="005A00E8"/>
    <w:rsid w:val="005A078F"/>
    <w:rsid w:val="005A0BF8"/>
    <w:rsid w:val="005A11C1"/>
    <w:rsid w:val="005A156A"/>
    <w:rsid w:val="005A1C89"/>
    <w:rsid w:val="005A1EC2"/>
    <w:rsid w:val="005A3E17"/>
    <w:rsid w:val="005A5869"/>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5FD"/>
    <w:rsid w:val="005D0DBD"/>
    <w:rsid w:val="005D132D"/>
    <w:rsid w:val="005D17BA"/>
    <w:rsid w:val="005D2108"/>
    <w:rsid w:val="005D3DE4"/>
    <w:rsid w:val="005D4189"/>
    <w:rsid w:val="005D68CF"/>
    <w:rsid w:val="005D6B7D"/>
    <w:rsid w:val="005D7BBE"/>
    <w:rsid w:val="005D7F23"/>
    <w:rsid w:val="005E03BC"/>
    <w:rsid w:val="005E05DF"/>
    <w:rsid w:val="005E0EC1"/>
    <w:rsid w:val="005E1D12"/>
    <w:rsid w:val="005E31E0"/>
    <w:rsid w:val="005E338C"/>
    <w:rsid w:val="005E3844"/>
    <w:rsid w:val="005E396E"/>
    <w:rsid w:val="005E401B"/>
    <w:rsid w:val="005E40BF"/>
    <w:rsid w:val="005E4215"/>
    <w:rsid w:val="005E559C"/>
    <w:rsid w:val="005E5B71"/>
    <w:rsid w:val="005E6755"/>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31B7"/>
    <w:rsid w:val="00603FBB"/>
    <w:rsid w:val="00604507"/>
    <w:rsid w:val="00604801"/>
    <w:rsid w:val="00606086"/>
    <w:rsid w:val="0060696D"/>
    <w:rsid w:val="006078F1"/>
    <w:rsid w:val="006110E1"/>
    <w:rsid w:val="00612737"/>
    <w:rsid w:val="00612B29"/>
    <w:rsid w:val="00613BFC"/>
    <w:rsid w:val="00614478"/>
    <w:rsid w:val="00614C86"/>
    <w:rsid w:val="006176E5"/>
    <w:rsid w:val="00624B43"/>
    <w:rsid w:val="006259C5"/>
    <w:rsid w:val="006261E4"/>
    <w:rsid w:val="006268D5"/>
    <w:rsid w:val="006269D0"/>
    <w:rsid w:val="00626C51"/>
    <w:rsid w:val="00627544"/>
    <w:rsid w:val="00630501"/>
    <w:rsid w:val="0063198E"/>
    <w:rsid w:val="00631AEB"/>
    <w:rsid w:val="00631BA7"/>
    <w:rsid w:val="00632424"/>
    <w:rsid w:val="006330D9"/>
    <w:rsid w:val="0063383B"/>
    <w:rsid w:val="00634921"/>
    <w:rsid w:val="00635893"/>
    <w:rsid w:val="00635F12"/>
    <w:rsid w:val="00636325"/>
    <w:rsid w:val="00637243"/>
    <w:rsid w:val="006373A7"/>
    <w:rsid w:val="00640D88"/>
    <w:rsid w:val="00641542"/>
    <w:rsid w:val="00642883"/>
    <w:rsid w:val="00643793"/>
    <w:rsid w:val="006437C4"/>
    <w:rsid w:val="00644FA7"/>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4080"/>
    <w:rsid w:val="00674511"/>
    <w:rsid w:val="00674555"/>
    <w:rsid w:val="00675532"/>
    <w:rsid w:val="00676575"/>
    <w:rsid w:val="00677A1A"/>
    <w:rsid w:val="006811AE"/>
    <w:rsid w:val="00681A3A"/>
    <w:rsid w:val="00683357"/>
    <w:rsid w:val="006837E2"/>
    <w:rsid w:val="0068416D"/>
    <w:rsid w:val="00684B62"/>
    <w:rsid w:val="00684FB5"/>
    <w:rsid w:val="00685B25"/>
    <w:rsid w:val="00686A9F"/>
    <w:rsid w:val="00686CC6"/>
    <w:rsid w:val="00686CCB"/>
    <w:rsid w:val="00686D59"/>
    <w:rsid w:val="00690CC4"/>
    <w:rsid w:val="00691303"/>
    <w:rsid w:val="00691341"/>
    <w:rsid w:val="00691F49"/>
    <w:rsid w:val="00692F7F"/>
    <w:rsid w:val="00693DA2"/>
    <w:rsid w:val="0069430C"/>
    <w:rsid w:val="00694860"/>
    <w:rsid w:val="00695750"/>
    <w:rsid w:val="00696104"/>
    <w:rsid w:val="00696B2F"/>
    <w:rsid w:val="006A082F"/>
    <w:rsid w:val="006A08AD"/>
    <w:rsid w:val="006A0DA5"/>
    <w:rsid w:val="006A1B90"/>
    <w:rsid w:val="006A2431"/>
    <w:rsid w:val="006A4F51"/>
    <w:rsid w:val="006A5A5D"/>
    <w:rsid w:val="006A5D52"/>
    <w:rsid w:val="006A64C8"/>
    <w:rsid w:val="006A68BA"/>
    <w:rsid w:val="006B01EC"/>
    <w:rsid w:val="006B0B0D"/>
    <w:rsid w:val="006B1057"/>
    <w:rsid w:val="006B32EA"/>
    <w:rsid w:val="006B3363"/>
    <w:rsid w:val="006B3D17"/>
    <w:rsid w:val="006B4677"/>
    <w:rsid w:val="006B5385"/>
    <w:rsid w:val="006B5684"/>
    <w:rsid w:val="006B6BF8"/>
    <w:rsid w:val="006B6E1E"/>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44FB"/>
    <w:rsid w:val="00705603"/>
    <w:rsid w:val="0070592D"/>
    <w:rsid w:val="0070616E"/>
    <w:rsid w:val="00706C6A"/>
    <w:rsid w:val="00707AFF"/>
    <w:rsid w:val="00711304"/>
    <w:rsid w:val="007134AC"/>
    <w:rsid w:val="0071460F"/>
    <w:rsid w:val="00714A05"/>
    <w:rsid w:val="00714ECB"/>
    <w:rsid w:val="00715B1D"/>
    <w:rsid w:val="00715C10"/>
    <w:rsid w:val="00715C55"/>
    <w:rsid w:val="00716387"/>
    <w:rsid w:val="00716C09"/>
    <w:rsid w:val="0071715E"/>
    <w:rsid w:val="00717A43"/>
    <w:rsid w:val="0072057E"/>
    <w:rsid w:val="00721FC9"/>
    <w:rsid w:val="00723D29"/>
    <w:rsid w:val="00725BC0"/>
    <w:rsid w:val="00725DD8"/>
    <w:rsid w:val="007263E7"/>
    <w:rsid w:val="007265F5"/>
    <w:rsid w:val="007267D7"/>
    <w:rsid w:val="007278BA"/>
    <w:rsid w:val="00730DDF"/>
    <w:rsid w:val="0073246E"/>
    <w:rsid w:val="00734058"/>
    <w:rsid w:val="00735328"/>
    <w:rsid w:val="007373AE"/>
    <w:rsid w:val="00737C45"/>
    <w:rsid w:val="00737EF7"/>
    <w:rsid w:val="0074013E"/>
    <w:rsid w:val="00740D88"/>
    <w:rsid w:val="00741B26"/>
    <w:rsid w:val="00743266"/>
    <w:rsid w:val="00743685"/>
    <w:rsid w:val="0074416D"/>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67A5"/>
    <w:rsid w:val="00767473"/>
    <w:rsid w:val="00767B66"/>
    <w:rsid w:val="0077069D"/>
    <w:rsid w:val="0077163D"/>
    <w:rsid w:val="00772A50"/>
    <w:rsid w:val="0077318D"/>
    <w:rsid w:val="00773E55"/>
    <w:rsid w:val="00774867"/>
    <w:rsid w:val="0077515A"/>
    <w:rsid w:val="00775E90"/>
    <w:rsid w:val="0077689A"/>
    <w:rsid w:val="00777884"/>
    <w:rsid w:val="00777C1D"/>
    <w:rsid w:val="00777DE5"/>
    <w:rsid w:val="00780CDA"/>
    <w:rsid w:val="0078165A"/>
    <w:rsid w:val="00781C80"/>
    <w:rsid w:val="00781E9F"/>
    <w:rsid w:val="007864EB"/>
    <w:rsid w:val="00787924"/>
    <w:rsid w:val="00787956"/>
    <w:rsid w:val="0079062F"/>
    <w:rsid w:val="00791AF8"/>
    <w:rsid w:val="007928DF"/>
    <w:rsid w:val="00794C13"/>
    <w:rsid w:val="007950C6"/>
    <w:rsid w:val="00797288"/>
    <w:rsid w:val="007A05DB"/>
    <w:rsid w:val="007A1293"/>
    <w:rsid w:val="007A1458"/>
    <w:rsid w:val="007A19FA"/>
    <w:rsid w:val="007A2A24"/>
    <w:rsid w:val="007A3B29"/>
    <w:rsid w:val="007A4654"/>
    <w:rsid w:val="007A6D45"/>
    <w:rsid w:val="007A6E75"/>
    <w:rsid w:val="007A6FE5"/>
    <w:rsid w:val="007A7376"/>
    <w:rsid w:val="007B00FF"/>
    <w:rsid w:val="007B0F0D"/>
    <w:rsid w:val="007B1D5D"/>
    <w:rsid w:val="007B38FB"/>
    <w:rsid w:val="007B4056"/>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1424"/>
    <w:rsid w:val="007D26E7"/>
    <w:rsid w:val="007D3A62"/>
    <w:rsid w:val="007D3DFF"/>
    <w:rsid w:val="007D48FE"/>
    <w:rsid w:val="007D5885"/>
    <w:rsid w:val="007D6504"/>
    <w:rsid w:val="007E014A"/>
    <w:rsid w:val="007E0441"/>
    <w:rsid w:val="007E31A7"/>
    <w:rsid w:val="007E4638"/>
    <w:rsid w:val="007E4744"/>
    <w:rsid w:val="007E4DEC"/>
    <w:rsid w:val="007E4EBD"/>
    <w:rsid w:val="007E6151"/>
    <w:rsid w:val="007E7070"/>
    <w:rsid w:val="007F0096"/>
    <w:rsid w:val="007F0C94"/>
    <w:rsid w:val="007F0F9C"/>
    <w:rsid w:val="007F1CF8"/>
    <w:rsid w:val="007F3199"/>
    <w:rsid w:val="007F32CE"/>
    <w:rsid w:val="007F3F50"/>
    <w:rsid w:val="007F501C"/>
    <w:rsid w:val="007F5F5B"/>
    <w:rsid w:val="007F7DB6"/>
    <w:rsid w:val="00800A65"/>
    <w:rsid w:val="008014C1"/>
    <w:rsid w:val="00802837"/>
    <w:rsid w:val="0080497A"/>
    <w:rsid w:val="00804A9A"/>
    <w:rsid w:val="00804F47"/>
    <w:rsid w:val="00805DCD"/>
    <w:rsid w:val="0080648E"/>
    <w:rsid w:val="0080653D"/>
    <w:rsid w:val="0080734B"/>
    <w:rsid w:val="008106EB"/>
    <w:rsid w:val="008118D1"/>
    <w:rsid w:val="00811F75"/>
    <w:rsid w:val="0081269B"/>
    <w:rsid w:val="00813880"/>
    <w:rsid w:val="008175BD"/>
    <w:rsid w:val="00817CF3"/>
    <w:rsid w:val="008203DB"/>
    <w:rsid w:val="008204A8"/>
    <w:rsid w:val="00821741"/>
    <w:rsid w:val="008217E6"/>
    <w:rsid w:val="008233BB"/>
    <w:rsid w:val="00824183"/>
    <w:rsid w:val="00824985"/>
    <w:rsid w:val="00824A06"/>
    <w:rsid w:val="00824EF6"/>
    <w:rsid w:val="008252F8"/>
    <w:rsid w:val="0082653D"/>
    <w:rsid w:val="00830858"/>
    <w:rsid w:val="00830CB2"/>
    <w:rsid w:val="00831030"/>
    <w:rsid w:val="00831E1E"/>
    <w:rsid w:val="0083285C"/>
    <w:rsid w:val="008337A4"/>
    <w:rsid w:val="00834243"/>
    <w:rsid w:val="00834BE4"/>
    <w:rsid w:val="00835A17"/>
    <w:rsid w:val="00836ABA"/>
    <w:rsid w:val="00836C4A"/>
    <w:rsid w:val="00840BDB"/>
    <w:rsid w:val="00840CBD"/>
    <w:rsid w:val="008428EE"/>
    <w:rsid w:val="00843A4E"/>
    <w:rsid w:val="0084412B"/>
    <w:rsid w:val="00844952"/>
    <w:rsid w:val="00844B54"/>
    <w:rsid w:val="00844E50"/>
    <w:rsid w:val="00845861"/>
    <w:rsid w:val="00846403"/>
    <w:rsid w:val="0084746E"/>
    <w:rsid w:val="0084791F"/>
    <w:rsid w:val="00850F9A"/>
    <w:rsid w:val="00851E83"/>
    <w:rsid w:val="00851F29"/>
    <w:rsid w:val="00853CD9"/>
    <w:rsid w:val="008540A1"/>
    <w:rsid w:val="00855034"/>
    <w:rsid w:val="0086132B"/>
    <w:rsid w:val="00863024"/>
    <w:rsid w:val="00863403"/>
    <w:rsid w:val="00863626"/>
    <w:rsid w:val="00863762"/>
    <w:rsid w:val="0086383F"/>
    <w:rsid w:val="008655C7"/>
    <w:rsid w:val="008656F0"/>
    <w:rsid w:val="00866137"/>
    <w:rsid w:val="008666F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80A54"/>
    <w:rsid w:val="008811C1"/>
    <w:rsid w:val="008812DD"/>
    <w:rsid w:val="00881C79"/>
    <w:rsid w:val="00881D38"/>
    <w:rsid w:val="008825A6"/>
    <w:rsid w:val="00883899"/>
    <w:rsid w:val="00886476"/>
    <w:rsid w:val="00887406"/>
    <w:rsid w:val="008901EA"/>
    <w:rsid w:val="00890815"/>
    <w:rsid w:val="00896286"/>
    <w:rsid w:val="00896E99"/>
    <w:rsid w:val="00897D5D"/>
    <w:rsid w:val="008A2266"/>
    <w:rsid w:val="008A226D"/>
    <w:rsid w:val="008A2617"/>
    <w:rsid w:val="008A2A2E"/>
    <w:rsid w:val="008A30E9"/>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A15"/>
    <w:rsid w:val="008C4DA8"/>
    <w:rsid w:val="008C5399"/>
    <w:rsid w:val="008C794E"/>
    <w:rsid w:val="008D05F8"/>
    <w:rsid w:val="008D12D7"/>
    <w:rsid w:val="008D3506"/>
    <w:rsid w:val="008D4FA6"/>
    <w:rsid w:val="008D5CC1"/>
    <w:rsid w:val="008D6753"/>
    <w:rsid w:val="008D6EE2"/>
    <w:rsid w:val="008E0597"/>
    <w:rsid w:val="008E1EF2"/>
    <w:rsid w:val="008E2F82"/>
    <w:rsid w:val="008E4C6F"/>
    <w:rsid w:val="008E4E0A"/>
    <w:rsid w:val="008E6217"/>
    <w:rsid w:val="008E740B"/>
    <w:rsid w:val="008F1851"/>
    <w:rsid w:val="008F307E"/>
    <w:rsid w:val="008F3980"/>
    <w:rsid w:val="008F3EF1"/>
    <w:rsid w:val="008F4A17"/>
    <w:rsid w:val="008F538D"/>
    <w:rsid w:val="008F6ED3"/>
    <w:rsid w:val="008F747A"/>
    <w:rsid w:val="00900769"/>
    <w:rsid w:val="0090117A"/>
    <w:rsid w:val="009027C0"/>
    <w:rsid w:val="00902849"/>
    <w:rsid w:val="00904854"/>
    <w:rsid w:val="009056E7"/>
    <w:rsid w:val="00905AB2"/>
    <w:rsid w:val="00905CD1"/>
    <w:rsid w:val="0090615A"/>
    <w:rsid w:val="00907CFB"/>
    <w:rsid w:val="00910316"/>
    <w:rsid w:val="00911094"/>
    <w:rsid w:val="00911F7F"/>
    <w:rsid w:val="00912441"/>
    <w:rsid w:val="00912851"/>
    <w:rsid w:val="00917134"/>
    <w:rsid w:val="00917E4B"/>
    <w:rsid w:val="00922CF1"/>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4A86"/>
    <w:rsid w:val="00935781"/>
    <w:rsid w:val="00936C99"/>
    <w:rsid w:val="009373D6"/>
    <w:rsid w:val="009377EC"/>
    <w:rsid w:val="00941521"/>
    <w:rsid w:val="0094173C"/>
    <w:rsid w:val="00941C80"/>
    <w:rsid w:val="00942DFA"/>
    <w:rsid w:val="00944590"/>
    <w:rsid w:val="00945A98"/>
    <w:rsid w:val="00945CBA"/>
    <w:rsid w:val="00946A5E"/>
    <w:rsid w:val="0094754B"/>
    <w:rsid w:val="009477CB"/>
    <w:rsid w:val="00951083"/>
    <w:rsid w:val="00951F9F"/>
    <w:rsid w:val="00952670"/>
    <w:rsid w:val="00952FF0"/>
    <w:rsid w:val="009531CA"/>
    <w:rsid w:val="009541DC"/>
    <w:rsid w:val="009545D1"/>
    <w:rsid w:val="00954F58"/>
    <w:rsid w:val="009557E4"/>
    <w:rsid w:val="0095641F"/>
    <w:rsid w:val="00957D37"/>
    <w:rsid w:val="009609D4"/>
    <w:rsid w:val="00962E67"/>
    <w:rsid w:val="00963E83"/>
    <w:rsid w:val="00965182"/>
    <w:rsid w:val="009660E2"/>
    <w:rsid w:val="009665FB"/>
    <w:rsid w:val="0096747E"/>
    <w:rsid w:val="00972D42"/>
    <w:rsid w:val="009736A7"/>
    <w:rsid w:val="0097411B"/>
    <w:rsid w:val="0097422A"/>
    <w:rsid w:val="00974B76"/>
    <w:rsid w:val="009752CF"/>
    <w:rsid w:val="0097570A"/>
    <w:rsid w:val="009769A5"/>
    <w:rsid w:val="00976B5B"/>
    <w:rsid w:val="00977501"/>
    <w:rsid w:val="0098081D"/>
    <w:rsid w:val="0098088D"/>
    <w:rsid w:val="00980A18"/>
    <w:rsid w:val="00982BA8"/>
    <w:rsid w:val="00987231"/>
    <w:rsid w:val="009875E1"/>
    <w:rsid w:val="009875F0"/>
    <w:rsid w:val="009902B5"/>
    <w:rsid w:val="00991627"/>
    <w:rsid w:val="00992935"/>
    <w:rsid w:val="00993E6B"/>
    <w:rsid w:val="00994049"/>
    <w:rsid w:val="00997533"/>
    <w:rsid w:val="009A245F"/>
    <w:rsid w:val="009A2C03"/>
    <w:rsid w:val="009A3140"/>
    <w:rsid w:val="009A3ED4"/>
    <w:rsid w:val="009A44C4"/>
    <w:rsid w:val="009A49C9"/>
    <w:rsid w:val="009A4BD1"/>
    <w:rsid w:val="009A4CA2"/>
    <w:rsid w:val="009A4E7E"/>
    <w:rsid w:val="009A5786"/>
    <w:rsid w:val="009A57E0"/>
    <w:rsid w:val="009A5F71"/>
    <w:rsid w:val="009A6D53"/>
    <w:rsid w:val="009B0238"/>
    <w:rsid w:val="009B08CD"/>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D70C0"/>
    <w:rsid w:val="009E0A43"/>
    <w:rsid w:val="009E0FD4"/>
    <w:rsid w:val="009E24F4"/>
    <w:rsid w:val="009E3363"/>
    <w:rsid w:val="009E37B9"/>
    <w:rsid w:val="009E451B"/>
    <w:rsid w:val="009E5831"/>
    <w:rsid w:val="009E5ECD"/>
    <w:rsid w:val="009E67E4"/>
    <w:rsid w:val="009F0DD4"/>
    <w:rsid w:val="009F11F6"/>
    <w:rsid w:val="009F204A"/>
    <w:rsid w:val="009F2622"/>
    <w:rsid w:val="009F290C"/>
    <w:rsid w:val="009F3E19"/>
    <w:rsid w:val="009F4B16"/>
    <w:rsid w:val="009F4E9C"/>
    <w:rsid w:val="009F5B8B"/>
    <w:rsid w:val="009F6457"/>
    <w:rsid w:val="009F665E"/>
    <w:rsid w:val="009F6A9E"/>
    <w:rsid w:val="009F6B0A"/>
    <w:rsid w:val="009F7231"/>
    <w:rsid w:val="00A00941"/>
    <w:rsid w:val="00A02AE4"/>
    <w:rsid w:val="00A0485C"/>
    <w:rsid w:val="00A048E3"/>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1BD7"/>
    <w:rsid w:val="00A329E8"/>
    <w:rsid w:val="00A33E06"/>
    <w:rsid w:val="00A3559C"/>
    <w:rsid w:val="00A35BFE"/>
    <w:rsid w:val="00A35C03"/>
    <w:rsid w:val="00A36914"/>
    <w:rsid w:val="00A375CA"/>
    <w:rsid w:val="00A376F9"/>
    <w:rsid w:val="00A37818"/>
    <w:rsid w:val="00A37BC1"/>
    <w:rsid w:val="00A417BC"/>
    <w:rsid w:val="00A4419F"/>
    <w:rsid w:val="00A4461F"/>
    <w:rsid w:val="00A45378"/>
    <w:rsid w:val="00A46099"/>
    <w:rsid w:val="00A47EFE"/>
    <w:rsid w:val="00A50740"/>
    <w:rsid w:val="00A533C3"/>
    <w:rsid w:val="00A61043"/>
    <w:rsid w:val="00A63023"/>
    <w:rsid w:val="00A642DF"/>
    <w:rsid w:val="00A65340"/>
    <w:rsid w:val="00A6563B"/>
    <w:rsid w:val="00A65AF6"/>
    <w:rsid w:val="00A65B1E"/>
    <w:rsid w:val="00A65FDA"/>
    <w:rsid w:val="00A66777"/>
    <w:rsid w:val="00A6699E"/>
    <w:rsid w:val="00A66B54"/>
    <w:rsid w:val="00A6703E"/>
    <w:rsid w:val="00A671E3"/>
    <w:rsid w:val="00A70FB8"/>
    <w:rsid w:val="00A71C29"/>
    <w:rsid w:val="00A72FD3"/>
    <w:rsid w:val="00A7370A"/>
    <w:rsid w:val="00A739F8"/>
    <w:rsid w:val="00A73F18"/>
    <w:rsid w:val="00A75A75"/>
    <w:rsid w:val="00A76740"/>
    <w:rsid w:val="00A77D5B"/>
    <w:rsid w:val="00A804CE"/>
    <w:rsid w:val="00A842B1"/>
    <w:rsid w:val="00A85526"/>
    <w:rsid w:val="00A86DEE"/>
    <w:rsid w:val="00A9052D"/>
    <w:rsid w:val="00A90C23"/>
    <w:rsid w:val="00A9144F"/>
    <w:rsid w:val="00A9278A"/>
    <w:rsid w:val="00A93E54"/>
    <w:rsid w:val="00A942A2"/>
    <w:rsid w:val="00A94561"/>
    <w:rsid w:val="00A947CF"/>
    <w:rsid w:val="00A94CC8"/>
    <w:rsid w:val="00A95FB1"/>
    <w:rsid w:val="00A96E74"/>
    <w:rsid w:val="00A9703E"/>
    <w:rsid w:val="00A97071"/>
    <w:rsid w:val="00AA0278"/>
    <w:rsid w:val="00AA0B43"/>
    <w:rsid w:val="00AA0FE9"/>
    <w:rsid w:val="00AA3BAC"/>
    <w:rsid w:val="00AA3F5C"/>
    <w:rsid w:val="00AA46F6"/>
    <w:rsid w:val="00AA663B"/>
    <w:rsid w:val="00AA682B"/>
    <w:rsid w:val="00AA6D1C"/>
    <w:rsid w:val="00AB0B64"/>
    <w:rsid w:val="00AB0F0D"/>
    <w:rsid w:val="00AB1994"/>
    <w:rsid w:val="00AB1D30"/>
    <w:rsid w:val="00AB1F3C"/>
    <w:rsid w:val="00AB1FDF"/>
    <w:rsid w:val="00AB29AC"/>
    <w:rsid w:val="00AB551E"/>
    <w:rsid w:val="00AB6175"/>
    <w:rsid w:val="00AB73DA"/>
    <w:rsid w:val="00AB7D00"/>
    <w:rsid w:val="00AC025A"/>
    <w:rsid w:val="00AC0C67"/>
    <w:rsid w:val="00AC226C"/>
    <w:rsid w:val="00AC3434"/>
    <w:rsid w:val="00AC3E70"/>
    <w:rsid w:val="00AC4BE3"/>
    <w:rsid w:val="00AC6116"/>
    <w:rsid w:val="00AC6CF8"/>
    <w:rsid w:val="00AD0CD9"/>
    <w:rsid w:val="00AD1A08"/>
    <w:rsid w:val="00AD2A12"/>
    <w:rsid w:val="00AD2F34"/>
    <w:rsid w:val="00AD4764"/>
    <w:rsid w:val="00AE03FD"/>
    <w:rsid w:val="00AE0F5C"/>
    <w:rsid w:val="00AE214F"/>
    <w:rsid w:val="00AE2614"/>
    <w:rsid w:val="00AE3E05"/>
    <w:rsid w:val="00AE4528"/>
    <w:rsid w:val="00AE63C5"/>
    <w:rsid w:val="00AE68C1"/>
    <w:rsid w:val="00AE6D66"/>
    <w:rsid w:val="00AE7013"/>
    <w:rsid w:val="00AE7046"/>
    <w:rsid w:val="00AE7680"/>
    <w:rsid w:val="00AF14A6"/>
    <w:rsid w:val="00AF3E29"/>
    <w:rsid w:val="00AF446B"/>
    <w:rsid w:val="00AF51FD"/>
    <w:rsid w:val="00AF55B1"/>
    <w:rsid w:val="00AF55F4"/>
    <w:rsid w:val="00AF57B0"/>
    <w:rsid w:val="00AF7A4E"/>
    <w:rsid w:val="00B00224"/>
    <w:rsid w:val="00B00F86"/>
    <w:rsid w:val="00B01C12"/>
    <w:rsid w:val="00B024F6"/>
    <w:rsid w:val="00B02FBD"/>
    <w:rsid w:val="00B03CA8"/>
    <w:rsid w:val="00B03F35"/>
    <w:rsid w:val="00B043E3"/>
    <w:rsid w:val="00B0468F"/>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499D"/>
    <w:rsid w:val="00B36174"/>
    <w:rsid w:val="00B3676E"/>
    <w:rsid w:val="00B37AAA"/>
    <w:rsid w:val="00B420DC"/>
    <w:rsid w:val="00B4323D"/>
    <w:rsid w:val="00B43B88"/>
    <w:rsid w:val="00B43BF7"/>
    <w:rsid w:val="00B440AF"/>
    <w:rsid w:val="00B4452E"/>
    <w:rsid w:val="00B47AFC"/>
    <w:rsid w:val="00B519FF"/>
    <w:rsid w:val="00B51F0F"/>
    <w:rsid w:val="00B520DC"/>
    <w:rsid w:val="00B528BA"/>
    <w:rsid w:val="00B603EB"/>
    <w:rsid w:val="00B6068E"/>
    <w:rsid w:val="00B60BC6"/>
    <w:rsid w:val="00B6112B"/>
    <w:rsid w:val="00B622D2"/>
    <w:rsid w:val="00B62779"/>
    <w:rsid w:val="00B635ED"/>
    <w:rsid w:val="00B636EC"/>
    <w:rsid w:val="00B63DA0"/>
    <w:rsid w:val="00B65EEB"/>
    <w:rsid w:val="00B66385"/>
    <w:rsid w:val="00B669CB"/>
    <w:rsid w:val="00B70ECA"/>
    <w:rsid w:val="00B70EDF"/>
    <w:rsid w:val="00B72A01"/>
    <w:rsid w:val="00B7322F"/>
    <w:rsid w:val="00B735EE"/>
    <w:rsid w:val="00B74337"/>
    <w:rsid w:val="00B745FA"/>
    <w:rsid w:val="00B74B16"/>
    <w:rsid w:val="00B7739A"/>
    <w:rsid w:val="00B80473"/>
    <w:rsid w:val="00B8110C"/>
    <w:rsid w:val="00B816C1"/>
    <w:rsid w:val="00B81AC7"/>
    <w:rsid w:val="00B82AA1"/>
    <w:rsid w:val="00B84C42"/>
    <w:rsid w:val="00B85117"/>
    <w:rsid w:val="00B85C41"/>
    <w:rsid w:val="00B90037"/>
    <w:rsid w:val="00B90604"/>
    <w:rsid w:val="00B919A3"/>
    <w:rsid w:val="00B928E1"/>
    <w:rsid w:val="00B92CA5"/>
    <w:rsid w:val="00B93A9D"/>
    <w:rsid w:val="00B93EE7"/>
    <w:rsid w:val="00B95B11"/>
    <w:rsid w:val="00B96315"/>
    <w:rsid w:val="00BA01DE"/>
    <w:rsid w:val="00BA1647"/>
    <w:rsid w:val="00BA1959"/>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F35"/>
    <w:rsid w:val="00BB711E"/>
    <w:rsid w:val="00BC0207"/>
    <w:rsid w:val="00BC0CDB"/>
    <w:rsid w:val="00BC0D87"/>
    <w:rsid w:val="00BC6989"/>
    <w:rsid w:val="00BC6DA0"/>
    <w:rsid w:val="00BD0FB4"/>
    <w:rsid w:val="00BD11C8"/>
    <w:rsid w:val="00BD1B1D"/>
    <w:rsid w:val="00BD1DDC"/>
    <w:rsid w:val="00BD22E2"/>
    <w:rsid w:val="00BD35A2"/>
    <w:rsid w:val="00BD3661"/>
    <w:rsid w:val="00BD386B"/>
    <w:rsid w:val="00BD401B"/>
    <w:rsid w:val="00BD45BF"/>
    <w:rsid w:val="00BD6377"/>
    <w:rsid w:val="00BD6AB8"/>
    <w:rsid w:val="00BD6C7C"/>
    <w:rsid w:val="00BE1208"/>
    <w:rsid w:val="00BE1819"/>
    <w:rsid w:val="00BE187A"/>
    <w:rsid w:val="00BE2BF9"/>
    <w:rsid w:val="00BE2F7A"/>
    <w:rsid w:val="00BE3595"/>
    <w:rsid w:val="00BE36FF"/>
    <w:rsid w:val="00BE3A38"/>
    <w:rsid w:val="00BE52FB"/>
    <w:rsid w:val="00BF1146"/>
    <w:rsid w:val="00BF31DD"/>
    <w:rsid w:val="00BF3222"/>
    <w:rsid w:val="00BF4B57"/>
    <w:rsid w:val="00BF4F47"/>
    <w:rsid w:val="00BF5220"/>
    <w:rsid w:val="00BF6AA4"/>
    <w:rsid w:val="00BF6BB4"/>
    <w:rsid w:val="00BF6C80"/>
    <w:rsid w:val="00BF7E15"/>
    <w:rsid w:val="00C00C02"/>
    <w:rsid w:val="00C01524"/>
    <w:rsid w:val="00C01B6D"/>
    <w:rsid w:val="00C02011"/>
    <w:rsid w:val="00C04860"/>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724B"/>
    <w:rsid w:val="00C17505"/>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69F4"/>
    <w:rsid w:val="00C37560"/>
    <w:rsid w:val="00C41D95"/>
    <w:rsid w:val="00C43F0A"/>
    <w:rsid w:val="00C44E1C"/>
    <w:rsid w:val="00C450A4"/>
    <w:rsid w:val="00C4532B"/>
    <w:rsid w:val="00C46C56"/>
    <w:rsid w:val="00C4732B"/>
    <w:rsid w:val="00C47937"/>
    <w:rsid w:val="00C4799B"/>
    <w:rsid w:val="00C510CD"/>
    <w:rsid w:val="00C5156E"/>
    <w:rsid w:val="00C527B8"/>
    <w:rsid w:val="00C5425E"/>
    <w:rsid w:val="00C54D95"/>
    <w:rsid w:val="00C55BD1"/>
    <w:rsid w:val="00C6125B"/>
    <w:rsid w:val="00C63D4A"/>
    <w:rsid w:val="00C64403"/>
    <w:rsid w:val="00C65404"/>
    <w:rsid w:val="00C67914"/>
    <w:rsid w:val="00C67DA4"/>
    <w:rsid w:val="00C70556"/>
    <w:rsid w:val="00C718A6"/>
    <w:rsid w:val="00C734FE"/>
    <w:rsid w:val="00C73813"/>
    <w:rsid w:val="00C7387E"/>
    <w:rsid w:val="00C76A1F"/>
    <w:rsid w:val="00C7799E"/>
    <w:rsid w:val="00C77A49"/>
    <w:rsid w:val="00C815CB"/>
    <w:rsid w:val="00C81C46"/>
    <w:rsid w:val="00C82A2A"/>
    <w:rsid w:val="00C832EB"/>
    <w:rsid w:val="00C836AE"/>
    <w:rsid w:val="00C85ECF"/>
    <w:rsid w:val="00C87CD2"/>
    <w:rsid w:val="00C87CD6"/>
    <w:rsid w:val="00C90BF1"/>
    <w:rsid w:val="00C90FD1"/>
    <w:rsid w:val="00C923F3"/>
    <w:rsid w:val="00C92B35"/>
    <w:rsid w:val="00C939BB"/>
    <w:rsid w:val="00C93AA3"/>
    <w:rsid w:val="00C952DE"/>
    <w:rsid w:val="00C953AB"/>
    <w:rsid w:val="00C95A11"/>
    <w:rsid w:val="00C96286"/>
    <w:rsid w:val="00C979D0"/>
    <w:rsid w:val="00C97D4A"/>
    <w:rsid w:val="00CA0F0B"/>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1383"/>
    <w:rsid w:val="00CC242A"/>
    <w:rsid w:val="00CC2561"/>
    <w:rsid w:val="00CC275A"/>
    <w:rsid w:val="00CC30F6"/>
    <w:rsid w:val="00CC334F"/>
    <w:rsid w:val="00CC43FE"/>
    <w:rsid w:val="00CC5101"/>
    <w:rsid w:val="00CC7629"/>
    <w:rsid w:val="00CC76C0"/>
    <w:rsid w:val="00CC7CA8"/>
    <w:rsid w:val="00CD255E"/>
    <w:rsid w:val="00CD26C6"/>
    <w:rsid w:val="00CD361D"/>
    <w:rsid w:val="00CD3CC0"/>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0846"/>
    <w:rsid w:val="00D01508"/>
    <w:rsid w:val="00D0245E"/>
    <w:rsid w:val="00D034D2"/>
    <w:rsid w:val="00D03CAA"/>
    <w:rsid w:val="00D04723"/>
    <w:rsid w:val="00D0586B"/>
    <w:rsid w:val="00D05BD8"/>
    <w:rsid w:val="00D05EF6"/>
    <w:rsid w:val="00D07820"/>
    <w:rsid w:val="00D07C2D"/>
    <w:rsid w:val="00D10CB5"/>
    <w:rsid w:val="00D10D29"/>
    <w:rsid w:val="00D11CC3"/>
    <w:rsid w:val="00D11E2A"/>
    <w:rsid w:val="00D11E7E"/>
    <w:rsid w:val="00D13ED4"/>
    <w:rsid w:val="00D14872"/>
    <w:rsid w:val="00D14CD2"/>
    <w:rsid w:val="00D161FC"/>
    <w:rsid w:val="00D16494"/>
    <w:rsid w:val="00D169F2"/>
    <w:rsid w:val="00D17330"/>
    <w:rsid w:val="00D20C34"/>
    <w:rsid w:val="00D211B1"/>
    <w:rsid w:val="00D21F5F"/>
    <w:rsid w:val="00D24981"/>
    <w:rsid w:val="00D252BF"/>
    <w:rsid w:val="00D257AC"/>
    <w:rsid w:val="00D25B80"/>
    <w:rsid w:val="00D26A0A"/>
    <w:rsid w:val="00D26F8D"/>
    <w:rsid w:val="00D27D6C"/>
    <w:rsid w:val="00D3044E"/>
    <w:rsid w:val="00D307BE"/>
    <w:rsid w:val="00D30F2B"/>
    <w:rsid w:val="00D330D3"/>
    <w:rsid w:val="00D338FD"/>
    <w:rsid w:val="00D362D9"/>
    <w:rsid w:val="00D36681"/>
    <w:rsid w:val="00D36A8A"/>
    <w:rsid w:val="00D374B6"/>
    <w:rsid w:val="00D374CF"/>
    <w:rsid w:val="00D37536"/>
    <w:rsid w:val="00D37B21"/>
    <w:rsid w:val="00D400CB"/>
    <w:rsid w:val="00D40B3E"/>
    <w:rsid w:val="00D438C7"/>
    <w:rsid w:val="00D444A8"/>
    <w:rsid w:val="00D4755F"/>
    <w:rsid w:val="00D515EC"/>
    <w:rsid w:val="00D53C92"/>
    <w:rsid w:val="00D54623"/>
    <w:rsid w:val="00D54730"/>
    <w:rsid w:val="00D54940"/>
    <w:rsid w:val="00D55A0F"/>
    <w:rsid w:val="00D563FF"/>
    <w:rsid w:val="00D56BA2"/>
    <w:rsid w:val="00D576CC"/>
    <w:rsid w:val="00D57C52"/>
    <w:rsid w:val="00D57FED"/>
    <w:rsid w:val="00D60C8D"/>
    <w:rsid w:val="00D61D64"/>
    <w:rsid w:val="00D630A8"/>
    <w:rsid w:val="00D64A75"/>
    <w:rsid w:val="00D66FAB"/>
    <w:rsid w:val="00D67DB2"/>
    <w:rsid w:val="00D67E13"/>
    <w:rsid w:val="00D70208"/>
    <w:rsid w:val="00D704E5"/>
    <w:rsid w:val="00D70A0E"/>
    <w:rsid w:val="00D72B00"/>
    <w:rsid w:val="00D72EA9"/>
    <w:rsid w:val="00D7418C"/>
    <w:rsid w:val="00D7572C"/>
    <w:rsid w:val="00D77F40"/>
    <w:rsid w:val="00D80028"/>
    <w:rsid w:val="00D80458"/>
    <w:rsid w:val="00D80E10"/>
    <w:rsid w:val="00D81045"/>
    <w:rsid w:val="00D82C58"/>
    <w:rsid w:val="00D839BD"/>
    <w:rsid w:val="00D851EB"/>
    <w:rsid w:val="00D8529E"/>
    <w:rsid w:val="00D86571"/>
    <w:rsid w:val="00D90541"/>
    <w:rsid w:val="00D910C2"/>
    <w:rsid w:val="00D91F6F"/>
    <w:rsid w:val="00D924A9"/>
    <w:rsid w:val="00D93D7D"/>
    <w:rsid w:val="00D940FC"/>
    <w:rsid w:val="00D949E7"/>
    <w:rsid w:val="00D9602A"/>
    <w:rsid w:val="00D97F9A"/>
    <w:rsid w:val="00DA07A7"/>
    <w:rsid w:val="00DA0E3C"/>
    <w:rsid w:val="00DA1A02"/>
    <w:rsid w:val="00DA2148"/>
    <w:rsid w:val="00DA236E"/>
    <w:rsid w:val="00DA289E"/>
    <w:rsid w:val="00DA41E6"/>
    <w:rsid w:val="00DA4A31"/>
    <w:rsid w:val="00DA502E"/>
    <w:rsid w:val="00DA5BD3"/>
    <w:rsid w:val="00DA5FF3"/>
    <w:rsid w:val="00DA6A1F"/>
    <w:rsid w:val="00DA6C60"/>
    <w:rsid w:val="00DA6DF6"/>
    <w:rsid w:val="00DA7C31"/>
    <w:rsid w:val="00DB0295"/>
    <w:rsid w:val="00DB1C00"/>
    <w:rsid w:val="00DB3552"/>
    <w:rsid w:val="00DB4138"/>
    <w:rsid w:val="00DB4275"/>
    <w:rsid w:val="00DB47CB"/>
    <w:rsid w:val="00DB4F41"/>
    <w:rsid w:val="00DB74DA"/>
    <w:rsid w:val="00DB7B39"/>
    <w:rsid w:val="00DB7CE1"/>
    <w:rsid w:val="00DC0400"/>
    <w:rsid w:val="00DC0970"/>
    <w:rsid w:val="00DC0C3B"/>
    <w:rsid w:val="00DC1195"/>
    <w:rsid w:val="00DC152E"/>
    <w:rsid w:val="00DC2346"/>
    <w:rsid w:val="00DC2C5F"/>
    <w:rsid w:val="00DC3699"/>
    <w:rsid w:val="00DC3DC0"/>
    <w:rsid w:val="00DC54AF"/>
    <w:rsid w:val="00DC7B6A"/>
    <w:rsid w:val="00DC7CFD"/>
    <w:rsid w:val="00DD004B"/>
    <w:rsid w:val="00DD0187"/>
    <w:rsid w:val="00DD1433"/>
    <w:rsid w:val="00DD183C"/>
    <w:rsid w:val="00DD192D"/>
    <w:rsid w:val="00DD3D33"/>
    <w:rsid w:val="00DD4675"/>
    <w:rsid w:val="00DD482B"/>
    <w:rsid w:val="00DD58A1"/>
    <w:rsid w:val="00DD7A8D"/>
    <w:rsid w:val="00DE0323"/>
    <w:rsid w:val="00DE149E"/>
    <w:rsid w:val="00DE174B"/>
    <w:rsid w:val="00DE2256"/>
    <w:rsid w:val="00DE394D"/>
    <w:rsid w:val="00DE7617"/>
    <w:rsid w:val="00DF1A56"/>
    <w:rsid w:val="00DF310F"/>
    <w:rsid w:val="00DF3BCE"/>
    <w:rsid w:val="00DF4A8C"/>
    <w:rsid w:val="00DF54DA"/>
    <w:rsid w:val="00DF554A"/>
    <w:rsid w:val="00E010CD"/>
    <w:rsid w:val="00E015C8"/>
    <w:rsid w:val="00E02D76"/>
    <w:rsid w:val="00E042B7"/>
    <w:rsid w:val="00E04BF4"/>
    <w:rsid w:val="00E06C64"/>
    <w:rsid w:val="00E071E4"/>
    <w:rsid w:val="00E07829"/>
    <w:rsid w:val="00E10134"/>
    <w:rsid w:val="00E112F5"/>
    <w:rsid w:val="00E114C5"/>
    <w:rsid w:val="00E12052"/>
    <w:rsid w:val="00E1334D"/>
    <w:rsid w:val="00E13505"/>
    <w:rsid w:val="00E13A01"/>
    <w:rsid w:val="00E13DFB"/>
    <w:rsid w:val="00E13F42"/>
    <w:rsid w:val="00E14582"/>
    <w:rsid w:val="00E1594A"/>
    <w:rsid w:val="00E162DE"/>
    <w:rsid w:val="00E171E5"/>
    <w:rsid w:val="00E20FD0"/>
    <w:rsid w:val="00E22318"/>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4606"/>
    <w:rsid w:val="00E35857"/>
    <w:rsid w:val="00E35CD9"/>
    <w:rsid w:val="00E35F6B"/>
    <w:rsid w:val="00E36527"/>
    <w:rsid w:val="00E36787"/>
    <w:rsid w:val="00E36ABF"/>
    <w:rsid w:val="00E37BE2"/>
    <w:rsid w:val="00E37F35"/>
    <w:rsid w:val="00E402AC"/>
    <w:rsid w:val="00E405FB"/>
    <w:rsid w:val="00E412CB"/>
    <w:rsid w:val="00E42B92"/>
    <w:rsid w:val="00E42D53"/>
    <w:rsid w:val="00E4367D"/>
    <w:rsid w:val="00E4455E"/>
    <w:rsid w:val="00E448FD"/>
    <w:rsid w:val="00E44D0F"/>
    <w:rsid w:val="00E456A7"/>
    <w:rsid w:val="00E47306"/>
    <w:rsid w:val="00E513ED"/>
    <w:rsid w:val="00E51900"/>
    <w:rsid w:val="00E51F75"/>
    <w:rsid w:val="00E5241B"/>
    <w:rsid w:val="00E53E21"/>
    <w:rsid w:val="00E54F4E"/>
    <w:rsid w:val="00E554A7"/>
    <w:rsid w:val="00E566B1"/>
    <w:rsid w:val="00E61CB2"/>
    <w:rsid w:val="00E62949"/>
    <w:rsid w:val="00E62A7A"/>
    <w:rsid w:val="00E62C71"/>
    <w:rsid w:val="00E62CBD"/>
    <w:rsid w:val="00E63D7C"/>
    <w:rsid w:val="00E6524B"/>
    <w:rsid w:val="00E654C4"/>
    <w:rsid w:val="00E65B72"/>
    <w:rsid w:val="00E67F79"/>
    <w:rsid w:val="00E7112E"/>
    <w:rsid w:val="00E7116C"/>
    <w:rsid w:val="00E7180E"/>
    <w:rsid w:val="00E71C12"/>
    <w:rsid w:val="00E72315"/>
    <w:rsid w:val="00E7231C"/>
    <w:rsid w:val="00E735E2"/>
    <w:rsid w:val="00E73EA7"/>
    <w:rsid w:val="00E803EC"/>
    <w:rsid w:val="00E804AF"/>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34DB"/>
    <w:rsid w:val="00EB4413"/>
    <w:rsid w:val="00EB4682"/>
    <w:rsid w:val="00EB51F5"/>
    <w:rsid w:val="00EB539C"/>
    <w:rsid w:val="00EB59E4"/>
    <w:rsid w:val="00EB63A7"/>
    <w:rsid w:val="00EB7F84"/>
    <w:rsid w:val="00EC2A91"/>
    <w:rsid w:val="00EC514F"/>
    <w:rsid w:val="00EC58DD"/>
    <w:rsid w:val="00EC5DB5"/>
    <w:rsid w:val="00EC668F"/>
    <w:rsid w:val="00EC6B20"/>
    <w:rsid w:val="00EC70B3"/>
    <w:rsid w:val="00EC71AB"/>
    <w:rsid w:val="00EC7350"/>
    <w:rsid w:val="00EC7571"/>
    <w:rsid w:val="00EC7F36"/>
    <w:rsid w:val="00ED1074"/>
    <w:rsid w:val="00ED1987"/>
    <w:rsid w:val="00ED5B99"/>
    <w:rsid w:val="00ED6B20"/>
    <w:rsid w:val="00EE1859"/>
    <w:rsid w:val="00EE240E"/>
    <w:rsid w:val="00EE260A"/>
    <w:rsid w:val="00EE2A06"/>
    <w:rsid w:val="00EE2CD6"/>
    <w:rsid w:val="00EE33C1"/>
    <w:rsid w:val="00EE3C8F"/>
    <w:rsid w:val="00EE5168"/>
    <w:rsid w:val="00EE6B3C"/>
    <w:rsid w:val="00EE7F89"/>
    <w:rsid w:val="00EF001D"/>
    <w:rsid w:val="00EF0896"/>
    <w:rsid w:val="00EF344D"/>
    <w:rsid w:val="00EF534C"/>
    <w:rsid w:val="00EF72D1"/>
    <w:rsid w:val="00F02860"/>
    <w:rsid w:val="00F03523"/>
    <w:rsid w:val="00F05CE4"/>
    <w:rsid w:val="00F0666B"/>
    <w:rsid w:val="00F074E4"/>
    <w:rsid w:val="00F106EE"/>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842"/>
    <w:rsid w:val="00F24E2E"/>
    <w:rsid w:val="00F2682D"/>
    <w:rsid w:val="00F26C79"/>
    <w:rsid w:val="00F26DE1"/>
    <w:rsid w:val="00F27487"/>
    <w:rsid w:val="00F30F4C"/>
    <w:rsid w:val="00F31722"/>
    <w:rsid w:val="00F339F9"/>
    <w:rsid w:val="00F33D14"/>
    <w:rsid w:val="00F341D6"/>
    <w:rsid w:val="00F34E95"/>
    <w:rsid w:val="00F36704"/>
    <w:rsid w:val="00F369B0"/>
    <w:rsid w:val="00F374E2"/>
    <w:rsid w:val="00F400A6"/>
    <w:rsid w:val="00F43845"/>
    <w:rsid w:val="00F44463"/>
    <w:rsid w:val="00F456DB"/>
    <w:rsid w:val="00F45F47"/>
    <w:rsid w:val="00F4634C"/>
    <w:rsid w:val="00F503B2"/>
    <w:rsid w:val="00F50D48"/>
    <w:rsid w:val="00F50F33"/>
    <w:rsid w:val="00F52661"/>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1983"/>
    <w:rsid w:val="00F721B8"/>
    <w:rsid w:val="00F72A81"/>
    <w:rsid w:val="00F72F05"/>
    <w:rsid w:val="00F73AFC"/>
    <w:rsid w:val="00F74CC1"/>
    <w:rsid w:val="00F75AC6"/>
    <w:rsid w:val="00F766AE"/>
    <w:rsid w:val="00F77919"/>
    <w:rsid w:val="00F80624"/>
    <w:rsid w:val="00F806E3"/>
    <w:rsid w:val="00F8118E"/>
    <w:rsid w:val="00F81CCF"/>
    <w:rsid w:val="00F82C95"/>
    <w:rsid w:val="00F832E1"/>
    <w:rsid w:val="00F83618"/>
    <w:rsid w:val="00F84658"/>
    <w:rsid w:val="00F85177"/>
    <w:rsid w:val="00F854CA"/>
    <w:rsid w:val="00F856D8"/>
    <w:rsid w:val="00F86098"/>
    <w:rsid w:val="00F8703F"/>
    <w:rsid w:val="00F87844"/>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563B"/>
    <w:rsid w:val="00FA5642"/>
    <w:rsid w:val="00FA565A"/>
    <w:rsid w:val="00FA6D28"/>
    <w:rsid w:val="00FA7F18"/>
    <w:rsid w:val="00FB05C3"/>
    <w:rsid w:val="00FB0C22"/>
    <w:rsid w:val="00FB0F26"/>
    <w:rsid w:val="00FB3F87"/>
    <w:rsid w:val="00FB4389"/>
    <w:rsid w:val="00FB4AD3"/>
    <w:rsid w:val="00FB4DD2"/>
    <w:rsid w:val="00FB561C"/>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3361"/>
    <w:rsid w:val="00FF36EF"/>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xxmsonormal0">
    <w:name w:val="x_xxxxxxmsonormal"/>
    <w:basedOn w:val="Normal"/>
    <w:rsid w:val="00954F58"/>
    <w:pPr>
      <w:spacing w:before="100" w:beforeAutospacing="1" w:after="100" w:afterAutospacing="1" w:line="240" w:lineRule="auto"/>
    </w:pPr>
    <w:rPr>
      <w:rFonts w:ascii="Times New Roman" w:hAnsi="Times New Roman" w:cs="Times New Roman"/>
      <w:color w:val="auto"/>
      <w:sz w:val="24"/>
      <w:szCs w:val="24"/>
    </w:r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line="240" w:lineRule="auto"/>
    </w:pPr>
    <w:rPr>
      <w:rFonts w:ascii="Times New Roman" w:hAnsi="Times New Roman" w:cs="Times New Roman"/>
      <w:color w:val="auto"/>
      <w:sz w:val="24"/>
      <w:szCs w:val="24"/>
    </w:rPr>
  </w:style>
  <w:style w:type="character" w:customStyle="1" w:styleId="quote-panelsub">
    <w:name w:val="quote-panel__sub"/>
    <w:basedOn w:val="DefaultParagraphFont"/>
    <w:rsid w:val="00163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news-updates/campaigns-and-projects/coronavirus-information/coronavirus-testing-in-fife/testing-for-those-without-symptoms/" TargetMode="External"/><Relationship Id="rId26" Type="http://schemas.openxmlformats.org/officeDocument/2006/relationships/hyperlink" Target="http://www.nhsfife.org/emu" TargetMode="External"/><Relationship Id="rId21" Type="http://schemas.openxmlformats.org/officeDocument/2006/relationships/hyperlink" Target="https://fife.link/h5ey" TargetMode="External"/><Relationship Id="rId34" Type="http://schemas.openxmlformats.org/officeDocument/2006/relationships/hyperlink" Target="https://know.fife.scot/"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file:///C:\Users\hamiltoncr\Desktop\www.nhsinform.scot" TargetMode="External"/><Relationship Id="rId25" Type="http://schemas.openxmlformats.org/officeDocument/2006/relationships/hyperlink" Target="mailto:fife.chiefexecutive@nhs.scot" TargetMode="External"/><Relationship Id="rId33" Type="http://schemas.openxmlformats.org/officeDocument/2006/relationships/hyperlink" Target="https://www.nrscotland.gov.uk/covid19stat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hsfife.org/dropinclinics" TargetMode="External"/><Relationship Id="rId20" Type="http://schemas.openxmlformats.org/officeDocument/2006/relationships/hyperlink" Target="http://www.nhsfife.org/testing" TargetMode="External"/><Relationship Id="rId29" Type="http://schemas.openxmlformats.org/officeDocument/2006/relationships/hyperlink" Target="https://beta.isdscotland.org/find-publications-and-data/population-health/covid-19/covid-19-statistical-report/17-february-2021/dashbo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campaignresources/" TargetMode="External"/><Relationship Id="rId32" Type="http://schemas.openxmlformats.org/officeDocument/2006/relationships/hyperlink" Target="https://www.gov.scot/publications/coronavirus-covid-19-daily-data-for-scotland/"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latest-news/2021/09/covid-19-booster-and-winter-flu-vaccination-campaign-in-fife-to-kick-off/" TargetMode="External"/><Relationship Id="rId23" Type="http://schemas.openxmlformats.org/officeDocument/2006/relationships/hyperlink" Target="https://www.nhsfife.org/services/right/" TargetMode="External"/><Relationship Id="rId28" Type="http://schemas.openxmlformats.org/officeDocument/2006/relationships/hyperlink" Target="https://beta.isdscotland.org/find-publications-and-data/population-health/covid-19/covid-19-statistical-report/" TargetMode="External"/><Relationship Id="rId36"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www.gov.scot/publications/coronavirus-covid-19-getting-tested/pages/no-covid-symptoms/"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12to15/" TargetMode="External"/><Relationship Id="rId22" Type="http://schemas.openxmlformats.org/officeDocument/2006/relationships/hyperlink" Target="https://fife.link/b926" TargetMode="External"/><Relationship Id="rId27" Type="http://schemas.openxmlformats.org/officeDocument/2006/relationships/hyperlink" Target="https://coronavirus.nhsfife.org/accessible-informationtranslation/" TargetMode="External"/><Relationship Id="rId30" Type="http://schemas.openxmlformats.org/officeDocument/2006/relationships/hyperlink" Target="https://www.gov.scot/publications/coronavirus-covid-19-vaccine-deployment-plan-2021/" TargetMode="Externa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6</Pages>
  <Words>2357</Words>
  <Characters>13439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24</cp:revision>
  <dcterms:created xsi:type="dcterms:W3CDTF">2021-09-29T09:39:00Z</dcterms:created>
  <dcterms:modified xsi:type="dcterms:W3CDTF">2021-10-01T15:17:00Z</dcterms:modified>
</cp:coreProperties>
</file>