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612D03"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612D03">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9939</wp:posOffset>
            </wp:positionH>
            <wp:positionV relativeFrom="page">
              <wp:posOffset>-59635</wp:posOffset>
            </wp:positionV>
            <wp:extent cx="7561773" cy="2882348"/>
            <wp:effectExtent l="19050" t="0" r="1077"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61773" cy="28823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3E5CC4">
        <w:rPr>
          <w:rFonts w:asciiTheme="majorHAnsi" w:hAnsiTheme="majorHAnsi" w:cstheme="majorHAnsi"/>
          <w:color w:val="FFFFFF" w:themeColor="background1"/>
          <w:sz w:val="32"/>
          <w:lang w:eastAsia="en-GB"/>
        </w:rPr>
        <w:t>+</w:t>
      </w:r>
    </w:p>
    <w:p w:rsidR="00F676CA" w:rsidRPr="00612D03" w:rsidRDefault="00F963CB" w:rsidP="00150E76">
      <w:pPr>
        <w:spacing w:before="480" w:after="600" w:line="216" w:lineRule="auto"/>
        <w:ind w:right="-227"/>
        <w:jc w:val="right"/>
        <w:rPr>
          <w:rFonts w:asciiTheme="majorHAnsi" w:hAnsiTheme="majorHAnsi" w:cstheme="majorHAnsi"/>
          <w:b/>
          <w:color w:val="FFFFFF" w:themeColor="background1"/>
          <w:sz w:val="32"/>
          <w:lang w:eastAsia="en-GB"/>
        </w:rPr>
      </w:pPr>
      <w:r>
        <w:rPr>
          <w:rFonts w:asciiTheme="majorHAnsi" w:hAnsiTheme="majorHAnsi" w:cstheme="majorHAnsi"/>
          <w:b/>
          <w:color w:val="FFFFFF" w:themeColor="background1"/>
          <w:sz w:val="32"/>
          <w:lang w:eastAsia="en-GB"/>
        </w:rPr>
        <w:t>Issue 12</w:t>
      </w:r>
      <w:r w:rsidR="00A667DD">
        <w:rPr>
          <w:rFonts w:asciiTheme="majorHAnsi" w:hAnsiTheme="majorHAnsi" w:cstheme="majorHAnsi"/>
          <w:b/>
          <w:color w:val="FFFFFF" w:themeColor="background1"/>
          <w:sz w:val="32"/>
          <w:lang w:eastAsia="en-GB"/>
        </w:rPr>
        <w:t>|</w:t>
      </w:r>
      <w:r>
        <w:rPr>
          <w:rFonts w:asciiTheme="majorHAnsi" w:hAnsiTheme="majorHAnsi" w:cstheme="majorHAnsi"/>
          <w:b/>
          <w:color w:val="FFFFFF" w:themeColor="background1"/>
          <w:sz w:val="32"/>
          <w:lang w:eastAsia="en-GB"/>
        </w:rPr>
        <w:t xml:space="preserve"> August</w:t>
      </w:r>
      <w:r w:rsidR="005B0292">
        <w:rPr>
          <w:rFonts w:asciiTheme="majorHAnsi" w:hAnsiTheme="majorHAnsi" w:cstheme="majorHAnsi"/>
          <w:b/>
          <w:color w:val="FFFFFF" w:themeColor="background1"/>
          <w:sz w:val="32"/>
          <w:lang w:eastAsia="en-GB"/>
        </w:rPr>
        <w:t xml:space="preserve"> </w:t>
      </w:r>
      <w:r w:rsidR="00B870EE" w:rsidRPr="00612D03">
        <w:rPr>
          <w:rFonts w:asciiTheme="majorHAnsi" w:hAnsiTheme="majorHAnsi" w:cstheme="majorHAnsi"/>
          <w:b/>
          <w:color w:val="FFFFFF" w:themeColor="background1"/>
          <w:sz w:val="32"/>
          <w:lang w:eastAsia="en-GB"/>
        </w:rPr>
        <w:t>2020</w:t>
      </w:r>
    </w:p>
    <w:p w:rsidR="00F676CA" w:rsidRPr="00612D03" w:rsidRDefault="00F676CA" w:rsidP="006979DF">
      <w:pPr>
        <w:spacing w:after="600"/>
        <w:jc w:val="center"/>
        <w:rPr>
          <w:rFonts w:asciiTheme="majorHAnsi" w:hAnsiTheme="majorHAnsi" w:cstheme="majorHAnsi"/>
          <w:lang w:eastAsia="en-GB"/>
        </w:rPr>
      </w:pPr>
    </w:p>
    <w:bookmarkEnd w:id="0"/>
    <w:p w:rsidR="00B870EE" w:rsidRPr="0040633D" w:rsidRDefault="002654C2" w:rsidP="00922365">
      <w:pPr>
        <w:pStyle w:val="Heading2"/>
        <w:rPr>
          <w:rFonts w:asciiTheme="majorHAnsi" w:hAnsiTheme="majorHAnsi" w:cstheme="majorHAnsi"/>
          <w:b/>
          <w:sz w:val="36"/>
          <w:szCs w:val="36"/>
        </w:rPr>
      </w:pPr>
      <w:r w:rsidRPr="0040633D">
        <w:rPr>
          <w:rFonts w:asciiTheme="majorHAnsi" w:hAnsiTheme="majorHAnsi" w:cstheme="majorHAnsi"/>
          <w:b/>
          <w:sz w:val="36"/>
          <w:szCs w:val="36"/>
        </w:rPr>
        <w:t>Introduction</w:t>
      </w:r>
      <w:r w:rsidR="00B870EE" w:rsidRPr="0040633D">
        <w:rPr>
          <w:rFonts w:asciiTheme="majorHAnsi" w:hAnsiTheme="majorHAnsi" w:cstheme="majorHAnsi"/>
          <w:b/>
          <w:sz w:val="36"/>
          <w:szCs w:val="36"/>
        </w:rPr>
        <w:t xml:space="preserve"> </w:t>
      </w:r>
    </w:p>
    <w:p w:rsidR="00362B48" w:rsidRPr="00A8734D" w:rsidRDefault="00B870EE" w:rsidP="002617E8">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As part of efforts to keep you informed, </w:t>
      </w:r>
      <w:r w:rsidR="0087164E" w:rsidRPr="00612D03">
        <w:rPr>
          <w:rFonts w:asciiTheme="majorHAnsi" w:hAnsiTheme="majorHAnsi" w:cstheme="majorHAnsi"/>
          <w:b/>
          <w:color w:val="009FE2" w:themeColor="background2"/>
          <w:sz w:val="28"/>
          <w:szCs w:val="28"/>
        </w:rPr>
        <w:t xml:space="preserve">NHS Fife </w:t>
      </w:r>
      <w:r w:rsidR="00140892" w:rsidRPr="00612D03">
        <w:rPr>
          <w:rFonts w:asciiTheme="majorHAnsi" w:hAnsiTheme="majorHAnsi" w:cstheme="majorHAnsi"/>
          <w:b/>
          <w:color w:val="009FE2" w:themeColor="background2"/>
          <w:sz w:val="28"/>
          <w:szCs w:val="28"/>
        </w:rPr>
        <w:t>is</w:t>
      </w:r>
      <w:r w:rsidR="0087164E" w:rsidRPr="00612D03">
        <w:rPr>
          <w:rFonts w:asciiTheme="majorHAnsi" w:hAnsiTheme="majorHAnsi" w:cstheme="majorHAnsi"/>
          <w:b/>
          <w:color w:val="009FE2" w:themeColor="background2"/>
          <w:sz w:val="28"/>
          <w:szCs w:val="28"/>
        </w:rPr>
        <w:t xml:space="preserve"> issuing </w:t>
      </w:r>
      <w:r w:rsidR="00362B48" w:rsidRPr="00612D03">
        <w:rPr>
          <w:rFonts w:asciiTheme="majorHAnsi" w:hAnsiTheme="majorHAnsi" w:cstheme="majorHAnsi"/>
          <w:b/>
          <w:color w:val="009FE2" w:themeColor="background2"/>
          <w:sz w:val="28"/>
          <w:szCs w:val="28"/>
        </w:rPr>
        <w:t>update</w:t>
      </w:r>
      <w:r w:rsidR="00C35B76">
        <w:rPr>
          <w:rFonts w:asciiTheme="majorHAnsi" w:hAnsiTheme="majorHAnsi" w:cstheme="majorHAnsi"/>
          <w:b/>
          <w:color w:val="009FE2" w:themeColor="background2"/>
          <w:sz w:val="28"/>
          <w:szCs w:val="28"/>
        </w:rPr>
        <w:t>s</w:t>
      </w:r>
      <w:r w:rsidR="00362B48" w:rsidRPr="00612D03">
        <w:rPr>
          <w:rFonts w:asciiTheme="majorHAnsi" w:hAnsiTheme="majorHAnsi" w:cstheme="majorHAnsi"/>
          <w:b/>
          <w:color w:val="009FE2" w:themeColor="background2"/>
          <w:sz w:val="28"/>
          <w:szCs w:val="28"/>
        </w:rPr>
        <w:t xml:space="preserve"> de</w:t>
      </w:r>
      <w:r w:rsidR="00E02374">
        <w:rPr>
          <w:rFonts w:asciiTheme="majorHAnsi" w:hAnsiTheme="majorHAnsi" w:cstheme="majorHAnsi"/>
          <w:b/>
          <w:color w:val="009FE2" w:themeColor="background2"/>
          <w:sz w:val="28"/>
          <w:szCs w:val="28"/>
        </w:rPr>
        <w:t>dicated to our response to the c</w:t>
      </w:r>
      <w:r w:rsidR="00362B48" w:rsidRPr="00612D03">
        <w:rPr>
          <w:rFonts w:asciiTheme="majorHAnsi" w:hAnsiTheme="majorHAnsi" w:cstheme="majorHAnsi"/>
          <w:b/>
          <w:color w:val="009FE2" w:themeColor="background2"/>
          <w:sz w:val="28"/>
          <w:szCs w:val="28"/>
        </w:rPr>
        <w:t>oronavirus pandemic. This brie</w:t>
      </w:r>
      <w:r w:rsidR="00F4537E">
        <w:rPr>
          <w:rFonts w:asciiTheme="majorHAnsi" w:hAnsiTheme="majorHAnsi" w:cstheme="majorHAnsi"/>
          <w:b/>
          <w:color w:val="009FE2" w:themeColor="background2"/>
          <w:sz w:val="28"/>
          <w:szCs w:val="28"/>
        </w:rPr>
        <w:t>fing is circulated to</w:t>
      </w:r>
      <w:r w:rsidR="007F3E46">
        <w:rPr>
          <w:rFonts w:asciiTheme="majorHAnsi" w:hAnsiTheme="majorHAnsi" w:cstheme="majorHAnsi"/>
          <w:b/>
          <w:color w:val="009FE2" w:themeColor="background2"/>
          <w:sz w:val="28"/>
          <w:szCs w:val="28"/>
        </w:rPr>
        <w:t xml:space="preserve"> NHS Fife Board members and</w:t>
      </w:r>
      <w:r w:rsidR="00F4537E">
        <w:rPr>
          <w:rFonts w:asciiTheme="majorHAnsi" w:hAnsiTheme="majorHAnsi" w:cstheme="majorHAnsi"/>
          <w:b/>
          <w:color w:val="009FE2" w:themeColor="background2"/>
          <w:sz w:val="28"/>
          <w:szCs w:val="28"/>
        </w:rPr>
        <w:t xml:space="preserve"> Fife’s MPs, MSP</w:t>
      </w:r>
      <w:r w:rsidR="00362B48" w:rsidRPr="00612D03">
        <w:rPr>
          <w:rFonts w:asciiTheme="majorHAnsi" w:hAnsiTheme="majorHAnsi" w:cstheme="majorHAnsi"/>
          <w:b/>
          <w:color w:val="009FE2" w:themeColor="background2"/>
          <w:sz w:val="28"/>
          <w:szCs w:val="28"/>
        </w:rPr>
        <w:t xml:space="preserve">s and </w:t>
      </w:r>
      <w:r w:rsidR="00A64A5C">
        <w:rPr>
          <w:rFonts w:asciiTheme="majorHAnsi" w:hAnsiTheme="majorHAnsi" w:cstheme="majorHAnsi"/>
          <w:b/>
          <w:color w:val="009FE2" w:themeColor="background2"/>
          <w:sz w:val="28"/>
          <w:szCs w:val="28"/>
        </w:rPr>
        <w:t xml:space="preserve">local </w:t>
      </w:r>
      <w:r w:rsidR="00362B48" w:rsidRPr="00612D03">
        <w:rPr>
          <w:rFonts w:asciiTheme="majorHAnsi" w:hAnsiTheme="majorHAnsi" w:cstheme="majorHAnsi"/>
          <w:b/>
          <w:color w:val="009FE2" w:themeColor="background2"/>
          <w:sz w:val="28"/>
          <w:szCs w:val="28"/>
        </w:rPr>
        <w:t xml:space="preserve">Councillors. </w:t>
      </w:r>
      <w:r w:rsidR="00A8734D">
        <w:rPr>
          <w:rFonts w:asciiTheme="majorHAnsi" w:hAnsiTheme="majorHAnsi" w:cstheme="majorHAnsi"/>
          <w:b/>
          <w:color w:val="009FE2" w:themeColor="background2"/>
          <w:sz w:val="28"/>
          <w:szCs w:val="28"/>
        </w:rPr>
        <w:t xml:space="preserve"> </w:t>
      </w:r>
      <w:r w:rsidR="00083DCF">
        <w:rPr>
          <w:rFonts w:asciiTheme="majorHAnsi" w:hAnsiTheme="majorHAnsi" w:cstheme="majorHAnsi"/>
          <w:b/>
          <w:color w:val="009FE2" w:themeColor="background2"/>
          <w:sz w:val="28"/>
          <w:szCs w:val="28"/>
        </w:rPr>
        <w:t>U</w:t>
      </w:r>
      <w:r w:rsidR="00940728">
        <w:rPr>
          <w:rFonts w:asciiTheme="majorHAnsi" w:hAnsiTheme="majorHAnsi" w:cstheme="majorHAnsi"/>
          <w:b/>
          <w:color w:val="009FE2" w:themeColor="background2"/>
          <w:sz w:val="28"/>
          <w:szCs w:val="28"/>
        </w:rPr>
        <w:t xml:space="preserve">pdates </w:t>
      </w:r>
      <w:r w:rsidR="00083DCF">
        <w:rPr>
          <w:rFonts w:asciiTheme="majorHAnsi" w:hAnsiTheme="majorHAnsi" w:cstheme="majorHAnsi"/>
          <w:b/>
          <w:color w:val="009FE2" w:themeColor="background2"/>
          <w:sz w:val="28"/>
          <w:szCs w:val="28"/>
        </w:rPr>
        <w:t xml:space="preserve">are currently </w:t>
      </w:r>
      <w:r w:rsidR="00940728">
        <w:rPr>
          <w:rFonts w:asciiTheme="majorHAnsi" w:hAnsiTheme="majorHAnsi" w:cstheme="majorHAnsi"/>
          <w:b/>
          <w:color w:val="009FE2" w:themeColor="background2"/>
          <w:sz w:val="28"/>
          <w:szCs w:val="28"/>
        </w:rPr>
        <w:t>available on a monthly basis</w:t>
      </w:r>
      <w:r w:rsidR="00C35B76" w:rsidRPr="00A8734D">
        <w:rPr>
          <w:rFonts w:asciiTheme="majorHAnsi" w:hAnsiTheme="majorHAnsi" w:cstheme="majorHAnsi"/>
          <w:b/>
          <w:color w:val="009FE2" w:themeColor="background2"/>
          <w:sz w:val="28"/>
          <w:szCs w:val="28"/>
        </w:rPr>
        <w:t>.</w:t>
      </w:r>
      <w:r w:rsidR="00E02374" w:rsidRPr="00A8734D">
        <w:rPr>
          <w:rFonts w:asciiTheme="majorHAnsi" w:hAnsiTheme="majorHAnsi" w:cstheme="majorHAnsi"/>
          <w:b/>
          <w:color w:val="009FE2" w:themeColor="background2"/>
          <w:sz w:val="28"/>
          <w:szCs w:val="28"/>
        </w:rPr>
        <w:t xml:space="preserve"> </w:t>
      </w:r>
    </w:p>
    <w:p w:rsidR="00DB3DB4" w:rsidRDefault="00B870EE" w:rsidP="00B069C6">
      <w:pPr>
        <w:pStyle w:val="Heading5"/>
        <w:jc w:val="both"/>
        <w:rPr>
          <w:rFonts w:cstheme="majorHAnsi"/>
          <w:sz w:val="23"/>
          <w:szCs w:val="23"/>
        </w:rPr>
      </w:pPr>
      <w:r w:rsidRPr="005B117B">
        <w:rPr>
          <w:rFonts w:cstheme="majorHAnsi"/>
          <w:sz w:val="23"/>
          <w:szCs w:val="23"/>
        </w:rPr>
        <w:t>This update include</w:t>
      </w:r>
      <w:r w:rsidR="00140892" w:rsidRPr="005B117B">
        <w:rPr>
          <w:rFonts w:cstheme="majorHAnsi"/>
          <w:sz w:val="23"/>
          <w:szCs w:val="23"/>
        </w:rPr>
        <w:t>s</w:t>
      </w:r>
      <w:r w:rsidRPr="005B117B">
        <w:rPr>
          <w:rFonts w:cstheme="majorHAnsi"/>
          <w:sz w:val="23"/>
          <w:szCs w:val="23"/>
        </w:rPr>
        <w:t xml:space="preserve"> information on matters </w:t>
      </w:r>
      <w:r w:rsidR="00A21CFF" w:rsidRPr="005B117B">
        <w:rPr>
          <w:rFonts w:cstheme="majorHAnsi"/>
          <w:sz w:val="23"/>
          <w:szCs w:val="23"/>
        </w:rPr>
        <w:t>including</w:t>
      </w:r>
      <w:r w:rsidRPr="005B117B">
        <w:rPr>
          <w:rFonts w:cstheme="majorHAnsi"/>
          <w:sz w:val="23"/>
          <w:szCs w:val="23"/>
        </w:rPr>
        <w:t xml:space="preserve"> planning and resilience, operational updates, along with signposting to the latest </w:t>
      </w:r>
      <w:r w:rsidR="0087164E" w:rsidRPr="005B117B">
        <w:rPr>
          <w:rFonts w:cstheme="majorHAnsi"/>
          <w:sz w:val="23"/>
          <w:szCs w:val="23"/>
        </w:rPr>
        <w:t xml:space="preserve">media updates issued by NHS Fife </w:t>
      </w:r>
      <w:r w:rsidR="00C10B81" w:rsidRPr="005B117B">
        <w:rPr>
          <w:rFonts w:cstheme="majorHAnsi"/>
          <w:sz w:val="23"/>
          <w:szCs w:val="23"/>
        </w:rPr>
        <w:t xml:space="preserve">to ensure clear, </w:t>
      </w:r>
      <w:r w:rsidRPr="005B117B">
        <w:rPr>
          <w:rFonts w:cstheme="majorHAnsi"/>
          <w:sz w:val="23"/>
          <w:szCs w:val="23"/>
        </w:rPr>
        <w:t xml:space="preserve">consistent and timely sharing of information. Updates </w:t>
      </w:r>
      <w:r w:rsidR="00140892" w:rsidRPr="005B117B">
        <w:rPr>
          <w:rFonts w:cstheme="majorHAnsi"/>
          <w:sz w:val="23"/>
          <w:szCs w:val="23"/>
        </w:rPr>
        <w:t xml:space="preserve">are also </w:t>
      </w:r>
      <w:r w:rsidRPr="005B117B">
        <w:rPr>
          <w:rFonts w:cstheme="majorHAnsi"/>
          <w:sz w:val="23"/>
          <w:szCs w:val="23"/>
        </w:rPr>
        <w:t xml:space="preserve">issued on </w:t>
      </w:r>
      <w:r w:rsidR="00140892" w:rsidRPr="005B117B">
        <w:rPr>
          <w:rFonts w:cstheme="majorHAnsi"/>
          <w:sz w:val="23"/>
          <w:szCs w:val="23"/>
        </w:rPr>
        <w:t>our</w:t>
      </w:r>
      <w:r w:rsidRPr="005B117B">
        <w:rPr>
          <w:rFonts w:cstheme="majorHAnsi"/>
          <w:sz w:val="23"/>
          <w:szCs w:val="23"/>
        </w:rPr>
        <w:t xml:space="preserve"> </w:t>
      </w:r>
      <w:r w:rsidR="0087164E" w:rsidRPr="005B117B">
        <w:rPr>
          <w:rFonts w:cstheme="majorHAnsi"/>
          <w:sz w:val="23"/>
          <w:szCs w:val="23"/>
        </w:rPr>
        <w:t>new public facing Coronavirus micro site</w:t>
      </w:r>
      <w:r w:rsidR="00A429C1">
        <w:rPr>
          <w:rFonts w:cstheme="majorHAnsi"/>
          <w:sz w:val="23"/>
          <w:szCs w:val="23"/>
        </w:rPr>
        <w:t xml:space="preserve"> (</w:t>
      </w:r>
      <w:hyperlink r:id="rId9" w:history="1">
        <w:r w:rsidR="00A429C1" w:rsidRPr="00627A9D">
          <w:rPr>
            <w:rStyle w:val="Hyperlink"/>
            <w:rFonts w:cstheme="majorHAnsi"/>
            <w:i/>
            <w:sz w:val="23"/>
            <w:szCs w:val="23"/>
          </w:rPr>
          <w:t>http://coronavirus.nhsfife.org</w:t>
        </w:r>
      </w:hyperlink>
      <w:r w:rsidR="00A429C1">
        <w:rPr>
          <w:rFonts w:cstheme="majorHAnsi"/>
          <w:sz w:val="23"/>
          <w:szCs w:val="23"/>
        </w:rPr>
        <w:t>)</w:t>
      </w:r>
      <w:r w:rsidR="00362B48" w:rsidRPr="005B117B">
        <w:rPr>
          <w:rFonts w:cstheme="majorHAnsi"/>
          <w:sz w:val="23"/>
          <w:szCs w:val="23"/>
        </w:rPr>
        <w:t xml:space="preserve"> which provides a hub of information and advice as well as our established, Facebook, Twitter and Instagram pages.</w:t>
      </w:r>
      <w:r w:rsidR="00A429C1">
        <w:rPr>
          <w:rFonts w:cstheme="majorHAnsi"/>
          <w:sz w:val="23"/>
          <w:szCs w:val="23"/>
        </w:rPr>
        <w:t xml:space="preserve"> </w:t>
      </w:r>
    </w:p>
    <w:p w:rsidR="00B069C6" w:rsidRPr="00B069C6" w:rsidRDefault="00B069C6" w:rsidP="00B069C6"/>
    <w:p w:rsidR="002654C2" w:rsidRPr="0040633D" w:rsidRDefault="002654C2" w:rsidP="0040633D">
      <w:pPr>
        <w:pStyle w:val="Heading2"/>
        <w:rPr>
          <w:rFonts w:asciiTheme="majorHAnsi" w:hAnsiTheme="majorHAnsi" w:cstheme="majorHAnsi"/>
          <w:b/>
          <w:sz w:val="36"/>
          <w:szCs w:val="36"/>
        </w:rPr>
      </w:pPr>
      <w:r w:rsidRPr="0040633D">
        <w:rPr>
          <w:rFonts w:asciiTheme="majorHAnsi" w:hAnsiTheme="majorHAnsi" w:cstheme="majorHAnsi"/>
          <w:b/>
          <w:sz w:val="36"/>
          <w:szCs w:val="36"/>
        </w:rPr>
        <w:t>Hot Topics</w:t>
      </w:r>
    </w:p>
    <w:p w:rsidR="00A8734D" w:rsidRDefault="00F408CB" w:rsidP="00677B5F">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R</w:t>
      </w:r>
      <w:r w:rsidR="00A8734D">
        <w:rPr>
          <w:rFonts w:asciiTheme="majorHAnsi" w:hAnsiTheme="majorHAnsi" w:cstheme="majorHAnsi"/>
          <w:b/>
          <w:iCs/>
          <w:color w:val="009FE2" w:themeColor="background2"/>
          <w:sz w:val="28"/>
          <w:szCs w:val="28"/>
        </w:rPr>
        <w:t>eintroduction of services</w:t>
      </w:r>
    </w:p>
    <w:p w:rsidR="00F408CB" w:rsidRPr="00F408CB" w:rsidRDefault="00F408CB" w:rsidP="00001D36">
      <w:pPr>
        <w:spacing w:after="180" w:line="276" w:lineRule="auto"/>
        <w:jc w:val="both"/>
        <w:rPr>
          <w:rFonts w:asciiTheme="majorHAnsi" w:hAnsiTheme="majorHAnsi" w:cstheme="majorHAnsi"/>
          <w:bCs/>
          <w:sz w:val="23"/>
          <w:szCs w:val="23"/>
        </w:rPr>
      </w:pPr>
      <w:r w:rsidRPr="00F408CB">
        <w:rPr>
          <w:rFonts w:asciiTheme="majorHAnsi" w:hAnsiTheme="majorHAnsi" w:cstheme="majorHAnsi"/>
          <w:bCs/>
          <w:sz w:val="23"/>
          <w:szCs w:val="23"/>
        </w:rPr>
        <w:t xml:space="preserve">NHS Fife </w:t>
      </w:r>
      <w:r w:rsidR="00044D4C">
        <w:rPr>
          <w:rFonts w:asciiTheme="majorHAnsi" w:hAnsiTheme="majorHAnsi" w:cstheme="majorHAnsi"/>
          <w:bCs/>
          <w:sz w:val="23"/>
          <w:szCs w:val="23"/>
        </w:rPr>
        <w:t>has</w:t>
      </w:r>
      <w:r w:rsidRPr="00F408CB">
        <w:rPr>
          <w:rFonts w:asciiTheme="majorHAnsi" w:hAnsiTheme="majorHAnsi" w:cstheme="majorHAnsi"/>
          <w:bCs/>
          <w:sz w:val="23"/>
          <w:szCs w:val="23"/>
        </w:rPr>
        <w:t xml:space="preserve"> published a remobilisation plan, which outlines how both hospital and community-based healthcare services in Fife </w:t>
      </w:r>
      <w:r w:rsidR="004E2A67">
        <w:rPr>
          <w:rFonts w:asciiTheme="majorHAnsi" w:hAnsiTheme="majorHAnsi" w:cstheme="majorHAnsi"/>
          <w:bCs/>
          <w:sz w:val="23"/>
          <w:szCs w:val="23"/>
        </w:rPr>
        <w:t>are being</w:t>
      </w:r>
      <w:r w:rsidRPr="00F408CB">
        <w:rPr>
          <w:rFonts w:asciiTheme="majorHAnsi" w:hAnsiTheme="majorHAnsi" w:cstheme="majorHAnsi"/>
          <w:bCs/>
          <w:sz w:val="23"/>
          <w:szCs w:val="23"/>
        </w:rPr>
        <w:t xml:space="preserve"> safely and incrementally resumed. This is available in full at: </w:t>
      </w:r>
      <w:hyperlink r:id="rId10" w:history="1">
        <w:r w:rsidRPr="00F408CB">
          <w:rPr>
            <w:rStyle w:val="Hyperlink"/>
            <w:rFonts w:asciiTheme="majorHAnsi" w:hAnsiTheme="majorHAnsi" w:cstheme="majorHAnsi"/>
            <w:bCs/>
            <w:sz w:val="23"/>
            <w:szCs w:val="23"/>
          </w:rPr>
          <w:t>https://coronavirus.nhsfife.org/mobilisation</w:t>
        </w:r>
      </w:hyperlink>
      <w:r w:rsidRPr="00F408CB">
        <w:rPr>
          <w:rFonts w:asciiTheme="majorHAnsi" w:hAnsiTheme="majorHAnsi" w:cstheme="majorHAnsi"/>
          <w:bCs/>
          <w:sz w:val="23"/>
          <w:szCs w:val="23"/>
        </w:rPr>
        <w:t xml:space="preserve">    </w:t>
      </w:r>
    </w:p>
    <w:p w:rsidR="0012404E" w:rsidRDefault="0012404E" w:rsidP="0012404E">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Car parking following extreme flooding at the Victoria Hospital</w:t>
      </w:r>
    </w:p>
    <w:p w:rsidR="004E2A67" w:rsidRDefault="0012404E" w:rsidP="00131654">
      <w:pPr>
        <w:pStyle w:val="NormalWeb"/>
        <w:jc w:val="both"/>
        <w:rPr>
          <w:rFonts w:asciiTheme="majorHAnsi" w:hAnsiTheme="majorHAnsi" w:cstheme="majorHAnsi"/>
          <w:color w:val="000000"/>
          <w:sz w:val="23"/>
          <w:szCs w:val="23"/>
        </w:rPr>
      </w:pPr>
      <w:r w:rsidRPr="00F736C8">
        <w:rPr>
          <w:rFonts w:asciiTheme="majorHAnsi" w:hAnsiTheme="majorHAnsi" w:cstheme="majorHAnsi"/>
          <w:color w:val="000000"/>
          <w:sz w:val="23"/>
          <w:szCs w:val="23"/>
        </w:rPr>
        <w:t>The extreme weather last week resulted in damage to a number of cars owned by our staff.</w:t>
      </w:r>
      <w:r w:rsidR="00F736C8">
        <w:rPr>
          <w:rFonts w:asciiTheme="majorHAnsi" w:hAnsiTheme="majorHAnsi" w:cstheme="majorHAnsi"/>
          <w:color w:val="000000"/>
          <w:sz w:val="23"/>
          <w:szCs w:val="23"/>
        </w:rPr>
        <w:t xml:space="preserve"> </w:t>
      </w:r>
      <w:r w:rsidR="004E2A67">
        <w:rPr>
          <w:rFonts w:asciiTheme="majorHAnsi" w:hAnsiTheme="majorHAnsi" w:cstheme="majorHAnsi"/>
          <w:color w:val="000000"/>
          <w:sz w:val="23"/>
          <w:szCs w:val="23"/>
        </w:rPr>
        <w:t>A</w:t>
      </w:r>
      <w:r w:rsidRPr="00F736C8">
        <w:rPr>
          <w:rFonts w:asciiTheme="majorHAnsi" w:hAnsiTheme="majorHAnsi" w:cstheme="majorHAnsi"/>
          <w:color w:val="000000"/>
          <w:sz w:val="23"/>
          <w:szCs w:val="23"/>
        </w:rPr>
        <w:t xml:space="preserve">s an organisation we </w:t>
      </w:r>
      <w:r w:rsidR="00F736C8">
        <w:rPr>
          <w:rFonts w:asciiTheme="majorHAnsi" w:hAnsiTheme="majorHAnsi" w:cstheme="majorHAnsi"/>
          <w:color w:val="000000"/>
          <w:sz w:val="23"/>
          <w:szCs w:val="23"/>
        </w:rPr>
        <w:t xml:space="preserve">have been doing </w:t>
      </w:r>
      <w:r w:rsidRPr="00F736C8">
        <w:rPr>
          <w:rFonts w:asciiTheme="majorHAnsi" w:hAnsiTheme="majorHAnsi" w:cstheme="majorHAnsi"/>
          <w:color w:val="000000"/>
          <w:sz w:val="23"/>
          <w:szCs w:val="23"/>
        </w:rPr>
        <w:t xml:space="preserve">all </w:t>
      </w:r>
      <w:r w:rsidR="00F736C8">
        <w:rPr>
          <w:rFonts w:asciiTheme="majorHAnsi" w:hAnsiTheme="majorHAnsi" w:cstheme="majorHAnsi"/>
          <w:color w:val="000000"/>
          <w:sz w:val="23"/>
          <w:szCs w:val="23"/>
        </w:rPr>
        <w:t xml:space="preserve">that </w:t>
      </w:r>
      <w:r w:rsidRPr="00F736C8">
        <w:rPr>
          <w:rFonts w:asciiTheme="majorHAnsi" w:hAnsiTheme="majorHAnsi" w:cstheme="majorHAnsi"/>
          <w:color w:val="000000"/>
          <w:sz w:val="23"/>
          <w:szCs w:val="23"/>
        </w:rPr>
        <w:t>we can to support the affected staff through this particularly stressful time</w:t>
      </w:r>
      <w:r w:rsidR="00F736C8">
        <w:rPr>
          <w:rFonts w:asciiTheme="majorHAnsi" w:hAnsiTheme="majorHAnsi" w:cstheme="majorHAnsi"/>
          <w:color w:val="000000"/>
          <w:sz w:val="23"/>
          <w:szCs w:val="23"/>
        </w:rPr>
        <w:t xml:space="preserve">. We also have to thank local businesses, particularly Specialist Cars Volkswagen and Bay Travel, </w:t>
      </w:r>
      <w:r w:rsidRPr="00F736C8">
        <w:rPr>
          <w:rFonts w:asciiTheme="majorHAnsi" w:hAnsiTheme="majorHAnsi" w:cstheme="majorHAnsi"/>
          <w:color w:val="000000"/>
          <w:sz w:val="23"/>
          <w:szCs w:val="23"/>
        </w:rPr>
        <w:t>who have helped support those affected, whether that be helping them get home or the offer of rental cars over recent days</w:t>
      </w:r>
      <w:r w:rsidR="00F736C8">
        <w:rPr>
          <w:rFonts w:asciiTheme="majorHAnsi" w:hAnsiTheme="majorHAnsi" w:cstheme="majorHAnsi"/>
          <w:color w:val="000000"/>
          <w:sz w:val="23"/>
          <w:szCs w:val="23"/>
        </w:rPr>
        <w:t xml:space="preserve">. </w:t>
      </w:r>
    </w:p>
    <w:p w:rsidR="0012404E" w:rsidRPr="00131654" w:rsidRDefault="00F736C8" w:rsidP="00131654">
      <w:pPr>
        <w:pStyle w:val="NormalWeb"/>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A further impact of the flooding was that two of our car parks were closed for a number of days to allow for grounds maintenance and the recovery of vehicles. Whilst we have been able to reopen Car Park A, Car Park B remains closed at this time. We have used social media </w:t>
      </w:r>
      <w:r w:rsidR="004E2A67">
        <w:rPr>
          <w:rFonts w:asciiTheme="majorHAnsi" w:hAnsiTheme="majorHAnsi" w:cstheme="majorHAnsi"/>
          <w:color w:val="000000"/>
          <w:sz w:val="23"/>
          <w:szCs w:val="23"/>
        </w:rPr>
        <w:t xml:space="preserve">and internal channels </w:t>
      </w:r>
      <w:r>
        <w:rPr>
          <w:rFonts w:asciiTheme="majorHAnsi" w:hAnsiTheme="majorHAnsi" w:cstheme="majorHAnsi"/>
          <w:color w:val="000000"/>
          <w:sz w:val="23"/>
          <w:szCs w:val="23"/>
        </w:rPr>
        <w:t>to raise awareness of the closures and have encouraged patients and staff to use public transport where possible, and to allow extra time for their journey.</w:t>
      </w:r>
    </w:p>
    <w:p w:rsidR="002F7E11" w:rsidRPr="00612D03" w:rsidRDefault="00A14066"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lastRenderedPageBreak/>
        <w:t>Care home support</w:t>
      </w:r>
    </w:p>
    <w:p w:rsidR="00F63D79" w:rsidRDefault="00F63D79" w:rsidP="00F63D79">
      <w:pPr>
        <w:spacing w:after="120" w:line="276" w:lineRule="auto"/>
        <w:jc w:val="both"/>
        <w:rPr>
          <w:rFonts w:asciiTheme="majorHAnsi" w:hAnsiTheme="majorHAnsi" w:cstheme="majorHAnsi"/>
          <w:sz w:val="23"/>
          <w:szCs w:val="23"/>
        </w:rPr>
      </w:pPr>
      <w:r w:rsidRPr="00F63D79">
        <w:rPr>
          <w:rFonts w:asciiTheme="majorHAnsi" w:hAnsiTheme="majorHAnsi" w:cstheme="majorHAnsi"/>
          <w:sz w:val="23"/>
          <w:szCs w:val="23"/>
        </w:rPr>
        <w:t>There has been a considerable multi-agency effort since the outset of the COVID-19 pandemic to put a network of support in place for local care homes and assist in the prevention and management of any local outbreaks. A Care Home Oversight Group was established made up of representatives from NHS Fife’s Public Health, the Fife Health and Social Care Partnership, Primary Care, Scottish Care and the Care Inspectorate, and this continues to operate. This group has overseen the provision of any additional resources - such as staffing or personal protective equipment (PPE) - while facilitating rapid testing and specialist guidance as required. District Nursing teams continue to visit residential care homes as part of their clinical duties and assess whether any additional resources are required, whilst also supporting homes with infection prevention and control measures. NHS Fife’s specialist team has been undertaking the testing of residents and staff across many of Fife’s care homes over recent months. Where a resident has displayed symptoms, a sample has been taken the same day or next day after the suspected case is reported, and results are usually available within 24 hours.  Where there are confirmed COVID-19 cases in either staff or residents, enhanced testing is carried out - meaning that the testing of all care home staff and residents is initiated regardless of whether they are symptomatic or not. The UK Government testing portal, which was launched last month, enables local care homes to request weekly COVID-19 testing for staff. NHS Fife is allocated testing slots using this portal and has sufficient capacity to provide weekly testing for all care home staff in Fife.</w:t>
      </w:r>
    </w:p>
    <w:p w:rsidR="00262047" w:rsidRPr="008945DE" w:rsidRDefault="00262047" w:rsidP="00262047">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Reporting of discharge into care homes</w:t>
      </w:r>
    </w:p>
    <w:p w:rsidR="00262047" w:rsidRPr="00262047" w:rsidRDefault="00262047" w:rsidP="00262047">
      <w:pPr>
        <w:pStyle w:val="NormalWeb"/>
        <w:spacing w:line="276" w:lineRule="auto"/>
        <w:jc w:val="both"/>
        <w:rPr>
          <w:rFonts w:asciiTheme="majorHAnsi" w:hAnsiTheme="majorHAnsi" w:cstheme="majorHAnsi"/>
          <w:color w:val="000000"/>
          <w:sz w:val="23"/>
          <w:szCs w:val="23"/>
        </w:rPr>
      </w:pPr>
      <w:r w:rsidRPr="00834BF7">
        <w:rPr>
          <w:rFonts w:asciiTheme="majorHAnsi" w:hAnsiTheme="majorHAnsi" w:cstheme="majorHAnsi"/>
          <w:color w:val="000000"/>
          <w:sz w:val="23"/>
          <w:szCs w:val="23"/>
        </w:rPr>
        <w:t>There have been a number of articles in local media relating to the discharge of patients who had previously tested positive for COVID-19 into care homes.</w:t>
      </w:r>
      <w:r>
        <w:rPr>
          <w:rFonts w:asciiTheme="majorHAnsi" w:hAnsiTheme="majorHAnsi" w:cstheme="majorHAnsi"/>
          <w:color w:val="000000"/>
          <w:sz w:val="23"/>
          <w:szCs w:val="23"/>
        </w:rPr>
        <w:t xml:space="preserve"> </w:t>
      </w:r>
      <w:r w:rsidRPr="00834BF7">
        <w:rPr>
          <w:rFonts w:asciiTheme="majorHAnsi" w:hAnsiTheme="majorHAnsi" w:cstheme="majorHAnsi"/>
          <w:color w:val="000000"/>
          <w:sz w:val="23"/>
          <w:szCs w:val="23"/>
        </w:rPr>
        <w:t>In line with national guidance a small number of patients who had previously tested positive for COVID-19, less than five, were discharged to care homes in Fife. Importantly, no patients were discharged until at a least 14 days after a positive test, when the clinical advice and national guidance was that patients could be safely admitted to care homes without causing unnecessary risk to the health of other residents or care home staff.</w:t>
      </w:r>
    </w:p>
    <w:p w:rsidR="00262047" w:rsidRPr="00612D03" w:rsidRDefault="00262047" w:rsidP="00262047">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Self isolation period extended</w:t>
      </w:r>
    </w:p>
    <w:p w:rsidR="00262047" w:rsidRPr="00262047" w:rsidRDefault="00262047" w:rsidP="00262047">
      <w:pPr>
        <w:spacing w:after="225" w:line="276" w:lineRule="auto"/>
        <w:jc w:val="both"/>
        <w:rPr>
          <w:rFonts w:asciiTheme="majorHAnsi" w:eastAsia="Times New Roman" w:hAnsiTheme="majorHAnsi" w:cstheme="majorHAnsi"/>
          <w:color w:val="1D1D1B"/>
          <w:sz w:val="23"/>
          <w:szCs w:val="23"/>
          <w:lang w:eastAsia="en-GB"/>
        </w:rPr>
      </w:pPr>
      <w:r w:rsidRPr="00D76D94">
        <w:rPr>
          <w:rFonts w:asciiTheme="majorHAnsi" w:eastAsia="Times New Roman" w:hAnsiTheme="majorHAnsi" w:cstheme="majorHAnsi"/>
          <w:color w:val="1D1D1B"/>
          <w:sz w:val="23"/>
          <w:szCs w:val="23"/>
          <w:lang w:eastAsia="en-GB"/>
        </w:rPr>
        <w:t>The period of time that people who have either tested positive for COVID-19 or displayed symptoms of the virus has been extended to ten days. Previously those showing key symptoms - a new continuous cough, a temperature or loss of taste or smell - had to self-isolate for at least a week. The new advice is in place across the UK and is in line with World Health Organization guidance.</w:t>
      </w:r>
      <w:r>
        <w:rPr>
          <w:rFonts w:asciiTheme="majorHAnsi" w:eastAsia="Times New Roman" w:hAnsiTheme="majorHAnsi" w:cstheme="majorHAnsi"/>
          <w:color w:val="1D1D1B"/>
          <w:sz w:val="23"/>
          <w:szCs w:val="23"/>
          <w:lang w:eastAsia="en-GB"/>
        </w:rPr>
        <w:t xml:space="preserve"> </w:t>
      </w:r>
      <w:r w:rsidRPr="00D76D94">
        <w:rPr>
          <w:rFonts w:asciiTheme="majorHAnsi" w:eastAsia="Times New Roman" w:hAnsiTheme="majorHAnsi" w:cstheme="majorHAnsi"/>
          <w:color w:val="1D1D1B"/>
          <w:sz w:val="23"/>
          <w:szCs w:val="23"/>
          <w:lang w:eastAsia="en-GB"/>
        </w:rPr>
        <w:t>Self-isolating means staying at home and not leaving it. Anyone who has either tested positive for coronavirus or shown symptoms should isolate themselves for ten days, and those who show symptoms should arrange to get tested. People should continue to self-isolate if they still feel unwell after the initial 10 day period. Other members of the household should isolate for 14 days and not leave their homes.</w:t>
      </w:r>
    </w:p>
    <w:p w:rsidR="00C97993" w:rsidRDefault="00B069C6" w:rsidP="002D6C90">
      <w:pPr>
        <w:pStyle w:val="Heading2"/>
        <w:spacing w:line="276" w:lineRule="auto"/>
        <w:jc w:val="both"/>
        <w:rPr>
          <w:rFonts w:asciiTheme="majorHAnsi" w:hAnsiTheme="majorHAnsi" w:cstheme="majorHAnsi"/>
          <w:b/>
          <w:sz w:val="36"/>
          <w:szCs w:val="36"/>
        </w:rPr>
      </w:pPr>
      <w:r>
        <w:rPr>
          <w:rFonts w:asciiTheme="majorHAnsi" w:hAnsiTheme="majorHAnsi" w:cstheme="majorHAnsi"/>
          <w:b/>
          <w:sz w:val="36"/>
          <w:szCs w:val="36"/>
        </w:rPr>
        <w:t>Updates</w:t>
      </w:r>
    </w:p>
    <w:p w:rsidR="00262047" w:rsidRPr="00131654" w:rsidRDefault="00262047" w:rsidP="00262047">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Orthopaedic surgery resumed</w:t>
      </w:r>
    </w:p>
    <w:p w:rsidR="00262047" w:rsidRPr="00262047" w:rsidRDefault="00262047" w:rsidP="00262047">
      <w:pPr>
        <w:pStyle w:val="NormalWeb"/>
        <w:spacing w:line="276" w:lineRule="auto"/>
        <w:jc w:val="both"/>
        <w:rPr>
          <w:rFonts w:asciiTheme="majorHAnsi" w:hAnsiTheme="majorHAnsi" w:cstheme="majorHAnsi"/>
          <w:color w:val="000000"/>
          <w:sz w:val="23"/>
          <w:szCs w:val="23"/>
        </w:rPr>
      </w:pPr>
      <w:r w:rsidRPr="00131654">
        <w:rPr>
          <w:rFonts w:asciiTheme="majorHAnsi" w:hAnsiTheme="majorHAnsi" w:cstheme="majorHAnsi"/>
          <w:color w:val="000000"/>
          <w:sz w:val="23"/>
          <w:szCs w:val="23"/>
        </w:rPr>
        <w:lastRenderedPageBreak/>
        <w:t xml:space="preserve"> NHS Fife has now recommenced much of its orthopaedic programme, including joint replacements, and was one of the first Health Boards in Scotland to do so</w:t>
      </w:r>
      <w:r>
        <w:rPr>
          <w:rFonts w:asciiTheme="majorHAnsi" w:hAnsiTheme="majorHAnsi" w:cstheme="majorHAnsi"/>
          <w:color w:val="000000"/>
          <w:sz w:val="23"/>
          <w:szCs w:val="23"/>
        </w:rPr>
        <w:t xml:space="preserve">. </w:t>
      </w:r>
      <w:r w:rsidRPr="00131654">
        <w:rPr>
          <w:rFonts w:asciiTheme="majorHAnsi" w:hAnsiTheme="majorHAnsi" w:cstheme="majorHAnsi"/>
          <w:color w:val="000000"/>
          <w:sz w:val="23"/>
          <w:szCs w:val="23"/>
        </w:rPr>
        <w:t xml:space="preserve">Over recent weeks our clinical team has been contacting those patients awaiting orthopaedic procedures to reassess their needs and are prioritising patients based on national guidance to ensure the most clinically urgent cases are seen first. We have now regained much of the operating capacity we had available prior to the pandemic and this capacity will continue to expand </w:t>
      </w:r>
      <w:r>
        <w:rPr>
          <w:rFonts w:asciiTheme="majorHAnsi" w:hAnsiTheme="majorHAnsi" w:cstheme="majorHAnsi"/>
          <w:color w:val="000000"/>
          <w:sz w:val="23"/>
          <w:szCs w:val="23"/>
        </w:rPr>
        <w:t>in the coming weeks and months.</w:t>
      </w:r>
    </w:p>
    <w:p w:rsidR="00F46420" w:rsidRPr="00F46420" w:rsidRDefault="00F46420" w:rsidP="00F46420">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 xml:space="preserve">Cataract procedures </w:t>
      </w:r>
      <w:r w:rsidR="00262047">
        <w:rPr>
          <w:rFonts w:asciiTheme="majorHAnsi" w:hAnsiTheme="majorHAnsi" w:cstheme="majorHAnsi"/>
          <w:b/>
          <w:color w:val="00B0F0"/>
          <w:sz w:val="28"/>
          <w:szCs w:val="28"/>
        </w:rPr>
        <w:t>resumed</w:t>
      </w:r>
      <w:r>
        <w:rPr>
          <w:rFonts w:asciiTheme="majorHAnsi" w:hAnsiTheme="majorHAnsi" w:cstheme="majorHAnsi"/>
          <w:b/>
          <w:color w:val="00B0F0"/>
          <w:sz w:val="28"/>
          <w:szCs w:val="28"/>
        </w:rPr>
        <w:t xml:space="preserve"> at Queen Margaret Hospital</w:t>
      </w:r>
    </w:p>
    <w:p w:rsidR="00F46420" w:rsidRDefault="00F46420" w:rsidP="00F46420">
      <w:pPr>
        <w:spacing w:after="240" w:line="276" w:lineRule="auto"/>
        <w:jc w:val="both"/>
        <w:rPr>
          <w:rFonts w:asciiTheme="majorHAnsi" w:hAnsiTheme="majorHAnsi" w:cstheme="majorHAnsi"/>
          <w:sz w:val="23"/>
          <w:szCs w:val="23"/>
        </w:rPr>
      </w:pPr>
      <w:r>
        <w:rPr>
          <w:rFonts w:asciiTheme="majorHAnsi" w:hAnsiTheme="majorHAnsi" w:cstheme="majorHAnsi"/>
          <w:sz w:val="23"/>
          <w:szCs w:val="23"/>
        </w:rPr>
        <w:t>Cataract</w:t>
      </w:r>
      <w:r w:rsidRPr="00F46420">
        <w:rPr>
          <w:rFonts w:asciiTheme="majorHAnsi" w:hAnsiTheme="majorHAnsi" w:cstheme="majorHAnsi"/>
          <w:sz w:val="23"/>
          <w:szCs w:val="23"/>
        </w:rPr>
        <w:t xml:space="preserve"> </w:t>
      </w:r>
      <w:r>
        <w:rPr>
          <w:rFonts w:asciiTheme="majorHAnsi" w:hAnsiTheme="majorHAnsi" w:cstheme="majorHAnsi"/>
          <w:sz w:val="23"/>
          <w:szCs w:val="23"/>
        </w:rPr>
        <w:t>procedures re-</w:t>
      </w:r>
      <w:r w:rsidRPr="00F46420">
        <w:rPr>
          <w:rFonts w:asciiTheme="majorHAnsi" w:hAnsiTheme="majorHAnsi" w:cstheme="majorHAnsi"/>
          <w:sz w:val="23"/>
          <w:szCs w:val="23"/>
        </w:rPr>
        <w:t>commenced at Queen Margaret Hospital on 13 July 2020. Across our wider ophthalmology service, only urgent patients received face-to-face appointments at the height of the pandemic. Since the beginning of July 2020 there has been a steady and incremental increase in activity across the various ophthalmological sub-specialties.</w:t>
      </w:r>
      <w:r>
        <w:rPr>
          <w:rFonts w:asciiTheme="majorHAnsi" w:hAnsiTheme="majorHAnsi" w:cstheme="majorHAnsi"/>
          <w:sz w:val="23"/>
          <w:szCs w:val="23"/>
        </w:rPr>
        <w:t xml:space="preserve"> </w:t>
      </w:r>
      <w:r w:rsidRPr="00F46420">
        <w:rPr>
          <w:rFonts w:asciiTheme="majorHAnsi" w:hAnsiTheme="majorHAnsi" w:cstheme="majorHAnsi"/>
          <w:sz w:val="23"/>
          <w:szCs w:val="23"/>
        </w:rPr>
        <w:t>Patient safety remains our number one priority and we have put additional infection prevention measures in place during any surgical procedures. The need for physical distancing has impacted upon capacity as our services recommence, however, this is necessary to ensure the continued safety of staff and patients, and every effort is being made to minimise the effects of such measures.</w:t>
      </w:r>
    </w:p>
    <w:p w:rsidR="00D87A54" w:rsidRPr="00F46420" w:rsidRDefault="00D87A54" w:rsidP="00D87A54">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Test &amp; Protect – anti fraud measures in place</w:t>
      </w:r>
    </w:p>
    <w:p w:rsidR="004E2A67" w:rsidRPr="00262047" w:rsidRDefault="00D87A54" w:rsidP="00262047">
      <w:pPr>
        <w:spacing w:after="240" w:line="276" w:lineRule="auto"/>
        <w:jc w:val="both"/>
        <w:rPr>
          <w:rFonts w:asciiTheme="majorHAnsi" w:hAnsiTheme="majorHAnsi" w:cstheme="majorHAnsi"/>
          <w:sz w:val="23"/>
          <w:szCs w:val="23"/>
        </w:rPr>
      </w:pPr>
      <w:r>
        <w:rPr>
          <w:rFonts w:asciiTheme="majorHAnsi" w:hAnsiTheme="majorHAnsi" w:cstheme="majorHAnsi"/>
          <w:sz w:val="23"/>
          <w:szCs w:val="23"/>
        </w:rPr>
        <w:t xml:space="preserve">NHS Fife is working alongside local and national colleagues to ensure that there are </w:t>
      </w:r>
      <w:r w:rsidRPr="00D87A54">
        <w:rPr>
          <w:rFonts w:asciiTheme="majorHAnsi" w:hAnsiTheme="majorHAnsi" w:cstheme="majorHAnsi"/>
          <w:sz w:val="23"/>
          <w:szCs w:val="23"/>
        </w:rPr>
        <w:t xml:space="preserve">robust anti-fraud measures in place for the national </w:t>
      </w:r>
      <w:r>
        <w:rPr>
          <w:rFonts w:asciiTheme="majorHAnsi" w:hAnsiTheme="majorHAnsi" w:cstheme="majorHAnsi"/>
          <w:sz w:val="23"/>
          <w:szCs w:val="23"/>
        </w:rPr>
        <w:t xml:space="preserve">Test &amp; Protect </w:t>
      </w:r>
      <w:r w:rsidRPr="00D87A54">
        <w:rPr>
          <w:rFonts w:asciiTheme="majorHAnsi" w:hAnsiTheme="majorHAnsi" w:cstheme="majorHAnsi"/>
          <w:sz w:val="23"/>
          <w:szCs w:val="23"/>
        </w:rPr>
        <w:t>service, and ensuring the public are aware of the</w:t>
      </w:r>
      <w:r>
        <w:rPr>
          <w:rFonts w:asciiTheme="majorHAnsi" w:hAnsiTheme="majorHAnsi" w:cstheme="majorHAnsi"/>
          <w:sz w:val="23"/>
          <w:szCs w:val="23"/>
        </w:rPr>
        <w:t xml:space="preserve">se, continues to be a priority. </w:t>
      </w:r>
      <w:r w:rsidRPr="00D87A54">
        <w:rPr>
          <w:rFonts w:asciiTheme="majorHAnsi" w:hAnsiTheme="majorHAnsi" w:cstheme="majorHAnsi"/>
          <w:sz w:val="23"/>
          <w:szCs w:val="23"/>
        </w:rPr>
        <w:t xml:space="preserve">The transition of all territorial Boards to the national service has allowed both the NCTC and Boards access to the same number (0800 0308 012) for all outbound and inbound calls. If members of the public wish to verify that calls are genuine, they can now call this number. </w:t>
      </w:r>
      <w:r>
        <w:rPr>
          <w:rFonts w:asciiTheme="majorHAnsi" w:hAnsiTheme="majorHAnsi" w:cstheme="majorHAnsi"/>
          <w:sz w:val="23"/>
          <w:szCs w:val="23"/>
        </w:rPr>
        <w:t xml:space="preserve">The </w:t>
      </w:r>
      <w:r w:rsidRPr="00D87A54">
        <w:rPr>
          <w:rFonts w:asciiTheme="majorHAnsi" w:hAnsiTheme="majorHAnsi" w:cstheme="majorHAnsi"/>
          <w:sz w:val="23"/>
          <w:szCs w:val="23"/>
        </w:rPr>
        <w:t xml:space="preserve">Scottish Government has started to communicate these anti-fraud measures to the public and </w:t>
      </w:r>
      <w:r w:rsidR="004E2A67">
        <w:rPr>
          <w:rFonts w:asciiTheme="majorHAnsi" w:hAnsiTheme="majorHAnsi" w:cstheme="majorHAnsi"/>
          <w:sz w:val="23"/>
          <w:szCs w:val="23"/>
        </w:rPr>
        <w:t xml:space="preserve">is </w:t>
      </w:r>
      <w:r w:rsidR="004E2A67" w:rsidRPr="00D87A54">
        <w:rPr>
          <w:rFonts w:asciiTheme="majorHAnsi" w:hAnsiTheme="majorHAnsi" w:cstheme="majorHAnsi"/>
          <w:sz w:val="23"/>
          <w:szCs w:val="23"/>
        </w:rPr>
        <w:t>planning</w:t>
      </w:r>
      <w:r w:rsidRPr="00D87A54">
        <w:rPr>
          <w:rFonts w:asciiTheme="majorHAnsi" w:hAnsiTheme="majorHAnsi" w:cstheme="majorHAnsi"/>
          <w:sz w:val="23"/>
          <w:szCs w:val="23"/>
        </w:rPr>
        <w:t xml:space="preserve"> further proactive communications over the coming week</w:t>
      </w:r>
      <w:r w:rsidR="004E2A67">
        <w:rPr>
          <w:rFonts w:asciiTheme="majorHAnsi" w:hAnsiTheme="majorHAnsi" w:cstheme="majorHAnsi"/>
          <w:sz w:val="23"/>
          <w:szCs w:val="23"/>
        </w:rPr>
        <w:t>s.</w:t>
      </w:r>
    </w:p>
    <w:p w:rsidR="00220C75" w:rsidRPr="00220C75" w:rsidRDefault="00004F5E" w:rsidP="00220C75">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Medicine delivery service stopped</w:t>
      </w:r>
    </w:p>
    <w:p w:rsidR="00004F5E" w:rsidRPr="00004F5E" w:rsidRDefault="00004F5E" w:rsidP="00004F5E">
      <w:pPr>
        <w:pStyle w:val="NormalWeb"/>
        <w:spacing w:before="0" w:beforeAutospacing="0" w:after="225" w:afterAutospacing="0" w:line="276" w:lineRule="auto"/>
        <w:jc w:val="both"/>
        <w:rPr>
          <w:rFonts w:asciiTheme="majorHAnsi" w:hAnsiTheme="majorHAnsi" w:cstheme="majorHAnsi"/>
          <w:color w:val="1D1D1B"/>
          <w:sz w:val="22"/>
          <w:szCs w:val="22"/>
        </w:rPr>
      </w:pPr>
      <w:r w:rsidRPr="00004F5E">
        <w:rPr>
          <w:rFonts w:asciiTheme="majorHAnsi" w:hAnsiTheme="majorHAnsi" w:cstheme="majorHAnsi"/>
          <w:color w:val="1D1D1B"/>
          <w:sz w:val="22"/>
          <w:szCs w:val="22"/>
        </w:rPr>
        <w:t xml:space="preserve">Fife Council </w:t>
      </w:r>
      <w:r>
        <w:rPr>
          <w:rFonts w:asciiTheme="majorHAnsi" w:hAnsiTheme="majorHAnsi" w:cstheme="majorHAnsi"/>
          <w:color w:val="1D1D1B"/>
          <w:sz w:val="22"/>
          <w:szCs w:val="22"/>
        </w:rPr>
        <w:t>has</w:t>
      </w:r>
      <w:r w:rsidRPr="00004F5E">
        <w:rPr>
          <w:rFonts w:asciiTheme="majorHAnsi" w:hAnsiTheme="majorHAnsi" w:cstheme="majorHAnsi"/>
          <w:color w:val="1D1D1B"/>
          <w:sz w:val="22"/>
          <w:szCs w:val="22"/>
        </w:rPr>
        <w:t xml:space="preserve"> taken the decision to stop provision of medicine delivery, a service </w:t>
      </w:r>
      <w:r>
        <w:rPr>
          <w:rFonts w:asciiTheme="majorHAnsi" w:hAnsiTheme="majorHAnsi" w:cstheme="majorHAnsi"/>
          <w:color w:val="1D1D1B"/>
          <w:sz w:val="22"/>
          <w:szCs w:val="22"/>
        </w:rPr>
        <w:t xml:space="preserve">previously </w:t>
      </w:r>
      <w:r w:rsidRPr="00004F5E">
        <w:rPr>
          <w:rFonts w:asciiTheme="majorHAnsi" w:hAnsiTheme="majorHAnsi" w:cstheme="majorHAnsi"/>
          <w:color w:val="1D1D1B"/>
          <w:sz w:val="22"/>
          <w:szCs w:val="22"/>
        </w:rPr>
        <w:t xml:space="preserve">provided by Fife Voluntary Action (FVA), with deliveries stopping </w:t>
      </w:r>
      <w:r>
        <w:rPr>
          <w:rFonts w:asciiTheme="majorHAnsi" w:hAnsiTheme="majorHAnsi" w:cstheme="majorHAnsi"/>
          <w:color w:val="1D1D1B"/>
          <w:sz w:val="22"/>
          <w:szCs w:val="22"/>
        </w:rPr>
        <w:t xml:space="preserve">on </w:t>
      </w:r>
      <w:r w:rsidRPr="00004F5E">
        <w:rPr>
          <w:rFonts w:asciiTheme="majorHAnsi" w:hAnsiTheme="majorHAnsi" w:cstheme="majorHAnsi"/>
          <w:color w:val="1D1D1B"/>
          <w:sz w:val="22"/>
          <w:szCs w:val="22"/>
        </w:rPr>
        <w:t xml:space="preserve">Saturday 15 August.FVA </w:t>
      </w:r>
      <w:r>
        <w:rPr>
          <w:rFonts w:asciiTheme="majorHAnsi" w:hAnsiTheme="majorHAnsi" w:cstheme="majorHAnsi"/>
          <w:color w:val="1D1D1B"/>
          <w:sz w:val="22"/>
          <w:szCs w:val="22"/>
        </w:rPr>
        <w:t xml:space="preserve">has notified </w:t>
      </w:r>
      <w:r w:rsidRPr="00004F5E">
        <w:rPr>
          <w:rFonts w:asciiTheme="majorHAnsi" w:hAnsiTheme="majorHAnsi" w:cstheme="majorHAnsi"/>
          <w:color w:val="1D1D1B"/>
          <w:sz w:val="22"/>
          <w:szCs w:val="22"/>
        </w:rPr>
        <w:t xml:space="preserve">patients that the service will not be available after </w:t>
      </w:r>
      <w:r>
        <w:rPr>
          <w:rFonts w:asciiTheme="majorHAnsi" w:hAnsiTheme="majorHAnsi" w:cstheme="majorHAnsi"/>
          <w:color w:val="1D1D1B"/>
          <w:sz w:val="22"/>
          <w:szCs w:val="22"/>
        </w:rPr>
        <w:t xml:space="preserve">this date </w:t>
      </w:r>
      <w:r w:rsidRPr="00004F5E">
        <w:rPr>
          <w:rFonts w:asciiTheme="majorHAnsi" w:hAnsiTheme="majorHAnsi" w:cstheme="majorHAnsi"/>
          <w:color w:val="1D1D1B"/>
          <w:sz w:val="22"/>
          <w:szCs w:val="22"/>
        </w:rPr>
        <w:t xml:space="preserve">and </w:t>
      </w:r>
      <w:r>
        <w:rPr>
          <w:rFonts w:asciiTheme="majorHAnsi" w:hAnsiTheme="majorHAnsi" w:cstheme="majorHAnsi"/>
          <w:color w:val="1D1D1B"/>
          <w:sz w:val="22"/>
          <w:szCs w:val="22"/>
        </w:rPr>
        <w:t xml:space="preserve">have </w:t>
      </w:r>
      <w:r w:rsidRPr="00004F5E">
        <w:rPr>
          <w:rFonts w:asciiTheme="majorHAnsi" w:hAnsiTheme="majorHAnsi" w:cstheme="majorHAnsi"/>
          <w:color w:val="1D1D1B"/>
          <w:sz w:val="22"/>
          <w:szCs w:val="22"/>
        </w:rPr>
        <w:t>update</w:t>
      </w:r>
      <w:r>
        <w:rPr>
          <w:rFonts w:asciiTheme="majorHAnsi" w:hAnsiTheme="majorHAnsi" w:cstheme="majorHAnsi"/>
          <w:color w:val="1D1D1B"/>
          <w:sz w:val="22"/>
          <w:szCs w:val="22"/>
        </w:rPr>
        <w:t>d</w:t>
      </w:r>
      <w:r w:rsidRPr="00004F5E">
        <w:rPr>
          <w:rFonts w:asciiTheme="majorHAnsi" w:hAnsiTheme="majorHAnsi" w:cstheme="majorHAnsi"/>
          <w:color w:val="1D1D1B"/>
          <w:sz w:val="22"/>
          <w:szCs w:val="22"/>
        </w:rPr>
        <w:t xml:space="preserve"> their website and advertising materials accordingly.</w:t>
      </w:r>
    </w:p>
    <w:p w:rsidR="004D5DE4" w:rsidRPr="00220C75" w:rsidRDefault="004D5DE4" w:rsidP="004D5DE4">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New NHS Fife website to launch in September</w:t>
      </w:r>
    </w:p>
    <w:p w:rsidR="004D5DE4" w:rsidRPr="004E2A67" w:rsidRDefault="004D5DE4" w:rsidP="004D5DE4">
      <w:pPr>
        <w:pStyle w:val="NormalWeb"/>
        <w:shd w:val="clear" w:color="auto" w:fill="FFFFFF"/>
        <w:spacing w:before="0" w:beforeAutospacing="0" w:after="0" w:afterAutospacing="0" w:line="276" w:lineRule="auto"/>
        <w:jc w:val="both"/>
        <w:rPr>
          <w:rFonts w:asciiTheme="majorHAnsi" w:hAnsiTheme="majorHAnsi" w:cstheme="majorHAnsi"/>
          <w:spacing w:val="-2"/>
          <w:sz w:val="23"/>
          <w:szCs w:val="23"/>
        </w:rPr>
      </w:pPr>
      <w:r w:rsidRPr="004E2A67">
        <w:rPr>
          <w:rFonts w:asciiTheme="majorHAnsi" w:hAnsiTheme="majorHAnsi" w:cstheme="majorHAnsi"/>
          <w:spacing w:val="-2"/>
          <w:sz w:val="23"/>
          <w:szCs w:val="23"/>
        </w:rPr>
        <w:t xml:space="preserve">We are launching our brand new website on 1 September. A significant amount of work has been undertaken over the last year to get to this point and, despite the impact of COVID -19 on our communications resource; the site will go-live next month.  Amongst the key features of the new site, which will retain the </w:t>
      </w:r>
      <w:hyperlink r:id="rId11" w:history="1">
        <w:r w:rsidRPr="004E2A67">
          <w:rPr>
            <w:rStyle w:val="Hyperlink"/>
            <w:rFonts w:asciiTheme="majorHAnsi" w:hAnsiTheme="majorHAnsi" w:cstheme="majorHAnsi"/>
            <w:color w:val="auto"/>
            <w:spacing w:val="-2"/>
            <w:sz w:val="23"/>
            <w:szCs w:val="23"/>
          </w:rPr>
          <w:t>www.nhsfife.org</w:t>
        </w:r>
      </w:hyperlink>
      <w:r w:rsidRPr="004E2A67">
        <w:rPr>
          <w:rFonts w:asciiTheme="majorHAnsi" w:hAnsiTheme="majorHAnsi" w:cstheme="majorHAnsi"/>
          <w:spacing w:val="-2"/>
          <w:sz w:val="23"/>
          <w:szCs w:val="23"/>
        </w:rPr>
        <w:t xml:space="preserve"> address, will be a significantly improved user experience, a design which has mobile and tablet use at its heart, and ACAG AA compliance, which is an internationally recognised accessibility standard.</w:t>
      </w:r>
    </w:p>
    <w:p w:rsidR="00220C75" w:rsidRPr="004D5DE4" w:rsidRDefault="00220C75" w:rsidP="004D5DE4">
      <w:pPr>
        <w:pStyle w:val="NormalWeb"/>
        <w:shd w:val="clear" w:color="auto" w:fill="FFFFFF"/>
        <w:spacing w:before="0" w:beforeAutospacing="0" w:after="0" w:afterAutospacing="0" w:line="276" w:lineRule="auto"/>
        <w:jc w:val="both"/>
        <w:rPr>
          <w:rFonts w:asciiTheme="majorHAnsi" w:hAnsiTheme="majorHAnsi" w:cstheme="majorHAnsi"/>
          <w:color w:val="1C1E21"/>
          <w:sz w:val="23"/>
          <w:szCs w:val="23"/>
        </w:rPr>
      </w:pPr>
    </w:p>
    <w:p w:rsidR="00A958BD" w:rsidRDefault="00BD2473" w:rsidP="00A958BD">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New video highlights</w:t>
      </w:r>
      <w:r w:rsidR="003D7286">
        <w:rPr>
          <w:rFonts w:asciiTheme="majorHAnsi" w:hAnsiTheme="majorHAnsi" w:cstheme="majorHAnsi"/>
          <w:b/>
          <w:color w:val="00B0F0"/>
          <w:sz w:val="28"/>
          <w:szCs w:val="28"/>
        </w:rPr>
        <w:t xml:space="preserve"> </w:t>
      </w:r>
      <w:r>
        <w:rPr>
          <w:rFonts w:asciiTheme="majorHAnsi" w:hAnsiTheme="majorHAnsi" w:cstheme="majorHAnsi"/>
          <w:b/>
          <w:color w:val="00B0F0"/>
          <w:sz w:val="28"/>
          <w:szCs w:val="28"/>
        </w:rPr>
        <w:t xml:space="preserve">changes to pharmacy </w:t>
      </w:r>
      <w:r w:rsidR="003D7286">
        <w:rPr>
          <w:rFonts w:asciiTheme="majorHAnsi" w:hAnsiTheme="majorHAnsi" w:cstheme="majorHAnsi"/>
          <w:b/>
          <w:color w:val="00B0F0"/>
          <w:sz w:val="28"/>
          <w:szCs w:val="28"/>
        </w:rPr>
        <w:t>services in light of COVID-19</w:t>
      </w:r>
    </w:p>
    <w:p w:rsidR="001A7F01" w:rsidRPr="003D7286" w:rsidRDefault="00BD2473" w:rsidP="003D7286">
      <w:pPr>
        <w:pStyle w:val="NormalWeb"/>
        <w:shd w:val="clear" w:color="auto" w:fill="FFFFFF"/>
        <w:spacing w:before="0" w:beforeAutospacing="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lastRenderedPageBreak/>
        <w:t xml:space="preserve">Earlier this month, we released the latest in a series of videos showcasing the ‘new normal’ and what patients can expect from services. Our most recent video showcased the changes to pharmacy services and can be viewed </w:t>
      </w:r>
      <w:hyperlink r:id="rId12" w:history="1">
        <w:r w:rsidRPr="00BD2473">
          <w:rPr>
            <w:rStyle w:val="Hyperlink"/>
            <w:rFonts w:asciiTheme="majorHAnsi" w:hAnsiTheme="majorHAnsi" w:cstheme="majorHAnsi"/>
            <w:sz w:val="23"/>
            <w:szCs w:val="23"/>
          </w:rPr>
          <w:t>here</w:t>
        </w:r>
      </w:hyperlink>
      <w:r>
        <w:rPr>
          <w:rFonts w:asciiTheme="majorHAnsi" w:hAnsiTheme="majorHAnsi" w:cstheme="majorHAnsi"/>
          <w:color w:val="1C1E21"/>
          <w:sz w:val="23"/>
          <w:szCs w:val="23"/>
        </w:rPr>
        <w:t>.</w:t>
      </w:r>
    </w:p>
    <w:p w:rsidR="00A2221E" w:rsidRPr="00A2221E" w:rsidRDefault="001A4302" w:rsidP="00A2221E">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Return of volunteers to the Victoria Hospital</w:t>
      </w:r>
    </w:p>
    <w:p w:rsidR="00F04653" w:rsidRPr="00F04653" w:rsidRDefault="00F04653" w:rsidP="004E2A67">
      <w:pPr>
        <w:spacing w:line="276" w:lineRule="auto"/>
        <w:jc w:val="both"/>
        <w:rPr>
          <w:rFonts w:asciiTheme="majorHAnsi" w:hAnsiTheme="majorHAnsi" w:cstheme="majorHAnsi"/>
          <w:color w:val="333333"/>
          <w:spacing w:val="-2"/>
          <w:sz w:val="23"/>
          <w:szCs w:val="23"/>
          <w:shd w:val="clear" w:color="auto" w:fill="FFFFFF"/>
        </w:rPr>
      </w:pPr>
      <w:r>
        <w:rPr>
          <w:rFonts w:asciiTheme="majorHAnsi" w:hAnsiTheme="majorHAnsi" w:cstheme="majorHAnsi"/>
          <w:color w:val="333333"/>
          <w:spacing w:val="-2"/>
          <w:sz w:val="23"/>
          <w:szCs w:val="23"/>
          <w:shd w:val="clear" w:color="auto" w:fill="FFFFFF"/>
        </w:rPr>
        <w:t>We were</w:t>
      </w:r>
      <w:r w:rsidRPr="00F04653">
        <w:rPr>
          <w:rFonts w:asciiTheme="majorHAnsi" w:hAnsiTheme="majorHAnsi" w:cstheme="majorHAnsi"/>
          <w:color w:val="333333"/>
          <w:spacing w:val="-2"/>
          <w:sz w:val="23"/>
          <w:szCs w:val="23"/>
          <w:shd w:val="clear" w:color="auto" w:fill="FFFFFF"/>
        </w:rPr>
        <w:t xml:space="preserve"> delighted to </w:t>
      </w:r>
      <w:r>
        <w:rPr>
          <w:rFonts w:asciiTheme="majorHAnsi" w:hAnsiTheme="majorHAnsi" w:cstheme="majorHAnsi"/>
          <w:color w:val="333333"/>
          <w:spacing w:val="-2"/>
          <w:sz w:val="23"/>
          <w:szCs w:val="23"/>
          <w:shd w:val="clear" w:color="auto" w:fill="FFFFFF"/>
        </w:rPr>
        <w:t xml:space="preserve">be able to welcome back a small number of </w:t>
      </w:r>
      <w:r w:rsidRPr="00F04653">
        <w:rPr>
          <w:rFonts w:asciiTheme="majorHAnsi" w:hAnsiTheme="majorHAnsi" w:cstheme="majorHAnsi"/>
          <w:color w:val="333333"/>
          <w:spacing w:val="-2"/>
          <w:sz w:val="23"/>
          <w:szCs w:val="23"/>
          <w:shd w:val="clear" w:color="auto" w:fill="FFFFFF"/>
        </w:rPr>
        <w:t>our Meet ‘n’ Greet volunteers to the Phase 3 reception at the Victoria Hospital.</w:t>
      </w:r>
      <w:r>
        <w:rPr>
          <w:rFonts w:asciiTheme="majorHAnsi" w:hAnsiTheme="majorHAnsi" w:cstheme="majorHAnsi"/>
          <w:color w:val="333333"/>
          <w:spacing w:val="-2"/>
          <w:sz w:val="23"/>
          <w:szCs w:val="23"/>
        </w:rPr>
        <w:t xml:space="preserve"> </w:t>
      </w:r>
      <w:r w:rsidRPr="00F04653">
        <w:rPr>
          <w:rFonts w:asciiTheme="majorHAnsi" w:hAnsiTheme="majorHAnsi" w:cstheme="majorHAnsi"/>
          <w:color w:val="333333"/>
          <w:spacing w:val="-2"/>
          <w:sz w:val="23"/>
          <w:szCs w:val="23"/>
          <w:shd w:val="clear" w:color="auto" w:fill="FFFFFF"/>
        </w:rPr>
        <w:t>Volunteering in NHS Fife was generally stood down at the outset of the COVID-19 pandemic</w:t>
      </w:r>
      <w:r>
        <w:rPr>
          <w:rFonts w:asciiTheme="majorHAnsi" w:hAnsiTheme="majorHAnsi" w:cstheme="majorHAnsi"/>
          <w:color w:val="333333"/>
          <w:spacing w:val="-2"/>
          <w:sz w:val="23"/>
          <w:szCs w:val="23"/>
          <w:shd w:val="clear" w:color="auto" w:fill="FFFFFF"/>
        </w:rPr>
        <w:t xml:space="preserve"> in order to reduce the risk of virus transmission</w:t>
      </w:r>
      <w:r w:rsidRPr="00F04653">
        <w:rPr>
          <w:rFonts w:asciiTheme="majorHAnsi" w:hAnsiTheme="majorHAnsi" w:cstheme="majorHAnsi"/>
          <w:color w:val="333333"/>
          <w:spacing w:val="-2"/>
          <w:sz w:val="23"/>
          <w:szCs w:val="23"/>
          <w:shd w:val="clear" w:color="auto" w:fill="FFFFFF"/>
        </w:rPr>
        <w:t>.</w:t>
      </w:r>
      <w:r>
        <w:rPr>
          <w:rFonts w:asciiTheme="majorHAnsi" w:hAnsiTheme="majorHAnsi" w:cstheme="majorHAnsi"/>
          <w:color w:val="333333"/>
          <w:spacing w:val="-2"/>
          <w:sz w:val="23"/>
          <w:szCs w:val="23"/>
          <w:shd w:val="clear" w:color="auto" w:fill="FFFFFF"/>
        </w:rPr>
        <w:t xml:space="preserve"> </w:t>
      </w:r>
      <w:r w:rsidRPr="00F04653">
        <w:rPr>
          <w:rFonts w:asciiTheme="majorHAnsi" w:hAnsiTheme="majorHAnsi" w:cstheme="majorHAnsi"/>
          <w:color w:val="333333"/>
          <w:spacing w:val="-2"/>
          <w:sz w:val="23"/>
          <w:szCs w:val="23"/>
          <w:shd w:val="clear" w:color="auto" w:fill="FFFFFF"/>
        </w:rPr>
        <w:t>Our volunteers provide invaluable help; giving directions and a warm welcome to the public, as clinics begin to remobilise, along with some visiting.</w:t>
      </w:r>
    </w:p>
    <w:p w:rsidR="000B659D" w:rsidRDefault="001A4302" w:rsidP="000B659D">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Health and wellbeing packs provided to staff</w:t>
      </w:r>
    </w:p>
    <w:p w:rsidR="00EA3AE9" w:rsidRPr="001A4302" w:rsidRDefault="001A4302" w:rsidP="004E2A67">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1A4302">
        <w:rPr>
          <w:rFonts w:asciiTheme="majorHAnsi" w:hAnsiTheme="majorHAnsi" w:cstheme="majorHAnsi"/>
          <w:color w:val="333333"/>
          <w:spacing w:val="-2"/>
          <w:sz w:val="23"/>
          <w:szCs w:val="23"/>
          <w:shd w:val="clear" w:color="auto" w:fill="FFFFFF"/>
        </w:rPr>
        <w:t xml:space="preserve">Health and wellbeing packs </w:t>
      </w:r>
      <w:r>
        <w:rPr>
          <w:rFonts w:asciiTheme="majorHAnsi" w:hAnsiTheme="majorHAnsi" w:cstheme="majorHAnsi"/>
          <w:color w:val="333333"/>
          <w:spacing w:val="-2"/>
          <w:sz w:val="23"/>
          <w:szCs w:val="23"/>
          <w:shd w:val="clear" w:color="auto" w:fill="FFFFFF"/>
        </w:rPr>
        <w:t>have been distributed to staff. The packs are a small token of thanks for the considerable efforts of those responding to COVID-19.</w:t>
      </w:r>
      <w:r w:rsidRPr="001A4302">
        <w:rPr>
          <w:rFonts w:asciiTheme="majorHAnsi" w:hAnsiTheme="majorHAnsi" w:cstheme="majorHAnsi"/>
          <w:color w:val="333333"/>
          <w:spacing w:val="-2"/>
          <w:sz w:val="23"/>
          <w:szCs w:val="23"/>
          <w:shd w:val="clear" w:color="auto" w:fill="FFFFFF"/>
        </w:rPr>
        <w:t xml:space="preserve"> The health and wellbeing packs contain a variety of useful items and have been funded entirely from donations, including from NHS Charities together.</w:t>
      </w:r>
      <w:r w:rsidRPr="001A4302">
        <w:rPr>
          <w:rFonts w:asciiTheme="majorHAnsi" w:hAnsiTheme="majorHAnsi" w:cstheme="majorHAnsi"/>
          <w:color w:val="333333"/>
          <w:spacing w:val="-2"/>
          <w:sz w:val="23"/>
          <w:szCs w:val="23"/>
        </w:rPr>
        <w:br/>
      </w:r>
      <w:r w:rsidRPr="001A4302">
        <w:rPr>
          <w:rFonts w:asciiTheme="majorHAnsi" w:hAnsiTheme="majorHAnsi" w:cstheme="majorHAnsi"/>
          <w:color w:val="333333"/>
          <w:spacing w:val="-2"/>
          <w:sz w:val="23"/>
          <w:szCs w:val="23"/>
          <w:shd w:val="clear" w:color="auto" w:fill="FFFFFF"/>
        </w:rPr>
        <w:t xml:space="preserve">Over 10,000 packs </w:t>
      </w:r>
      <w:r>
        <w:rPr>
          <w:rFonts w:asciiTheme="majorHAnsi" w:hAnsiTheme="majorHAnsi" w:cstheme="majorHAnsi"/>
          <w:color w:val="333333"/>
          <w:spacing w:val="-2"/>
          <w:sz w:val="23"/>
          <w:szCs w:val="23"/>
          <w:shd w:val="clear" w:color="auto" w:fill="FFFFFF"/>
        </w:rPr>
        <w:t xml:space="preserve">were </w:t>
      </w:r>
      <w:r w:rsidRPr="001A4302">
        <w:rPr>
          <w:rFonts w:asciiTheme="majorHAnsi" w:hAnsiTheme="majorHAnsi" w:cstheme="majorHAnsi"/>
          <w:color w:val="333333"/>
          <w:spacing w:val="-2"/>
          <w:sz w:val="23"/>
          <w:szCs w:val="23"/>
          <w:shd w:val="clear" w:color="auto" w:fill="FFFFFF"/>
        </w:rPr>
        <w:t xml:space="preserve">collated by volunteers and staff and </w:t>
      </w:r>
      <w:r>
        <w:rPr>
          <w:rFonts w:asciiTheme="majorHAnsi" w:hAnsiTheme="majorHAnsi" w:cstheme="majorHAnsi"/>
          <w:color w:val="333333"/>
          <w:spacing w:val="-2"/>
          <w:sz w:val="23"/>
          <w:szCs w:val="23"/>
          <w:shd w:val="clear" w:color="auto" w:fill="FFFFFF"/>
        </w:rPr>
        <w:t xml:space="preserve">were </w:t>
      </w:r>
      <w:r w:rsidRPr="001A4302">
        <w:rPr>
          <w:rFonts w:asciiTheme="majorHAnsi" w:hAnsiTheme="majorHAnsi" w:cstheme="majorHAnsi"/>
          <w:color w:val="333333"/>
          <w:spacing w:val="-2"/>
          <w:sz w:val="23"/>
          <w:szCs w:val="23"/>
          <w:shd w:val="clear" w:color="auto" w:fill="FFFFFF"/>
        </w:rPr>
        <w:t xml:space="preserve">distributed over </w:t>
      </w:r>
      <w:r>
        <w:rPr>
          <w:rFonts w:asciiTheme="majorHAnsi" w:hAnsiTheme="majorHAnsi" w:cstheme="majorHAnsi"/>
          <w:color w:val="333333"/>
          <w:spacing w:val="-2"/>
          <w:sz w:val="23"/>
          <w:szCs w:val="23"/>
          <w:shd w:val="clear" w:color="auto" w:fill="FFFFFF"/>
        </w:rPr>
        <w:t xml:space="preserve">a number of </w:t>
      </w:r>
      <w:r w:rsidRPr="001A4302">
        <w:rPr>
          <w:rFonts w:asciiTheme="majorHAnsi" w:hAnsiTheme="majorHAnsi" w:cstheme="majorHAnsi"/>
          <w:color w:val="333333"/>
          <w:spacing w:val="-2"/>
          <w:sz w:val="23"/>
          <w:szCs w:val="23"/>
          <w:shd w:val="clear" w:color="auto" w:fill="FFFFFF"/>
        </w:rPr>
        <w:t>weeks</w:t>
      </w:r>
      <w:r>
        <w:rPr>
          <w:rFonts w:asciiTheme="majorHAnsi" w:hAnsiTheme="majorHAnsi" w:cstheme="majorHAnsi"/>
          <w:color w:val="333333"/>
          <w:spacing w:val="-2"/>
          <w:sz w:val="23"/>
          <w:szCs w:val="23"/>
          <w:shd w:val="clear" w:color="auto" w:fill="FFFFFF"/>
        </w:rPr>
        <w:t xml:space="preserve"> due to the significant logistical undertaking</w:t>
      </w:r>
      <w:r w:rsidRPr="001A4302">
        <w:rPr>
          <w:rFonts w:asciiTheme="majorHAnsi" w:hAnsiTheme="majorHAnsi" w:cstheme="majorHAnsi"/>
          <w:color w:val="333333"/>
          <w:spacing w:val="-2"/>
          <w:sz w:val="23"/>
          <w:szCs w:val="23"/>
          <w:shd w:val="clear" w:color="auto" w:fill="FFFFFF"/>
        </w:rPr>
        <w:t>.</w:t>
      </w:r>
      <w:r>
        <w:rPr>
          <w:rFonts w:asciiTheme="majorHAnsi" w:hAnsiTheme="majorHAnsi" w:cstheme="majorHAnsi"/>
          <w:color w:val="333333"/>
          <w:spacing w:val="-2"/>
          <w:sz w:val="23"/>
          <w:szCs w:val="23"/>
          <w:shd w:val="clear" w:color="auto" w:fill="FFFFFF"/>
        </w:rPr>
        <w:t xml:space="preserve"> A short video o</w:t>
      </w:r>
      <w:r>
        <w:rPr>
          <w:rFonts w:asciiTheme="majorHAnsi" w:hAnsiTheme="majorHAnsi" w:cstheme="majorHAnsi"/>
          <w:color w:val="1C1E21"/>
          <w:sz w:val="23"/>
          <w:szCs w:val="23"/>
        </w:rPr>
        <w:t xml:space="preserve">n the packs can be viewed </w:t>
      </w:r>
      <w:hyperlink r:id="rId13" w:history="1">
        <w:r w:rsidRPr="001A4302">
          <w:rPr>
            <w:rStyle w:val="Hyperlink"/>
            <w:rFonts w:asciiTheme="majorHAnsi" w:hAnsiTheme="majorHAnsi" w:cstheme="majorHAnsi"/>
            <w:sz w:val="23"/>
            <w:szCs w:val="23"/>
          </w:rPr>
          <w:t>here</w:t>
        </w:r>
      </w:hyperlink>
      <w:r>
        <w:rPr>
          <w:rFonts w:asciiTheme="majorHAnsi" w:hAnsiTheme="majorHAnsi" w:cstheme="majorHAnsi"/>
          <w:color w:val="1C1E21"/>
          <w:sz w:val="23"/>
          <w:szCs w:val="23"/>
        </w:rPr>
        <w:t>.</w:t>
      </w:r>
    </w:p>
    <w:p w:rsidR="00FF16A8" w:rsidRPr="00C55C42" w:rsidRDefault="00FF16A8" w:rsidP="00FF16A8">
      <w:pPr>
        <w:pStyle w:val="NormalWeb"/>
        <w:shd w:val="clear" w:color="auto" w:fill="FFFFFF"/>
        <w:spacing w:before="0" w:beforeAutospacing="0" w:after="90" w:afterAutospacing="0" w:line="276" w:lineRule="auto"/>
        <w:jc w:val="both"/>
        <w:rPr>
          <w:rFonts w:asciiTheme="majorHAnsi" w:hAnsiTheme="majorHAnsi" w:cstheme="majorHAnsi"/>
          <w:b/>
          <w:color w:val="1C1E21"/>
          <w:sz w:val="23"/>
          <w:szCs w:val="23"/>
        </w:rPr>
      </w:pPr>
    </w:p>
    <w:p w:rsidR="00612D03" w:rsidRPr="0040633D" w:rsidRDefault="000F29D4" w:rsidP="008768D6">
      <w:pPr>
        <w:pStyle w:val="Heading2"/>
        <w:spacing w:line="276" w:lineRule="auto"/>
        <w:jc w:val="both"/>
        <w:rPr>
          <w:rFonts w:asciiTheme="majorHAnsi" w:hAnsiTheme="majorHAnsi" w:cstheme="majorHAnsi"/>
          <w:b/>
          <w:sz w:val="36"/>
          <w:szCs w:val="36"/>
        </w:rPr>
      </w:pPr>
      <w:r>
        <w:rPr>
          <w:rFonts w:asciiTheme="majorHAnsi" w:hAnsiTheme="majorHAnsi" w:cstheme="majorHAnsi"/>
          <w:b/>
          <w:sz w:val="36"/>
          <w:szCs w:val="36"/>
        </w:rPr>
        <w:t xml:space="preserve">Visiting &amp; </w:t>
      </w:r>
      <w:r w:rsidR="00B069C6">
        <w:rPr>
          <w:rFonts w:asciiTheme="majorHAnsi" w:hAnsiTheme="majorHAnsi" w:cstheme="majorHAnsi"/>
          <w:b/>
          <w:sz w:val="36"/>
          <w:szCs w:val="36"/>
        </w:rPr>
        <w:t>Service Update</w:t>
      </w:r>
    </w:p>
    <w:p w:rsidR="00E31411" w:rsidRPr="00612D03" w:rsidRDefault="00E31411" w:rsidP="008768D6">
      <w:pPr>
        <w:spacing w:line="276" w:lineRule="auto"/>
        <w:jc w:val="both"/>
        <w:rPr>
          <w:rFonts w:asciiTheme="majorHAnsi" w:hAnsiTheme="majorHAnsi" w:cstheme="majorHAnsi"/>
          <w:color w:val="00B0F0"/>
        </w:rPr>
      </w:pPr>
      <w:r w:rsidRPr="00612D03">
        <w:rPr>
          <w:rFonts w:asciiTheme="majorHAnsi" w:hAnsiTheme="majorHAnsi" w:cstheme="majorHAnsi"/>
          <w:b/>
          <w:color w:val="00B0F0"/>
          <w:sz w:val="28"/>
          <w:szCs w:val="28"/>
        </w:rPr>
        <w:t>Changes to service</w:t>
      </w:r>
      <w:r w:rsidR="00A322C0" w:rsidRPr="00612D03">
        <w:rPr>
          <w:rFonts w:asciiTheme="majorHAnsi" w:hAnsiTheme="majorHAnsi" w:cstheme="majorHAnsi"/>
          <w:b/>
          <w:color w:val="00B0F0"/>
          <w:sz w:val="28"/>
          <w:szCs w:val="28"/>
        </w:rPr>
        <w:t xml:space="preserve">s/visiting </w:t>
      </w:r>
    </w:p>
    <w:p w:rsidR="00D14755" w:rsidRDefault="00E31411" w:rsidP="00722D77">
      <w:pPr>
        <w:spacing w:line="276" w:lineRule="auto"/>
        <w:jc w:val="both"/>
      </w:pPr>
      <w:r w:rsidRPr="00612D03">
        <w:rPr>
          <w:rFonts w:asciiTheme="majorHAnsi" w:hAnsiTheme="majorHAnsi" w:cstheme="majorHAnsi"/>
          <w:sz w:val="23"/>
          <w:szCs w:val="23"/>
        </w:rPr>
        <w:t xml:space="preserve">The latest information around changes to services, access and visiting can be found </w:t>
      </w:r>
      <w:r w:rsidR="00A958BD">
        <w:rPr>
          <w:rFonts w:asciiTheme="majorHAnsi" w:hAnsiTheme="majorHAnsi" w:cstheme="majorHAnsi"/>
          <w:sz w:val="23"/>
          <w:szCs w:val="23"/>
        </w:rPr>
        <w:t>on our</w:t>
      </w:r>
      <w:r w:rsidRPr="00612D03">
        <w:rPr>
          <w:rFonts w:asciiTheme="majorHAnsi" w:hAnsiTheme="majorHAnsi" w:cstheme="majorHAnsi"/>
          <w:sz w:val="23"/>
          <w:szCs w:val="23"/>
        </w:rPr>
        <w:t xml:space="preserve"> micro site</w:t>
      </w:r>
      <w:r w:rsidR="007D177C">
        <w:rPr>
          <w:rFonts w:asciiTheme="majorHAnsi" w:hAnsiTheme="majorHAnsi" w:cstheme="majorHAnsi"/>
          <w:sz w:val="23"/>
          <w:szCs w:val="23"/>
        </w:rPr>
        <w:t xml:space="preserve">: </w:t>
      </w:r>
      <w:hyperlink r:id="rId14" w:history="1">
        <w:r w:rsidRPr="00612D03">
          <w:rPr>
            <w:rStyle w:val="Hyperlink"/>
            <w:rFonts w:asciiTheme="majorHAnsi" w:hAnsiTheme="majorHAnsi" w:cstheme="majorHAnsi"/>
            <w:sz w:val="23"/>
            <w:szCs w:val="23"/>
          </w:rPr>
          <w:t>https://coronavirus.nhsfife.org/changes-to-services/</w:t>
        </w:r>
      </w:hyperlink>
    </w:p>
    <w:p w:rsidR="00E57B26" w:rsidRPr="0040633D" w:rsidRDefault="00362B48" w:rsidP="0040633D">
      <w:pPr>
        <w:pStyle w:val="Heading2"/>
        <w:rPr>
          <w:rFonts w:asciiTheme="majorHAnsi" w:hAnsiTheme="majorHAnsi" w:cstheme="majorHAnsi"/>
          <w:b/>
          <w:sz w:val="36"/>
          <w:szCs w:val="36"/>
        </w:rPr>
      </w:pPr>
      <w:r w:rsidRPr="0040633D">
        <w:rPr>
          <w:rFonts w:asciiTheme="majorHAnsi" w:hAnsiTheme="majorHAnsi" w:cstheme="majorHAnsi"/>
          <w:b/>
          <w:sz w:val="36"/>
          <w:szCs w:val="36"/>
        </w:rPr>
        <w:t>Public Health Update</w:t>
      </w:r>
    </w:p>
    <w:p w:rsidR="00FB5E01" w:rsidRPr="00FB5E01" w:rsidRDefault="00FB5E01" w:rsidP="008768D6">
      <w:pPr>
        <w:spacing w:line="276" w:lineRule="auto"/>
        <w:jc w:val="both"/>
        <w:rPr>
          <w:rFonts w:asciiTheme="majorHAnsi" w:hAnsiTheme="majorHAnsi" w:cstheme="majorHAnsi"/>
          <w:b/>
          <w:bCs/>
          <w:color w:val="00B0F0"/>
          <w:sz w:val="28"/>
          <w:szCs w:val="28"/>
        </w:rPr>
      </w:pPr>
      <w:r w:rsidRPr="00FB5E01">
        <w:rPr>
          <w:rFonts w:asciiTheme="majorHAnsi" w:hAnsiTheme="majorHAnsi" w:cstheme="majorHAnsi"/>
          <w:b/>
          <w:bCs/>
          <w:color w:val="00B0F0"/>
          <w:sz w:val="28"/>
          <w:szCs w:val="28"/>
        </w:rPr>
        <w:t>Covid-19 local data</w:t>
      </w:r>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You can find the number of confirmed cases, people in hospital and ICU in Fife </w:t>
      </w:r>
      <w:r w:rsidR="00DA2400">
        <w:rPr>
          <w:rFonts w:asciiTheme="majorHAnsi" w:hAnsiTheme="majorHAnsi" w:cstheme="majorHAnsi"/>
          <w:sz w:val="23"/>
          <w:szCs w:val="23"/>
        </w:rPr>
        <w:t>at</w:t>
      </w:r>
      <w:r w:rsidRPr="00FB5E01">
        <w:rPr>
          <w:rFonts w:asciiTheme="majorHAnsi" w:hAnsiTheme="majorHAnsi" w:cstheme="majorHAnsi"/>
          <w:sz w:val="23"/>
          <w:szCs w:val="23"/>
        </w:rPr>
        <w:t xml:space="preserve">: </w:t>
      </w:r>
      <w:hyperlink r:id="rId15" w:history="1">
        <w:r w:rsidRPr="00FB5E01">
          <w:rPr>
            <w:rStyle w:val="Hyperlink"/>
            <w:rFonts w:asciiTheme="majorHAnsi" w:hAnsiTheme="majorHAnsi" w:cstheme="majorHAnsi"/>
            <w:sz w:val="23"/>
            <w:szCs w:val="23"/>
          </w:rPr>
          <w:t>https://www.gov.scot/publications/coronavirus-covid-19-daily-data-for-scotland/</w:t>
        </w:r>
      </w:hyperlink>
    </w:p>
    <w:p w:rsidR="003936BF" w:rsidRDefault="003936BF" w:rsidP="003936BF">
      <w:pPr>
        <w:spacing w:line="276" w:lineRule="auto"/>
        <w:jc w:val="both"/>
      </w:pPr>
      <w:r w:rsidRPr="00FB5E01">
        <w:rPr>
          <w:rFonts w:asciiTheme="majorHAnsi" w:hAnsiTheme="majorHAnsi" w:cstheme="majorHAnsi"/>
          <w:sz w:val="23"/>
          <w:szCs w:val="23"/>
        </w:rPr>
        <w:t xml:space="preserve">Local information around deaths is published weekly by National Records Scotland at 12 noon on a Wednesday; this includes a breakdown by setting, and is sourced from all death registrations. This data can be found at: </w:t>
      </w:r>
      <w:hyperlink r:id="rId16" w:history="1">
        <w:r w:rsidRPr="007D177C">
          <w:rPr>
            <w:rStyle w:val="Hyperlink"/>
            <w:rFonts w:asciiTheme="majorHAnsi" w:hAnsiTheme="majorHAnsi" w:cstheme="majorHAnsi"/>
            <w:color w:val="009FE2" w:themeColor="background2"/>
            <w:sz w:val="23"/>
            <w:szCs w:val="23"/>
          </w:rPr>
          <w:t>https://www.nrscotland.gov.uk/covid19stats</w:t>
        </w:r>
      </w:hyperlink>
      <w:r w:rsidRPr="005F1185">
        <w:t xml:space="preserve"> </w:t>
      </w:r>
    </w:p>
    <w:p w:rsidR="003936BF" w:rsidRDefault="003936BF" w:rsidP="003936BF">
      <w:pPr>
        <w:spacing w:line="276" w:lineRule="auto"/>
        <w:jc w:val="both"/>
      </w:pPr>
      <w:r w:rsidRPr="003936BF">
        <w:rPr>
          <w:rFonts w:asciiTheme="majorHAnsi" w:hAnsiTheme="majorHAnsi" w:cstheme="majorHAnsi"/>
          <w:sz w:val="23"/>
          <w:szCs w:val="23"/>
        </w:rPr>
        <w:t>We have produced a handy info graphic that we publish every week on the Know Fife website summarising the above data</w:t>
      </w:r>
      <w:r>
        <w:rPr>
          <w:rFonts w:asciiTheme="majorHAnsi" w:hAnsiTheme="majorHAnsi" w:cstheme="majorHAnsi"/>
          <w:sz w:val="23"/>
          <w:szCs w:val="23"/>
        </w:rPr>
        <w:t xml:space="preserve">: </w:t>
      </w:r>
      <w:hyperlink r:id="rId17" w:history="1">
        <w:r w:rsidR="00677B5F" w:rsidRPr="00C40F06">
          <w:rPr>
            <w:rStyle w:val="Hyperlink"/>
          </w:rPr>
          <w:t>https://know.fife.scot/</w:t>
        </w:r>
      </w:hyperlink>
    </w:p>
    <w:p w:rsidR="004E2A67" w:rsidRPr="00A5347A" w:rsidRDefault="004E2A67" w:rsidP="004E2A67">
      <w:pPr>
        <w:spacing w:line="276" w:lineRule="auto"/>
        <w:jc w:val="both"/>
        <w:rPr>
          <w:rFonts w:asciiTheme="majorHAnsi" w:hAnsiTheme="majorHAnsi" w:cstheme="majorHAnsi"/>
          <w:b/>
          <w:bCs/>
          <w:color w:val="00B0F0"/>
          <w:sz w:val="28"/>
          <w:szCs w:val="28"/>
        </w:rPr>
      </w:pPr>
      <w:r w:rsidRPr="00A5347A">
        <w:rPr>
          <w:rFonts w:asciiTheme="majorHAnsi" w:hAnsiTheme="majorHAnsi" w:cstheme="majorHAnsi"/>
          <w:b/>
          <w:bCs/>
          <w:color w:val="00B0F0"/>
          <w:sz w:val="28"/>
          <w:szCs w:val="28"/>
        </w:rPr>
        <w:t>Test and Protect – helping to reduce the spread of COVID-19</w:t>
      </w:r>
    </w:p>
    <w:p w:rsidR="004E2A67" w:rsidRPr="004E2A67" w:rsidRDefault="004E2A67" w:rsidP="004E2A67">
      <w:pPr>
        <w:spacing w:after="180" w:line="276" w:lineRule="auto"/>
        <w:jc w:val="both"/>
        <w:rPr>
          <w:rFonts w:asciiTheme="majorHAnsi" w:hAnsiTheme="majorHAnsi" w:cstheme="majorHAnsi"/>
        </w:rPr>
      </w:pPr>
      <w:r w:rsidRPr="00A5347A">
        <w:rPr>
          <w:rFonts w:asciiTheme="majorHAnsi" w:hAnsiTheme="majorHAnsi" w:cstheme="majorHAnsi"/>
          <w:sz w:val="23"/>
          <w:szCs w:val="23"/>
        </w:rPr>
        <w:t xml:space="preserve">We </w:t>
      </w:r>
      <w:r>
        <w:rPr>
          <w:rFonts w:asciiTheme="majorHAnsi" w:hAnsiTheme="majorHAnsi" w:cstheme="majorHAnsi"/>
          <w:sz w:val="23"/>
          <w:szCs w:val="23"/>
        </w:rPr>
        <w:t xml:space="preserve">continue to urge </w:t>
      </w:r>
      <w:r w:rsidRPr="00A5347A">
        <w:rPr>
          <w:rFonts w:asciiTheme="majorHAnsi" w:hAnsiTheme="majorHAnsi" w:cstheme="majorHAnsi"/>
          <w:sz w:val="23"/>
          <w:szCs w:val="23"/>
        </w:rPr>
        <w:t>people in Fife with symptoms of coronavirus to access testing as part of effort</w:t>
      </w:r>
      <w:r>
        <w:rPr>
          <w:rFonts w:asciiTheme="majorHAnsi" w:hAnsiTheme="majorHAnsi" w:cstheme="majorHAnsi"/>
          <w:sz w:val="23"/>
          <w:szCs w:val="23"/>
        </w:rPr>
        <w:t>s</w:t>
      </w:r>
      <w:r w:rsidRPr="00A5347A">
        <w:rPr>
          <w:rFonts w:asciiTheme="majorHAnsi" w:hAnsiTheme="majorHAnsi" w:cstheme="majorHAnsi"/>
          <w:sz w:val="23"/>
          <w:szCs w:val="23"/>
        </w:rPr>
        <w:t xml:space="preserve"> to reduce the spread of the virus. The Scottish Government ‘Test and </w:t>
      </w:r>
      <w:proofErr w:type="gramStart"/>
      <w:r w:rsidRPr="00A5347A">
        <w:rPr>
          <w:rFonts w:asciiTheme="majorHAnsi" w:hAnsiTheme="majorHAnsi" w:cstheme="majorHAnsi"/>
          <w:sz w:val="23"/>
          <w:szCs w:val="23"/>
        </w:rPr>
        <w:t>Protect</w:t>
      </w:r>
      <w:proofErr w:type="gramEnd"/>
      <w:r w:rsidRPr="00A5347A">
        <w:rPr>
          <w:rFonts w:asciiTheme="majorHAnsi" w:hAnsiTheme="majorHAnsi" w:cstheme="majorHAnsi"/>
          <w:sz w:val="23"/>
          <w:szCs w:val="23"/>
        </w:rPr>
        <w:t xml:space="preserve">’ programme, enables anyone in Scotland who developed symptoms of coronavirus to be tested. The most common symptoms of COVID-19 are a high temperature; a new, continuous cough; or a loss or change to sense of smell or taste. Those with symptoms must get tested as soon as possible and this can be </w:t>
      </w:r>
      <w:r w:rsidRPr="00A5347A">
        <w:rPr>
          <w:rFonts w:asciiTheme="majorHAnsi" w:hAnsiTheme="majorHAnsi" w:cstheme="majorHAnsi"/>
          <w:sz w:val="23"/>
          <w:szCs w:val="23"/>
        </w:rPr>
        <w:lastRenderedPageBreak/>
        <w:t xml:space="preserve">requested using the UK Government Citizens’ Portal at: </w:t>
      </w:r>
      <w:hyperlink r:id="rId18" w:history="1">
        <w:r w:rsidRPr="00A5347A">
          <w:rPr>
            <w:rStyle w:val="Hyperlink"/>
            <w:rFonts w:asciiTheme="majorHAnsi" w:hAnsiTheme="majorHAnsi" w:cstheme="majorHAnsi"/>
            <w:sz w:val="23"/>
            <w:szCs w:val="23"/>
          </w:rPr>
          <w:t>https://www.nhs.uk/ask-for-a-coronavirus-test</w:t>
        </w:r>
      </w:hyperlink>
      <w:r w:rsidRPr="00A5347A">
        <w:rPr>
          <w:rFonts w:asciiTheme="majorHAnsi" w:hAnsiTheme="majorHAnsi" w:cstheme="majorHAnsi"/>
          <w:sz w:val="23"/>
          <w:szCs w:val="23"/>
        </w:rPr>
        <w:t>  or by calling 0800 028 2816. Contact tracing is an established method of reducing transmission of communicable disease and NHS Fife’s Public Health Team is well-versed in carrying out the process. </w:t>
      </w:r>
      <w:r w:rsidRPr="00A5347A">
        <w:rPr>
          <w:rFonts w:asciiTheme="majorHAnsi" w:hAnsiTheme="majorHAnsi" w:cstheme="majorHAnsi"/>
        </w:rPr>
        <w:t xml:space="preserve">Public Health Scotland’s weekly </w:t>
      </w:r>
      <w:r>
        <w:rPr>
          <w:rFonts w:asciiTheme="majorHAnsi" w:hAnsiTheme="majorHAnsi" w:cstheme="majorHAnsi"/>
        </w:rPr>
        <w:t>COVID</w:t>
      </w:r>
      <w:r w:rsidRPr="00A5347A">
        <w:rPr>
          <w:rFonts w:asciiTheme="majorHAnsi" w:hAnsiTheme="majorHAnsi" w:cstheme="majorHAnsi"/>
        </w:rPr>
        <w:t>-19 Statistical Report</w:t>
      </w:r>
      <w:r>
        <w:rPr>
          <w:rFonts w:asciiTheme="majorHAnsi" w:hAnsiTheme="majorHAnsi" w:cstheme="majorHAnsi"/>
        </w:rPr>
        <w:t xml:space="preserve">, published each Wednesday at </w:t>
      </w:r>
      <w:r w:rsidRPr="00A5347A">
        <w:rPr>
          <w:rFonts w:asciiTheme="majorHAnsi" w:hAnsiTheme="majorHAnsi" w:cstheme="majorHAnsi"/>
        </w:rPr>
        <w:t xml:space="preserve">noon, now includes Board level data </w:t>
      </w:r>
      <w:r>
        <w:rPr>
          <w:rFonts w:asciiTheme="majorHAnsi" w:hAnsiTheme="majorHAnsi" w:cstheme="majorHAnsi"/>
        </w:rPr>
        <w:t xml:space="preserve">and </w:t>
      </w:r>
      <w:r w:rsidRPr="00A5347A">
        <w:rPr>
          <w:rFonts w:asciiTheme="majorHAnsi" w:hAnsiTheme="majorHAnsi" w:cstheme="majorHAnsi"/>
        </w:rPr>
        <w:t xml:space="preserve">is available to view </w:t>
      </w:r>
      <w:hyperlink r:id="rId19" w:history="1">
        <w:r w:rsidRPr="00A5347A">
          <w:rPr>
            <w:rStyle w:val="Hyperlink"/>
            <w:rFonts w:asciiTheme="majorHAnsi" w:hAnsiTheme="majorHAnsi" w:cstheme="majorHAnsi"/>
          </w:rPr>
          <w:t>here</w:t>
        </w:r>
      </w:hyperlink>
      <w:r w:rsidRPr="00A5347A">
        <w:rPr>
          <w:rFonts w:asciiTheme="majorHAnsi" w:hAnsiTheme="majorHAnsi" w:cstheme="majorHAnsi"/>
        </w:rPr>
        <w:t>.</w:t>
      </w:r>
    </w:p>
    <w:p w:rsidR="003E07A0" w:rsidRDefault="003E07A0" w:rsidP="003E07A0">
      <w:pPr>
        <w:rPr>
          <w:rFonts w:ascii="Roboto" w:hAnsi="Roboto"/>
          <w:color w:val="333333"/>
          <w:sz w:val="27"/>
          <w:szCs w:val="27"/>
        </w:rPr>
      </w:pPr>
      <w:r>
        <w:rPr>
          <w:rFonts w:asciiTheme="majorHAnsi" w:hAnsiTheme="majorHAnsi" w:cstheme="majorHAnsi"/>
          <w:b/>
          <w:bCs/>
          <w:color w:val="00B0F0"/>
          <w:sz w:val="28"/>
          <w:szCs w:val="28"/>
        </w:rPr>
        <w:t>Test and Protect – registering contact details</w:t>
      </w:r>
      <w:r>
        <w:rPr>
          <w:rFonts w:ascii="Roboto" w:hAnsi="Roboto"/>
          <w:color w:val="333333"/>
          <w:sz w:val="27"/>
          <w:szCs w:val="27"/>
        </w:rPr>
        <w:t xml:space="preserve"> </w:t>
      </w:r>
    </w:p>
    <w:p w:rsidR="003E07A0" w:rsidRPr="004E2A67" w:rsidRDefault="00B2527F" w:rsidP="004E2A67">
      <w:pPr>
        <w:pStyle w:val="NormalWeb"/>
        <w:shd w:val="clear" w:color="auto" w:fill="FFFFFF"/>
        <w:spacing w:before="90" w:beforeAutospacing="0" w:after="90" w:afterAutospacing="0" w:line="276" w:lineRule="auto"/>
        <w:jc w:val="both"/>
        <w:rPr>
          <w:rFonts w:asciiTheme="majorHAnsi" w:hAnsiTheme="majorHAnsi" w:cstheme="majorHAnsi"/>
          <w:sz w:val="23"/>
          <w:szCs w:val="23"/>
        </w:rPr>
      </w:pPr>
      <w:r w:rsidRPr="00B2527F">
        <w:rPr>
          <w:rFonts w:asciiTheme="majorHAnsi" w:hAnsiTheme="majorHAnsi" w:cstheme="majorHAnsi"/>
          <w:sz w:val="23"/>
          <w:szCs w:val="23"/>
        </w:rPr>
        <w:t>We have been using social media to encourage the general public to remember to leave their contact details with hospitality establishments. By giving their details they are helping to keep themselves and others safe by allowing our Test &amp; Protect team to act fast in the event of positive cases - breaking the chain of transmission. Registering contact details</w:t>
      </w:r>
      <w:r w:rsidR="003E07A0" w:rsidRPr="00B2527F">
        <w:rPr>
          <w:rFonts w:asciiTheme="majorHAnsi" w:hAnsiTheme="majorHAnsi" w:cstheme="majorHAnsi"/>
          <w:sz w:val="23"/>
          <w:szCs w:val="23"/>
        </w:rPr>
        <w:t xml:space="preserve"> applies to any hospitality establishment that provides an on-site service such as pubs, restaurants and cafes. It includes where a service is provided indoors, or outdoors in a designated service area such as a beer garden. It does not, however, apply where services are taken off-site immediately, for example, a food outlet which only provides takeaways. If a business offers a mixture of a sit-in and takeaway service, contact information only needs to be collected for customers who are sitting in.</w:t>
      </w:r>
    </w:p>
    <w:p w:rsidR="00DB43CB" w:rsidRPr="00FB5E01" w:rsidRDefault="00DB43CB" w:rsidP="00DB43CB">
      <w:pPr>
        <w:spacing w:line="276" w:lineRule="auto"/>
        <w:jc w:val="both"/>
        <w:rPr>
          <w:rFonts w:asciiTheme="majorHAnsi" w:hAnsiTheme="majorHAnsi" w:cstheme="majorHAnsi"/>
          <w:b/>
          <w:bCs/>
          <w:color w:val="00B0F0"/>
          <w:sz w:val="28"/>
          <w:szCs w:val="28"/>
        </w:rPr>
      </w:pPr>
      <w:r>
        <w:rPr>
          <w:rFonts w:asciiTheme="majorHAnsi" w:hAnsiTheme="majorHAnsi" w:cstheme="majorHAnsi"/>
          <w:b/>
          <w:bCs/>
          <w:color w:val="00B0F0"/>
          <w:sz w:val="28"/>
          <w:szCs w:val="28"/>
        </w:rPr>
        <w:t xml:space="preserve">Test and </w:t>
      </w:r>
      <w:r w:rsidR="0025268D">
        <w:rPr>
          <w:rFonts w:asciiTheme="majorHAnsi" w:hAnsiTheme="majorHAnsi" w:cstheme="majorHAnsi"/>
          <w:b/>
          <w:bCs/>
          <w:color w:val="00B0F0"/>
          <w:sz w:val="28"/>
          <w:szCs w:val="28"/>
        </w:rPr>
        <w:t>Protect</w:t>
      </w:r>
      <w:r>
        <w:rPr>
          <w:rFonts w:asciiTheme="majorHAnsi" w:hAnsiTheme="majorHAnsi" w:cstheme="majorHAnsi"/>
          <w:b/>
          <w:bCs/>
          <w:color w:val="00B0F0"/>
          <w:sz w:val="28"/>
          <w:szCs w:val="28"/>
        </w:rPr>
        <w:t xml:space="preserve"> recruitment</w:t>
      </w:r>
      <w:r w:rsidRPr="00FB5E01">
        <w:rPr>
          <w:rFonts w:asciiTheme="majorHAnsi" w:hAnsiTheme="majorHAnsi" w:cstheme="majorHAnsi"/>
          <w:b/>
          <w:bCs/>
          <w:color w:val="00B0F0"/>
          <w:sz w:val="28"/>
          <w:szCs w:val="28"/>
        </w:rPr>
        <w:t xml:space="preserve"> </w:t>
      </w:r>
    </w:p>
    <w:p w:rsidR="00DB43CB" w:rsidRPr="004E2A67" w:rsidRDefault="00DB43CB" w:rsidP="004E2A67">
      <w:pPr>
        <w:pStyle w:val="NormalWeb"/>
        <w:spacing w:line="276" w:lineRule="auto"/>
        <w:jc w:val="both"/>
        <w:rPr>
          <w:rFonts w:asciiTheme="majorHAnsi" w:hAnsiTheme="majorHAnsi" w:cstheme="majorHAnsi"/>
          <w:color w:val="000000"/>
          <w:sz w:val="23"/>
          <w:szCs w:val="23"/>
        </w:rPr>
      </w:pPr>
      <w:r w:rsidRPr="0025268D">
        <w:rPr>
          <w:rFonts w:asciiTheme="majorHAnsi" w:hAnsiTheme="majorHAnsi" w:cstheme="majorHAnsi"/>
          <w:color w:val="000000"/>
          <w:sz w:val="23"/>
          <w:szCs w:val="23"/>
        </w:rPr>
        <w:t xml:space="preserve">The Scottish Government </w:t>
      </w:r>
      <w:r w:rsidR="0025268D" w:rsidRPr="0025268D">
        <w:rPr>
          <w:rFonts w:asciiTheme="majorHAnsi" w:hAnsiTheme="majorHAnsi" w:cstheme="majorHAnsi"/>
          <w:color w:val="000000"/>
          <w:sz w:val="23"/>
          <w:szCs w:val="23"/>
        </w:rPr>
        <w:t>has</w:t>
      </w:r>
      <w:r w:rsidRPr="0025268D">
        <w:rPr>
          <w:rFonts w:asciiTheme="majorHAnsi" w:hAnsiTheme="majorHAnsi" w:cstheme="majorHAnsi"/>
          <w:color w:val="000000"/>
          <w:sz w:val="23"/>
          <w:szCs w:val="23"/>
        </w:rPr>
        <w:t xml:space="preserve"> asked health boards to establish Test and Protect services for two years wi</w:t>
      </w:r>
      <w:r w:rsidR="0025268D">
        <w:rPr>
          <w:rFonts w:asciiTheme="majorHAnsi" w:hAnsiTheme="majorHAnsi" w:cstheme="majorHAnsi"/>
          <w:color w:val="000000"/>
          <w:sz w:val="23"/>
          <w:szCs w:val="23"/>
        </w:rPr>
        <w:t xml:space="preserve">thin local public health teams. </w:t>
      </w:r>
      <w:r w:rsidRPr="0025268D">
        <w:rPr>
          <w:rFonts w:asciiTheme="majorHAnsi" w:hAnsiTheme="majorHAnsi" w:cstheme="majorHAnsi"/>
          <w:color w:val="000000"/>
          <w:sz w:val="23"/>
          <w:szCs w:val="23"/>
        </w:rPr>
        <w:t xml:space="preserve">To date we have been using staff </w:t>
      </w:r>
      <w:proofErr w:type="gramStart"/>
      <w:r w:rsidRPr="0025268D">
        <w:rPr>
          <w:rFonts w:asciiTheme="majorHAnsi" w:hAnsiTheme="majorHAnsi" w:cstheme="majorHAnsi"/>
          <w:color w:val="000000"/>
          <w:sz w:val="23"/>
          <w:szCs w:val="23"/>
        </w:rPr>
        <w:t>who</w:t>
      </w:r>
      <w:proofErr w:type="gramEnd"/>
      <w:r w:rsidRPr="0025268D">
        <w:rPr>
          <w:rFonts w:asciiTheme="majorHAnsi" w:hAnsiTheme="majorHAnsi" w:cstheme="majorHAnsi"/>
          <w:color w:val="000000"/>
          <w:sz w:val="23"/>
          <w:szCs w:val="23"/>
        </w:rPr>
        <w:t xml:space="preserve"> have been redeployed from their normal job during Covid-19 and trained them as contact tracers supervised by specialist public health staff.</w:t>
      </w:r>
      <w:r w:rsidR="0025268D">
        <w:rPr>
          <w:rFonts w:asciiTheme="majorHAnsi" w:hAnsiTheme="majorHAnsi" w:cstheme="majorHAnsi"/>
          <w:color w:val="000000"/>
          <w:sz w:val="23"/>
          <w:szCs w:val="23"/>
        </w:rPr>
        <w:t xml:space="preserve"> </w:t>
      </w:r>
      <w:r w:rsidRPr="0025268D">
        <w:rPr>
          <w:rFonts w:asciiTheme="majorHAnsi" w:hAnsiTheme="majorHAnsi" w:cstheme="majorHAnsi"/>
          <w:color w:val="000000"/>
          <w:sz w:val="23"/>
          <w:szCs w:val="23"/>
        </w:rPr>
        <w:t xml:space="preserve">These staff are slowly returning to their normal job and therefore, we are recruiting a new team to stay with the public health department up to March 2022. </w:t>
      </w:r>
      <w:proofErr w:type="gramStart"/>
      <w:r w:rsidRPr="0025268D">
        <w:rPr>
          <w:rFonts w:asciiTheme="majorHAnsi" w:hAnsiTheme="majorHAnsi" w:cstheme="majorHAnsi"/>
          <w:color w:val="000000"/>
          <w:sz w:val="23"/>
          <w:szCs w:val="23"/>
        </w:rPr>
        <w:t>These staff are</w:t>
      </w:r>
      <w:proofErr w:type="gramEnd"/>
      <w:r w:rsidRPr="0025268D">
        <w:rPr>
          <w:rFonts w:asciiTheme="majorHAnsi" w:hAnsiTheme="majorHAnsi" w:cstheme="majorHAnsi"/>
          <w:color w:val="000000"/>
          <w:sz w:val="23"/>
          <w:szCs w:val="23"/>
        </w:rPr>
        <w:t xml:space="preserve"> already starting to join us and to be trained so that there is no reduction in the capacity of the Test and Protect service, which must be maintained and is a priority for NHS Fife.</w:t>
      </w:r>
      <w:r w:rsidR="0025268D">
        <w:rPr>
          <w:rFonts w:asciiTheme="majorHAnsi" w:hAnsiTheme="majorHAnsi" w:cstheme="majorHAnsi"/>
          <w:color w:val="000000"/>
          <w:sz w:val="23"/>
          <w:szCs w:val="23"/>
        </w:rPr>
        <w:t xml:space="preserve"> </w:t>
      </w:r>
      <w:r w:rsidRPr="0025268D">
        <w:rPr>
          <w:rFonts w:asciiTheme="majorHAnsi" w:hAnsiTheme="majorHAnsi" w:cstheme="majorHAnsi"/>
          <w:color w:val="000000"/>
          <w:sz w:val="23"/>
          <w:szCs w:val="23"/>
        </w:rPr>
        <w:t xml:space="preserve">The existing 48 staff, </w:t>
      </w:r>
      <w:proofErr w:type="gramStart"/>
      <w:r w:rsidRPr="0025268D">
        <w:rPr>
          <w:rFonts w:asciiTheme="majorHAnsi" w:hAnsiTheme="majorHAnsi" w:cstheme="majorHAnsi"/>
          <w:color w:val="000000"/>
          <w:sz w:val="23"/>
          <w:szCs w:val="23"/>
        </w:rPr>
        <w:t>who</w:t>
      </w:r>
      <w:proofErr w:type="gramEnd"/>
      <w:r w:rsidRPr="0025268D">
        <w:rPr>
          <w:rFonts w:asciiTheme="majorHAnsi" w:hAnsiTheme="majorHAnsi" w:cstheme="majorHAnsi"/>
          <w:color w:val="000000"/>
          <w:sz w:val="23"/>
          <w:szCs w:val="23"/>
        </w:rPr>
        <w:t xml:space="preserve"> have been trained as contact tracers and continue to work for NHS Fife, will continue to receive training in the case that we have a significant outbreak and require additional staff at short notice.</w:t>
      </w:r>
    </w:p>
    <w:p w:rsidR="00A958BD" w:rsidRPr="004E2A67" w:rsidRDefault="00DB3DB4" w:rsidP="004E2A67">
      <w:pPr>
        <w:pStyle w:val="Heading2"/>
        <w:rPr>
          <w:rFonts w:asciiTheme="majorHAnsi" w:hAnsiTheme="majorHAnsi" w:cstheme="majorHAnsi"/>
          <w:b/>
          <w:sz w:val="36"/>
          <w:szCs w:val="36"/>
        </w:rPr>
      </w:pPr>
      <w:r w:rsidRPr="00DB3DB4">
        <w:rPr>
          <w:rFonts w:asciiTheme="majorHAnsi" w:hAnsiTheme="majorHAnsi" w:cstheme="majorHAnsi"/>
          <w:b/>
          <w:sz w:val="36"/>
          <w:szCs w:val="36"/>
        </w:rPr>
        <w:t>General Information</w:t>
      </w:r>
    </w:p>
    <w:p w:rsidR="00A958BD" w:rsidRDefault="00DB3DB4" w:rsidP="00A958BD">
      <w:pPr>
        <w:rPr>
          <w:rFonts w:asciiTheme="majorHAnsi" w:hAnsiTheme="majorHAnsi" w:cstheme="majorHAnsi"/>
          <w:b/>
          <w:color w:val="009FE2" w:themeColor="background2"/>
          <w:sz w:val="28"/>
          <w:szCs w:val="28"/>
        </w:rPr>
      </w:pPr>
      <w:r w:rsidRPr="00DB3DB4">
        <w:rPr>
          <w:rFonts w:asciiTheme="majorHAnsi" w:hAnsiTheme="majorHAnsi" w:cstheme="majorHAnsi"/>
          <w:b/>
          <w:color w:val="009FE2" w:themeColor="background2"/>
          <w:sz w:val="28"/>
          <w:szCs w:val="28"/>
        </w:rPr>
        <w:t>Stay in touch</w:t>
      </w:r>
    </w:p>
    <w:p w:rsidR="000F29D4" w:rsidRPr="00617189" w:rsidRDefault="00DB3DB4" w:rsidP="00617189">
      <w:pPr>
        <w:spacing w:line="276" w:lineRule="auto"/>
        <w:jc w:val="both"/>
        <w:rPr>
          <w:rFonts w:asciiTheme="majorHAnsi" w:hAnsiTheme="majorHAnsi" w:cstheme="majorHAnsi"/>
          <w:b/>
          <w:sz w:val="28"/>
          <w:szCs w:val="28"/>
        </w:rPr>
      </w:pPr>
      <w:r w:rsidRPr="00617189">
        <w:rPr>
          <w:rFonts w:asciiTheme="majorHAnsi" w:hAnsiTheme="majorHAnsi" w:cstheme="majorHAnsi"/>
        </w:rPr>
        <w:t>NHS Fife tries at all times to be open and transparent with elected members. However, we need to manage enquiries to ensure that urgent work is not disrupted. To help you and to help us we are asking that all emails are directed in the first instance to a central email address</w:t>
      </w:r>
      <w:r w:rsidRPr="00617189">
        <w:rPr>
          <w:rFonts w:asciiTheme="majorHAnsi" w:hAnsiTheme="majorHAnsi" w:cstheme="majorHAnsi"/>
          <w:sz w:val="23"/>
          <w:szCs w:val="23"/>
        </w:rPr>
        <w:t xml:space="preserve">. To ensure accurate and timely responses all political enquiries - letters and emails - should be directed to the NHS Fife Chief Executive Office for response and co-ordination. Enquiries should be emailed to a dedicated email address: </w:t>
      </w:r>
      <w:hyperlink r:id="rId20" w:history="1">
        <w:r w:rsidRPr="00617189">
          <w:rPr>
            <w:rStyle w:val="Hyperlink"/>
            <w:rFonts w:asciiTheme="majorHAnsi" w:hAnsiTheme="majorHAnsi" w:cstheme="majorHAnsi"/>
            <w:b/>
            <w:bCs/>
            <w:color w:val="auto"/>
            <w:sz w:val="23"/>
            <w:szCs w:val="23"/>
          </w:rPr>
          <w:t>fife-uhb.chiefexecutive@nhs.net</w:t>
        </w:r>
      </w:hyperlink>
    </w:p>
    <w:p w:rsidR="00DB3DB4" w:rsidRDefault="00DB3DB4" w:rsidP="00DB3DB4">
      <w:pPr>
        <w:spacing w:line="276" w:lineRule="auto"/>
        <w:jc w:val="both"/>
        <w:rPr>
          <w:rFonts w:asciiTheme="majorHAnsi" w:hAnsiTheme="majorHAnsi" w:cstheme="majorHAnsi"/>
          <w:sz w:val="23"/>
          <w:szCs w:val="23"/>
        </w:rPr>
      </w:pPr>
      <w:r w:rsidRPr="005B117B">
        <w:rPr>
          <w:rFonts w:asciiTheme="majorHAnsi" w:hAnsiTheme="majorHAnsi" w:cstheme="majorHAnsi"/>
          <w:sz w:val="23"/>
          <w:szCs w:val="23"/>
        </w:rPr>
        <w:t>The Chief Executives’ Office will formally acknowledge receipt of all letters and emails and coordinate a response from services to ensure tha</w:t>
      </w:r>
      <w:r>
        <w:rPr>
          <w:rFonts w:asciiTheme="majorHAnsi" w:hAnsiTheme="majorHAnsi" w:cstheme="majorHAnsi"/>
          <w:sz w:val="23"/>
          <w:szCs w:val="23"/>
        </w:rPr>
        <w:t>t all enquiries are responded t</w:t>
      </w:r>
      <w:r w:rsidRPr="005B117B">
        <w:rPr>
          <w:rFonts w:asciiTheme="majorHAnsi" w:hAnsiTheme="majorHAnsi" w:cstheme="majorHAnsi"/>
          <w:sz w:val="23"/>
          <w:szCs w:val="23"/>
        </w:rPr>
        <w:t xml:space="preserve">o in a timely manner. Elected members are politely asked not to approach services directly for responses and instead direct all enquiries to the Chief Executive’s Office. </w:t>
      </w:r>
      <w:r w:rsidR="000F29D4">
        <w:rPr>
          <w:rFonts w:asciiTheme="majorHAnsi" w:hAnsiTheme="majorHAnsi" w:cstheme="majorHAnsi"/>
          <w:sz w:val="23"/>
          <w:szCs w:val="23"/>
        </w:rPr>
        <w:t xml:space="preserve"> </w:t>
      </w:r>
      <w:r w:rsidRPr="005B117B">
        <w:rPr>
          <w:rFonts w:asciiTheme="majorHAnsi" w:hAnsiTheme="majorHAnsi" w:cstheme="majorHAnsi"/>
          <w:sz w:val="23"/>
          <w:szCs w:val="23"/>
        </w:rPr>
        <w:t>Also</w:t>
      </w:r>
      <w:r>
        <w:rPr>
          <w:rFonts w:asciiTheme="majorHAnsi" w:hAnsiTheme="majorHAnsi" w:cstheme="majorHAnsi"/>
          <w:sz w:val="23"/>
          <w:szCs w:val="23"/>
        </w:rPr>
        <w:t>,</w:t>
      </w:r>
      <w:r w:rsidRPr="005B117B">
        <w:rPr>
          <w:rFonts w:asciiTheme="majorHAnsi" w:hAnsiTheme="majorHAnsi" w:cstheme="majorHAnsi"/>
          <w:sz w:val="23"/>
          <w:szCs w:val="23"/>
        </w:rPr>
        <w:t xml:space="preserve"> during this busy period can we ask that you make use </w:t>
      </w:r>
      <w:r w:rsidRPr="005B117B">
        <w:rPr>
          <w:rFonts w:asciiTheme="majorHAnsi" w:hAnsiTheme="majorHAnsi" w:cstheme="majorHAnsi"/>
          <w:sz w:val="23"/>
          <w:szCs w:val="23"/>
        </w:rPr>
        <w:lastRenderedPageBreak/>
        <w:t>of the excellent public information available on NHS Inform and the Scottish Government website and only come to us if the request relates</w:t>
      </w:r>
      <w:r w:rsidR="000F29D4">
        <w:rPr>
          <w:rFonts w:asciiTheme="majorHAnsi" w:hAnsiTheme="majorHAnsi" w:cstheme="majorHAnsi"/>
          <w:sz w:val="23"/>
          <w:szCs w:val="23"/>
        </w:rPr>
        <w:t xml:space="preserve"> specifically</w:t>
      </w:r>
      <w:r w:rsidRPr="005B117B">
        <w:rPr>
          <w:rFonts w:asciiTheme="majorHAnsi" w:hAnsiTheme="majorHAnsi" w:cstheme="majorHAnsi"/>
          <w:sz w:val="23"/>
          <w:szCs w:val="23"/>
        </w:rPr>
        <w:t xml:space="preserve"> to Fife</w:t>
      </w:r>
      <w:r>
        <w:rPr>
          <w:rFonts w:asciiTheme="majorHAnsi" w:hAnsiTheme="majorHAnsi" w:cstheme="majorHAnsi"/>
          <w:sz w:val="23"/>
          <w:szCs w:val="23"/>
        </w:rPr>
        <w:t>.</w:t>
      </w:r>
    </w:p>
    <w:p w:rsidR="0040633D" w:rsidRDefault="0040633D" w:rsidP="0040633D">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 xml:space="preserve">Accessible information and translation </w:t>
      </w:r>
    </w:p>
    <w:p w:rsidR="004063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NHS Fife continues to provide interpreting and translation services for patients despite there being no face to face interpretation at this time. Along with nationally allocated assets, we have published a suite of COVID-19 resources in a number of formats, including:</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British Sign Language</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Easy Read translation</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Foreign language leaflets</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SMS text service for those who may be deaf, hard of hearing, or are unable to speak in the phone due to impairment.</w:t>
      </w:r>
    </w:p>
    <w:p w:rsidR="004063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p>
    <w:p w:rsidR="00E552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These assets and further information can be found </w:t>
      </w:r>
      <w:hyperlink r:id="rId21" w:history="1">
        <w:r w:rsidRPr="00036CCD">
          <w:rPr>
            <w:rStyle w:val="Hyperlink"/>
            <w:rFonts w:asciiTheme="majorHAnsi" w:hAnsiTheme="majorHAnsi" w:cstheme="majorHAnsi"/>
            <w:sz w:val="23"/>
            <w:szCs w:val="23"/>
            <w:u w:val="none"/>
          </w:rPr>
          <w:t>here</w:t>
        </w:r>
      </w:hyperlink>
      <w:r>
        <w:rPr>
          <w:rFonts w:asciiTheme="majorHAnsi" w:hAnsiTheme="majorHAnsi" w:cstheme="majorHAnsi"/>
          <w:color w:val="000000"/>
          <w:sz w:val="23"/>
          <w:szCs w:val="23"/>
        </w:rPr>
        <w:t>.</w:t>
      </w:r>
    </w:p>
    <w:p w:rsidR="004E2A67" w:rsidRPr="000F29D4" w:rsidRDefault="004E2A67" w:rsidP="0040633D">
      <w:pPr>
        <w:pStyle w:val="NormalWeb"/>
        <w:spacing w:before="0" w:beforeAutospacing="0" w:after="0" w:afterAutospacing="0" w:line="276" w:lineRule="auto"/>
        <w:jc w:val="both"/>
        <w:rPr>
          <w:rFonts w:asciiTheme="majorHAnsi" w:hAnsiTheme="majorHAnsi" w:cstheme="majorHAnsi"/>
          <w:color w:val="000000"/>
          <w:sz w:val="23"/>
          <w:szCs w:val="23"/>
        </w:rPr>
      </w:pPr>
    </w:p>
    <w:p w:rsidR="00DB3DB4" w:rsidRPr="00DB3DB4" w:rsidRDefault="00DB3DB4" w:rsidP="00DB3DB4">
      <w:pPr>
        <w:spacing w:line="276" w:lineRule="auto"/>
        <w:jc w:val="both"/>
        <w:rPr>
          <w:rFonts w:asciiTheme="majorHAnsi" w:hAnsiTheme="majorHAnsi" w:cstheme="majorHAnsi"/>
          <w:b/>
          <w:iCs/>
          <w:color w:val="009FE2" w:themeColor="background2"/>
          <w:sz w:val="28"/>
          <w:szCs w:val="28"/>
        </w:rPr>
      </w:pPr>
      <w:r w:rsidRPr="00DB3DB4">
        <w:rPr>
          <w:rFonts w:asciiTheme="majorHAnsi" w:hAnsiTheme="majorHAnsi" w:cstheme="majorHAnsi"/>
          <w:b/>
          <w:iCs/>
          <w:color w:val="009FE2" w:themeColor="background2"/>
          <w:sz w:val="28"/>
          <w:szCs w:val="28"/>
        </w:rPr>
        <w:t>Board papers accessible online</w:t>
      </w:r>
    </w:p>
    <w:p w:rsidR="00FB5039" w:rsidRDefault="00DB3DB4" w:rsidP="00FB5039">
      <w:pPr>
        <w:pStyle w:val="NormalWeb"/>
        <w:shd w:val="clear" w:color="auto" w:fill="FFFFFF" w:themeFill="background1"/>
        <w:spacing w:before="0" w:beforeAutospacing="0" w:after="480" w:afterAutospacing="0" w:line="276" w:lineRule="auto"/>
        <w:jc w:val="both"/>
        <w:rPr>
          <w:rFonts w:asciiTheme="majorHAnsi" w:hAnsiTheme="majorHAnsi" w:cstheme="majorHAnsi"/>
          <w:sz w:val="23"/>
          <w:szCs w:val="23"/>
          <w:bdr w:val="none" w:sz="0" w:space="0" w:color="auto" w:frame="1"/>
        </w:rPr>
      </w:pPr>
      <w:r>
        <w:rPr>
          <w:rFonts w:asciiTheme="majorHAnsi" w:hAnsiTheme="majorHAnsi" w:cstheme="majorHAnsi"/>
          <w:sz w:val="23"/>
          <w:szCs w:val="23"/>
          <w:bdr w:val="none" w:sz="0" w:space="0" w:color="auto" w:frame="1"/>
        </w:rPr>
        <w:t xml:space="preserve">Board papers from previous meetings can be accessed online </w:t>
      </w:r>
      <w:hyperlink r:id="rId22" w:history="1">
        <w:r w:rsidRPr="00036CCD">
          <w:rPr>
            <w:rStyle w:val="Hyperlink"/>
            <w:rFonts w:asciiTheme="majorHAnsi" w:hAnsiTheme="majorHAnsi" w:cstheme="majorHAnsi"/>
            <w:sz w:val="23"/>
            <w:szCs w:val="23"/>
            <w:u w:val="none"/>
            <w:bdr w:val="none" w:sz="0" w:space="0" w:color="auto" w:frame="1"/>
          </w:rPr>
          <w:t>here</w:t>
        </w:r>
      </w:hyperlink>
      <w:r>
        <w:rPr>
          <w:rFonts w:asciiTheme="majorHAnsi" w:hAnsiTheme="majorHAnsi" w:cstheme="majorHAnsi"/>
          <w:sz w:val="23"/>
          <w:szCs w:val="23"/>
          <w:bdr w:val="none" w:sz="0" w:space="0" w:color="auto" w:frame="1"/>
        </w:rPr>
        <w:t>.</w:t>
      </w:r>
    </w:p>
    <w:p w:rsidR="00FB5039" w:rsidRDefault="00DB3DB4" w:rsidP="00FB5039">
      <w:pPr>
        <w:pStyle w:val="NormalWeb"/>
        <w:shd w:val="clear" w:color="auto" w:fill="FFFFFF" w:themeFill="background1"/>
        <w:spacing w:before="0" w:beforeAutospacing="0" w:after="480" w:afterAutospacing="0" w:line="276" w:lineRule="auto"/>
        <w:jc w:val="both"/>
      </w:pPr>
      <w:r>
        <w:rPr>
          <w:rFonts w:asciiTheme="majorHAnsi" w:hAnsiTheme="majorHAnsi" w:cstheme="majorHAnsi"/>
          <w:b/>
          <w:color w:val="00B0F0"/>
          <w:sz w:val="28"/>
          <w:szCs w:val="28"/>
        </w:rPr>
        <w:t>Helping us to spread messages on social media</w:t>
      </w:r>
    </w:p>
    <w:p w:rsidR="00DB3DB4" w:rsidRPr="00FB5039" w:rsidRDefault="00DB3DB4" w:rsidP="00FB5039">
      <w:pPr>
        <w:pStyle w:val="NormalWeb"/>
        <w:shd w:val="clear" w:color="auto" w:fill="FFFFFF" w:themeFill="background1"/>
        <w:spacing w:before="0" w:beforeAutospacing="0" w:after="480" w:afterAutospacing="0" w:line="276" w:lineRule="auto"/>
        <w:jc w:val="both"/>
      </w:pPr>
      <w:r>
        <w:rPr>
          <w:rFonts w:asciiTheme="majorHAnsi" w:hAnsiTheme="majorHAnsi" w:cstheme="majorHAnsi"/>
          <w:color w:val="1C1E21"/>
          <w:sz w:val="23"/>
          <w:szCs w:val="23"/>
        </w:rPr>
        <w:t>We appreciate the support of elected representatives in helping us ensure as many people as possible are aware of key messages and guidance around COVID-19 and its impact on our services. As such, please feel free to use any of the national or locally produced assets that we use on our social media channels.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612D03" w:rsidTr="008A0948">
        <w:tc>
          <w:tcPr>
            <w:tcW w:w="9402" w:type="dxa"/>
            <w:shd w:val="clear" w:color="auto" w:fill="F2F2F2" w:themeFill="background1" w:themeFillShade="F2"/>
          </w:tcPr>
          <w:p w:rsidR="0040633D" w:rsidRDefault="00B870EE" w:rsidP="00922365">
            <w:pPr>
              <w:rPr>
                <w:rFonts w:asciiTheme="majorHAnsi" w:hAnsiTheme="majorHAnsi" w:cstheme="majorHAnsi"/>
                <w:b/>
                <w:sz w:val="32"/>
                <w:szCs w:val="32"/>
              </w:rPr>
            </w:pPr>
            <w:r w:rsidRPr="00612D03">
              <w:rPr>
                <w:rFonts w:asciiTheme="majorHAnsi" w:hAnsiTheme="majorHAnsi" w:cstheme="majorHAnsi"/>
                <w:b/>
                <w:sz w:val="32"/>
                <w:szCs w:val="32"/>
              </w:rPr>
              <w:t xml:space="preserve">National Guidance </w:t>
            </w:r>
          </w:p>
          <w:p w:rsidR="0040633D" w:rsidRDefault="0040633D" w:rsidP="00922365">
            <w:pPr>
              <w:rPr>
                <w:rFonts w:asciiTheme="majorHAnsi" w:hAnsiTheme="majorHAnsi" w:cstheme="majorHAnsi"/>
                <w:b/>
                <w:sz w:val="20"/>
                <w:szCs w:val="20"/>
              </w:rPr>
            </w:pPr>
          </w:p>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Health Protection Scotland Guidance  </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Available at:  </w:t>
            </w:r>
            <w:hyperlink r:id="rId23" w:history="1">
              <w:r w:rsidRPr="00CE1381">
                <w:rPr>
                  <w:rStyle w:val="Hyperlink"/>
                  <w:rFonts w:asciiTheme="majorHAnsi" w:hAnsiTheme="majorHAnsi" w:cstheme="majorHAnsi"/>
                  <w:sz w:val="20"/>
                  <w:szCs w:val="20"/>
                </w:rPr>
                <w:t>www.hps.scot.nhs.uk/a-to-z-of-topics/covid-19</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Information and Guidance for Non-Healthcare Settings</w:t>
            </w:r>
          </w:p>
          <w:p w:rsidR="00925FBD" w:rsidRPr="00CE1381" w:rsidRDefault="00B22154" w:rsidP="00922365">
            <w:pPr>
              <w:rPr>
                <w:rStyle w:val="Hyperlink"/>
                <w:rFonts w:asciiTheme="majorHAnsi" w:hAnsiTheme="majorHAnsi" w:cstheme="majorHAnsi"/>
                <w:sz w:val="20"/>
                <w:szCs w:val="20"/>
              </w:rPr>
            </w:pPr>
            <w:hyperlink r:id="rId24" w:history="1">
              <w:r w:rsidR="00925FBD" w:rsidRPr="00CE1381">
                <w:rPr>
                  <w:rStyle w:val="Hyperlink"/>
                  <w:rFonts w:asciiTheme="majorHAnsi" w:hAnsiTheme="majorHAnsi" w:cstheme="majorHAnsi"/>
                  <w:sz w:val="20"/>
                  <w:szCs w:val="20"/>
                </w:rPr>
                <w:t>https://hpspubsrepo.blob.core.windows.net/hps-website/nss/2973/documents/1_COVID-19-Guidance-for-non-healthcare-settings.pdf</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 xml:space="preserve">Information and guidance for social or community care residential settings          </w:t>
            </w:r>
          </w:p>
          <w:p w:rsidR="00925FBD" w:rsidRPr="00CE1381" w:rsidRDefault="00B22154" w:rsidP="00922365">
            <w:pPr>
              <w:rPr>
                <w:rStyle w:val="Hyperlink"/>
                <w:rFonts w:asciiTheme="majorHAnsi" w:hAnsiTheme="majorHAnsi" w:cstheme="majorHAnsi"/>
                <w:sz w:val="20"/>
                <w:szCs w:val="20"/>
              </w:rPr>
            </w:pPr>
            <w:hyperlink r:id="rId25" w:history="1">
              <w:r w:rsidR="00925FBD" w:rsidRPr="00CE1381">
                <w:rPr>
                  <w:rStyle w:val="Hyperlink"/>
                  <w:rFonts w:asciiTheme="majorHAnsi" w:hAnsiTheme="majorHAnsi" w:cstheme="majorHAnsi"/>
                  <w:sz w:val="20"/>
                  <w:szCs w:val="20"/>
                </w:rPr>
                <w:t>www.hps.scot.nhs.uk/web-resources-container/covid-19-information-and-guidance-for-social-or-community-care-residential-settings/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Ready Scotland Information</w:t>
            </w:r>
          </w:p>
          <w:p w:rsidR="00925FBD" w:rsidRPr="00CE1381" w:rsidRDefault="00B22154" w:rsidP="00922365">
            <w:pPr>
              <w:rPr>
                <w:rStyle w:val="Hyperlink"/>
                <w:rFonts w:asciiTheme="majorHAnsi" w:hAnsiTheme="majorHAnsi" w:cstheme="majorHAnsi"/>
                <w:sz w:val="20"/>
                <w:szCs w:val="20"/>
              </w:rPr>
            </w:pPr>
            <w:hyperlink r:id="rId26" w:history="1">
              <w:r w:rsidR="00925FBD" w:rsidRPr="00CE1381">
                <w:rPr>
                  <w:rStyle w:val="Hyperlink"/>
                  <w:rFonts w:asciiTheme="majorHAnsi" w:hAnsiTheme="majorHAnsi" w:cstheme="majorHAnsi"/>
                  <w:sz w:val="20"/>
                  <w:szCs w:val="20"/>
                </w:rPr>
                <w:t>https://www.readyscotland.org/coronavirus/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lastRenderedPageBreak/>
              <w:t>NHS Inform</w:t>
            </w:r>
          </w:p>
          <w:p w:rsidR="00925FBD" w:rsidRPr="00CE1381" w:rsidRDefault="00B22154" w:rsidP="00922365">
            <w:pPr>
              <w:rPr>
                <w:rStyle w:val="Hyperlink"/>
                <w:rFonts w:asciiTheme="majorHAnsi" w:hAnsiTheme="majorHAnsi" w:cstheme="majorHAnsi"/>
                <w:sz w:val="20"/>
                <w:szCs w:val="20"/>
              </w:rPr>
            </w:pPr>
            <w:hyperlink r:id="rId27" w:history="1">
              <w:r w:rsidR="00925FBD" w:rsidRPr="00CE1381">
                <w:rPr>
                  <w:rStyle w:val="Hyperlink"/>
                  <w:rFonts w:asciiTheme="majorHAnsi" w:hAnsiTheme="majorHAnsi" w:cstheme="majorHAnsi"/>
                  <w:sz w:val="20"/>
                  <w:szCs w:val="20"/>
                </w:rPr>
                <w:t>www.nhsinform.scot/illnesses-and-conditions/infections-and-poisoning/coronavirus-covid-19</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NHS Inform Covid-19 translated materials </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NHS Inform has created a toolkit of accessible versions and translated Coronavirus information.  </w:t>
            </w:r>
          </w:p>
          <w:p w:rsidR="00B870EE" w:rsidRPr="00CE1381" w:rsidRDefault="00B22154" w:rsidP="00922365">
            <w:pPr>
              <w:rPr>
                <w:rStyle w:val="Hyperlink"/>
                <w:rFonts w:asciiTheme="majorHAnsi" w:hAnsiTheme="majorHAnsi" w:cstheme="majorHAnsi"/>
                <w:sz w:val="20"/>
                <w:szCs w:val="20"/>
              </w:rPr>
            </w:pPr>
            <w:hyperlink r:id="rId28" w:tgtFrame="_blank" w:history="1">
              <w:r w:rsidR="00B870EE" w:rsidRPr="00CE1381">
                <w:rPr>
                  <w:rStyle w:val="Hyperlink"/>
                  <w:rFonts w:asciiTheme="majorHAnsi" w:hAnsiTheme="majorHAnsi" w:cstheme="majorHAnsi"/>
                  <w:sz w:val="20"/>
                  <w:szCs w:val="20"/>
                </w:rPr>
                <w:t>Download the Coronavirus (COVID-19) communication toolkit (ZIP, 20 MB)</w:t>
              </w:r>
            </w:hyperlink>
          </w:p>
          <w:p w:rsidR="00925FBD" w:rsidRPr="00CE1381" w:rsidRDefault="00B22154" w:rsidP="00922365">
            <w:pPr>
              <w:rPr>
                <w:rFonts w:asciiTheme="majorHAnsi" w:hAnsiTheme="majorHAnsi" w:cstheme="majorHAnsi"/>
                <w:b/>
                <w:sz w:val="20"/>
                <w:szCs w:val="20"/>
              </w:rPr>
            </w:pPr>
            <w:hyperlink r:id="rId29" w:tgtFrame="_blank" w:history="1">
              <w:r w:rsidR="00B870EE" w:rsidRPr="00CE1381">
                <w:rPr>
                  <w:rStyle w:val="Hyperlink"/>
                  <w:rFonts w:asciiTheme="majorHAnsi" w:hAnsiTheme="majorHAnsi" w:cstheme="majorHAnsi"/>
                  <w:sz w:val="20"/>
                  <w:szCs w:val="20"/>
                </w:rPr>
                <w:t>Download translated versions of our COVID-19 posters (ZIP, 22MB)</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Free Helpline for those who do not have symptoms</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 free helpline has been set up for those who do not have symptoms but are looking for general health advice Tel: 0800 028 2816.</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Helpline for small businesses</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A helpline providing businesses across Scotland with advice and guidance on COVID-19 is open Monday to Friday, between 8.30am to 5.30pm.</w:t>
            </w:r>
          </w:p>
          <w:p w:rsidR="00925FBD"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Tel: 0300 303 0660.</w:t>
            </w:r>
          </w:p>
        </w:tc>
      </w:tr>
    </w:tbl>
    <w:p w:rsidR="00946A5E" w:rsidRPr="00CE1381" w:rsidRDefault="00EB3B6D" w:rsidP="00B870EE">
      <w:pPr>
        <w:rPr>
          <w:rFonts w:asciiTheme="majorHAnsi" w:hAnsiTheme="majorHAnsi" w:cstheme="majorHAnsi"/>
          <w:i/>
          <w:color w:val="009FE2" w:themeColor="background2"/>
          <w:sz w:val="22"/>
        </w:rPr>
      </w:pPr>
      <w:r w:rsidRPr="00CE1381">
        <w:rPr>
          <w:rFonts w:asciiTheme="majorHAnsi" w:hAnsiTheme="majorHAnsi" w:cstheme="majorHAnsi"/>
          <w:i/>
          <w:color w:val="009FE2" w:themeColor="background2"/>
          <w:sz w:val="22"/>
        </w:rPr>
        <w:t xml:space="preserve">Issued by NHS Fife Communications </w:t>
      </w:r>
    </w:p>
    <w:sectPr w:rsidR="00946A5E" w:rsidRPr="00CE1381" w:rsidSect="00693701">
      <w:footerReference w:type="default" r:id="rId30"/>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EBB" w:rsidRDefault="00AA6EBB" w:rsidP="000B51E2">
      <w:pPr>
        <w:spacing w:after="0" w:line="240" w:lineRule="auto"/>
      </w:pPr>
      <w:r>
        <w:separator/>
      </w:r>
    </w:p>
  </w:endnote>
  <w:endnote w:type="continuationSeparator" w:id="0">
    <w:p w:rsidR="00AA6EBB" w:rsidRDefault="00AA6EBB"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3CB" w:rsidRPr="00150E76" w:rsidRDefault="00DB43CB"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Pr="00150E76">
          <w:rPr>
            <w:color w:val="61B55E"/>
          </w:rPr>
          <w:instrText xml:space="preserve"> PAGE   \* MERGEFORMAT </w:instrText>
        </w:r>
        <w:r w:rsidRPr="00150E76">
          <w:rPr>
            <w:color w:val="61B55E"/>
          </w:rPr>
          <w:fldChar w:fldCharType="separate"/>
        </w:r>
        <w:r w:rsidR="00262047">
          <w:rPr>
            <w:noProof/>
            <w:color w:val="61B55E"/>
          </w:rPr>
          <w:t>7</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EBB" w:rsidRDefault="00AA6EBB" w:rsidP="000B51E2">
      <w:pPr>
        <w:spacing w:after="0" w:line="240" w:lineRule="auto"/>
      </w:pPr>
      <w:r>
        <w:separator/>
      </w:r>
    </w:p>
  </w:footnote>
  <w:footnote w:type="continuationSeparator" w:id="0">
    <w:p w:rsidR="00AA6EBB" w:rsidRDefault="00AA6EBB"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4DB7A5C"/>
    <w:multiLevelType w:val="hybridMultilevel"/>
    <w:tmpl w:val="186423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007EE6"/>
    <w:multiLevelType w:val="hybridMultilevel"/>
    <w:tmpl w:val="004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1FE84592"/>
    <w:multiLevelType w:val="hybridMultilevel"/>
    <w:tmpl w:val="469C5030"/>
    <w:lvl w:ilvl="0" w:tplc="F9FE4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46625E"/>
    <w:multiLevelType w:val="multilevel"/>
    <w:tmpl w:val="F048A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B44172"/>
    <w:multiLevelType w:val="hybridMultilevel"/>
    <w:tmpl w:val="F410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28C247EF"/>
    <w:multiLevelType w:val="hybridMultilevel"/>
    <w:tmpl w:val="A102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A646EFF"/>
    <w:multiLevelType w:val="hybridMultilevel"/>
    <w:tmpl w:val="18F863B8"/>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2DC940A2"/>
    <w:multiLevelType w:val="hybridMultilevel"/>
    <w:tmpl w:val="78A4C4A0"/>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3D8B2C51"/>
    <w:multiLevelType w:val="multilevel"/>
    <w:tmpl w:val="D40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6B35C9"/>
    <w:multiLevelType w:val="hybridMultilevel"/>
    <w:tmpl w:val="D9F05C24"/>
    <w:lvl w:ilvl="0" w:tplc="1A126C94">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F938D7"/>
    <w:multiLevelType w:val="hybridMultilevel"/>
    <w:tmpl w:val="5A76B7C8"/>
    <w:lvl w:ilvl="0" w:tplc="91C22262">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47395B"/>
    <w:multiLevelType w:val="hybridMultilevel"/>
    <w:tmpl w:val="EFF63074"/>
    <w:lvl w:ilvl="0" w:tplc="3190E190">
      <w:start w:val="11"/>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006D2B"/>
    <w:multiLevelType w:val="hybridMultilevel"/>
    <w:tmpl w:val="D2A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F1A39D8"/>
    <w:multiLevelType w:val="hybridMultilevel"/>
    <w:tmpl w:val="85F237EE"/>
    <w:lvl w:ilvl="0" w:tplc="807C7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9D3A0D"/>
    <w:multiLevelType w:val="multilevel"/>
    <w:tmpl w:val="9AC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EF1586"/>
    <w:multiLevelType w:val="hybridMultilevel"/>
    <w:tmpl w:val="C00C086A"/>
    <w:lvl w:ilvl="0" w:tplc="08090001">
      <w:start w:val="1"/>
      <w:numFmt w:val="bullet"/>
      <w:lvlText w:val=""/>
      <w:lvlJc w:val="left"/>
      <w:pPr>
        <w:ind w:left="99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713840DB"/>
    <w:multiLevelType w:val="hybridMultilevel"/>
    <w:tmpl w:val="FC108E9A"/>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73E32B2A"/>
    <w:multiLevelType w:val="multilevel"/>
    <w:tmpl w:val="3FF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51181B"/>
    <w:multiLevelType w:val="hybridMultilevel"/>
    <w:tmpl w:val="0E12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31"/>
  </w:num>
  <w:num w:numId="20">
    <w:abstractNumId w:val="13"/>
  </w:num>
  <w:num w:numId="21">
    <w:abstractNumId w:val="14"/>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5"/>
  </w:num>
  <w:num w:numId="27">
    <w:abstractNumId w:val="32"/>
  </w:num>
  <w:num w:numId="28">
    <w:abstractNumId w:val="12"/>
  </w:num>
  <w:num w:numId="29">
    <w:abstractNumId w:val="29"/>
  </w:num>
  <w:num w:numId="30">
    <w:abstractNumId w:val="30"/>
  </w:num>
  <w:num w:numId="31">
    <w:abstractNumId w:val="19"/>
  </w:num>
  <w:num w:numId="32">
    <w:abstractNumId w:val="26"/>
  </w:num>
  <w:num w:numId="33">
    <w:abstractNumId w:val="15"/>
  </w:num>
  <w:num w:numId="34">
    <w:abstractNumId w:val="22"/>
  </w:num>
  <w:num w:numId="35">
    <w:abstractNumId w:val="36"/>
  </w:num>
  <w:num w:numId="36">
    <w:abstractNumId w:val="18"/>
  </w:num>
  <w:num w:numId="37">
    <w:abstractNumId w:val="28"/>
  </w:num>
  <w:num w:numId="38">
    <w:abstractNumId w:val="27"/>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36866"/>
    <o:shapelayout v:ext="edit">
      <o:idmap v:ext="edit" data="2"/>
    </o:shapelayout>
  </w:hdrShapeDefaults>
  <w:footnotePr>
    <w:footnote w:id="-1"/>
    <w:footnote w:id="0"/>
  </w:footnotePr>
  <w:endnotePr>
    <w:endnote w:id="-1"/>
    <w:endnote w:id="0"/>
  </w:endnotePr>
  <w:compat/>
  <w:rsids>
    <w:rsidRoot w:val="00100F18"/>
    <w:rsid w:val="00001D36"/>
    <w:rsid w:val="00003CCA"/>
    <w:rsid w:val="00004F5E"/>
    <w:rsid w:val="000109AD"/>
    <w:rsid w:val="00010ADC"/>
    <w:rsid w:val="000150E6"/>
    <w:rsid w:val="00017A83"/>
    <w:rsid w:val="00030D91"/>
    <w:rsid w:val="00036CCD"/>
    <w:rsid w:val="00040326"/>
    <w:rsid w:val="000421BD"/>
    <w:rsid w:val="00044CE5"/>
    <w:rsid w:val="00044D4C"/>
    <w:rsid w:val="000557B4"/>
    <w:rsid w:val="000734E1"/>
    <w:rsid w:val="000815DD"/>
    <w:rsid w:val="00083DCF"/>
    <w:rsid w:val="0008534E"/>
    <w:rsid w:val="000A0F7C"/>
    <w:rsid w:val="000A3D3B"/>
    <w:rsid w:val="000B1A47"/>
    <w:rsid w:val="000B3D29"/>
    <w:rsid w:val="000B51E2"/>
    <w:rsid w:val="000B659D"/>
    <w:rsid w:val="000C4BA0"/>
    <w:rsid w:val="000D0872"/>
    <w:rsid w:val="000D6855"/>
    <w:rsid w:val="000D773D"/>
    <w:rsid w:val="000E0220"/>
    <w:rsid w:val="000E0D00"/>
    <w:rsid w:val="000E2AAA"/>
    <w:rsid w:val="000F0144"/>
    <w:rsid w:val="000F29D4"/>
    <w:rsid w:val="000F440A"/>
    <w:rsid w:val="000F5BE6"/>
    <w:rsid w:val="000F66B5"/>
    <w:rsid w:val="00100F18"/>
    <w:rsid w:val="001060A1"/>
    <w:rsid w:val="00115EBC"/>
    <w:rsid w:val="00120BF3"/>
    <w:rsid w:val="00122455"/>
    <w:rsid w:val="0012404E"/>
    <w:rsid w:val="00131654"/>
    <w:rsid w:val="00131ACC"/>
    <w:rsid w:val="00132FBC"/>
    <w:rsid w:val="00133282"/>
    <w:rsid w:val="00136801"/>
    <w:rsid w:val="00136FBB"/>
    <w:rsid w:val="00140892"/>
    <w:rsid w:val="00144EF6"/>
    <w:rsid w:val="00150E76"/>
    <w:rsid w:val="0015479A"/>
    <w:rsid w:val="0015527A"/>
    <w:rsid w:val="00156822"/>
    <w:rsid w:val="0016395D"/>
    <w:rsid w:val="00164165"/>
    <w:rsid w:val="0017123B"/>
    <w:rsid w:val="00171E08"/>
    <w:rsid w:val="00172432"/>
    <w:rsid w:val="00174A57"/>
    <w:rsid w:val="00174D21"/>
    <w:rsid w:val="001751AC"/>
    <w:rsid w:val="00193A97"/>
    <w:rsid w:val="001A4302"/>
    <w:rsid w:val="001A7F01"/>
    <w:rsid w:val="001B3B5E"/>
    <w:rsid w:val="001B42E2"/>
    <w:rsid w:val="001C0387"/>
    <w:rsid w:val="001C2D42"/>
    <w:rsid w:val="001C536D"/>
    <w:rsid w:val="001C5549"/>
    <w:rsid w:val="001D13B3"/>
    <w:rsid w:val="001D4DAC"/>
    <w:rsid w:val="001D5E55"/>
    <w:rsid w:val="001D63D1"/>
    <w:rsid w:val="001F061F"/>
    <w:rsid w:val="001F2ACE"/>
    <w:rsid w:val="001F6C10"/>
    <w:rsid w:val="00201D91"/>
    <w:rsid w:val="00204A6A"/>
    <w:rsid w:val="00212174"/>
    <w:rsid w:val="00217C0F"/>
    <w:rsid w:val="002204BC"/>
    <w:rsid w:val="00220C75"/>
    <w:rsid w:val="002403E0"/>
    <w:rsid w:val="00240756"/>
    <w:rsid w:val="00240FF1"/>
    <w:rsid w:val="00251227"/>
    <w:rsid w:val="0025268D"/>
    <w:rsid w:val="002617E8"/>
    <w:rsid w:val="00262047"/>
    <w:rsid w:val="0026245D"/>
    <w:rsid w:val="00263D2B"/>
    <w:rsid w:val="00263F9F"/>
    <w:rsid w:val="00263FBB"/>
    <w:rsid w:val="002654C2"/>
    <w:rsid w:val="002820AF"/>
    <w:rsid w:val="002837F7"/>
    <w:rsid w:val="00283C4C"/>
    <w:rsid w:val="00285ED1"/>
    <w:rsid w:val="00291D99"/>
    <w:rsid w:val="00296E19"/>
    <w:rsid w:val="002A3BC6"/>
    <w:rsid w:val="002A3F78"/>
    <w:rsid w:val="002A692B"/>
    <w:rsid w:val="002A69ED"/>
    <w:rsid w:val="002B6254"/>
    <w:rsid w:val="002C5733"/>
    <w:rsid w:val="002D0D59"/>
    <w:rsid w:val="002D2832"/>
    <w:rsid w:val="002D5489"/>
    <w:rsid w:val="002D5929"/>
    <w:rsid w:val="002D6C90"/>
    <w:rsid w:val="002F1DE8"/>
    <w:rsid w:val="002F4D8F"/>
    <w:rsid w:val="002F7E11"/>
    <w:rsid w:val="00301478"/>
    <w:rsid w:val="00302CDA"/>
    <w:rsid w:val="00303CA2"/>
    <w:rsid w:val="00305E4A"/>
    <w:rsid w:val="00305EAE"/>
    <w:rsid w:val="00307F54"/>
    <w:rsid w:val="003136C8"/>
    <w:rsid w:val="00317CE9"/>
    <w:rsid w:val="00322EA1"/>
    <w:rsid w:val="00322F38"/>
    <w:rsid w:val="0033048A"/>
    <w:rsid w:val="00333438"/>
    <w:rsid w:val="00341552"/>
    <w:rsid w:val="00344134"/>
    <w:rsid w:val="003444F1"/>
    <w:rsid w:val="00345A6D"/>
    <w:rsid w:val="00351865"/>
    <w:rsid w:val="0035369C"/>
    <w:rsid w:val="00360960"/>
    <w:rsid w:val="00362B48"/>
    <w:rsid w:val="0036444C"/>
    <w:rsid w:val="003865B0"/>
    <w:rsid w:val="003936BF"/>
    <w:rsid w:val="00396722"/>
    <w:rsid w:val="00397269"/>
    <w:rsid w:val="003A271D"/>
    <w:rsid w:val="003A297B"/>
    <w:rsid w:val="003B2C59"/>
    <w:rsid w:val="003C1A34"/>
    <w:rsid w:val="003D7286"/>
    <w:rsid w:val="003E07A0"/>
    <w:rsid w:val="003E2EE2"/>
    <w:rsid w:val="003E5286"/>
    <w:rsid w:val="003E5CC4"/>
    <w:rsid w:val="003F1312"/>
    <w:rsid w:val="003F7A41"/>
    <w:rsid w:val="00403A46"/>
    <w:rsid w:val="0040633D"/>
    <w:rsid w:val="00412026"/>
    <w:rsid w:val="00421583"/>
    <w:rsid w:val="0043144F"/>
    <w:rsid w:val="0044546C"/>
    <w:rsid w:val="00447BE9"/>
    <w:rsid w:val="004508DA"/>
    <w:rsid w:val="00452D48"/>
    <w:rsid w:val="00453E1C"/>
    <w:rsid w:val="004544D0"/>
    <w:rsid w:val="0046402A"/>
    <w:rsid w:val="0046746E"/>
    <w:rsid w:val="00470AE5"/>
    <w:rsid w:val="0047139C"/>
    <w:rsid w:val="00471561"/>
    <w:rsid w:val="00471CFE"/>
    <w:rsid w:val="00472880"/>
    <w:rsid w:val="0048170D"/>
    <w:rsid w:val="00494A3D"/>
    <w:rsid w:val="00495445"/>
    <w:rsid w:val="004956F7"/>
    <w:rsid w:val="004967BB"/>
    <w:rsid w:val="004A08BE"/>
    <w:rsid w:val="004A34E6"/>
    <w:rsid w:val="004A42EC"/>
    <w:rsid w:val="004B4068"/>
    <w:rsid w:val="004C025F"/>
    <w:rsid w:val="004C542E"/>
    <w:rsid w:val="004D39DA"/>
    <w:rsid w:val="004D5DE4"/>
    <w:rsid w:val="004D7173"/>
    <w:rsid w:val="004E09E4"/>
    <w:rsid w:val="004E2272"/>
    <w:rsid w:val="004E2A67"/>
    <w:rsid w:val="004F3E96"/>
    <w:rsid w:val="004F7983"/>
    <w:rsid w:val="00503BFE"/>
    <w:rsid w:val="00505E81"/>
    <w:rsid w:val="005146F8"/>
    <w:rsid w:val="00515475"/>
    <w:rsid w:val="00526E09"/>
    <w:rsid w:val="00530D17"/>
    <w:rsid w:val="005318DF"/>
    <w:rsid w:val="005332E5"/>
    <w:rsid w:val="00536214"/>
    <w:rsid w:val="00537C35"/>
    <w:rsid w:val="0055473E"/>
    <w:rsid w:val="00557EBA"/>
    <w:rsid w:val="00572656"/>
    <w:rsid w:val="005743E1"/>
    <w:rsid w:val="00577039"/>
    <w:rsid w:val="0058060B"/>
    <w:rsid w:val="005832BB"/>
    <w:rsid w:val="00586191"/>
    <w:rsid w:val="00591EC4"/>
    <w:rsid w:val="005A150C"/>
    <w:rsid w:val="005A7E7E"/>
    <w:rsid w:val="005B0292"/>
    <w:rsid w:val="005B0B8B"/>
    <w:rsid w:val="005B117B"/>
    <w:rsid w:val="005C4412"/>
    <w:rsid w:val="005C5513"/>
    <w:rsid w:val="005D0215"/>
    <w:rsid w:val="005D2408"/>
    <w:rsid w:val="005D2CBA"/>
    <w:rsid w:val="005F22BF"/>
    <w:rsid w:val="005F3023"/>
    <w:rsid w:val="00604C7F"/>
    <w:rsid w:val="0061011A"/>
    <w:rsid w:val="0061234D"/>
    <w:rsid w:val="00612D03"/>
    <w:rsid w:val="00617189"/>
    <w:rsid w:val="0062159C"/>
    <w:rsid w:val="006243C6"/>
    <w:rsid w:val="00624A98"/>
    <w:rsid w:val="006251AA"/>
    <w:rsid w:val="00626C51"/>
    <w:rsid w:val="00651599"/>
    <w:rsid w:val="0065260D"/>
    <w:rsid w:val="00653631"/>
    <w:rsid w:val="00656211"/>
    <w:rsid w:val="006657E8"/>
    <w:rsid w:val="00671F8C"/>
    <w:rsid w:val="006740F5"/>
    <w:rsid w:val="00677B5F"/>
    <w:rsid w:val="00684288"/>
    <w:rsid w:val="006858BF"/>
    <w:rsid w:val="00693701"/>
    <w:rsid w:val="006941DE"/>
    <w:rsid w:val="006979DF"/>
    <w:rsid w:val="006A35FE"/>
    <w:rsid w:val="006A5E7C"/>
    <w:rsid w:val="006B0E56"/>
    <w:rsid w:val="006B0E94"/>
    <w:rsid w:val="006B13F1"/>
    <w:rsid w:val="006B5D2C"/>
    <w:rsid w:val="006B794F"/>
    <w:rsid w:val="006C3B73"/>
    <w:rsid w:val="006C6328"/>
    <w:rsid w:val="006C6B77"/>
    <w:rsid w:val="006D6137"/>
    <w:rsid w:val="006E2D90"/>
    <w:rsid w:val="006E6384"/>
    <w:rsid w:val="006F2227"/>
    <w:rsid w:val="00714194"/>
    <w:rsid w:val="00722D77"/>
    <w:rsid w:val="00722FFF"/>
    <w:rsid w:val="0072452D"/>
    <w:rsid w:val="00730041"/>
    <w:rsid w:val="007338EC"/>
    <w:rsid w:val="00737693"/>
    <w:rsid w:val="0074325A"/>
    <w:rsid w:val="00743F19"/>
    <w:rsid w:val="00750055"/>
    <w:rsid w:val="00750605"/>
    <w:rsid w:val="007538A2"/>
    <w:rsid w:val="00753D87"/>
    <w:rsid w:val="00772C10"/>
    <w:rsid w:val="007769F3"/>
    <w:rsid w:val="00783AB6"/>
    <w:rsid w:val="00786DA5"/>
    <w:rsid w:val="00791078"/>
    <w:rsid w:val="00796C75"/>
    <w:rsid w:val="007A5DBA"/>
    <w:rsid w:val="007B0561"/>
    <w:rsid w:val="007D09E4"/>
    <w:rsid w:val="007D177C"/>
    <w:rsid w:val="007D188C"/>
    <w:rsid w:val="007D2348"/>
    <w:rsid w:val="007D52B2"/>
    <w:rsid w:val="007E0ED3"/>
    <w:rsid w:val="007E4638"/>
    <w:rsid w:val="007F3E46"/>
    <w:rsid w:val="008050C1"/>
    <w:rsid w:val="008054E7"/>
    <w:rsid w:val="0080675F"/>
    <w:rsid w:val="0082479E"/>
    <w:rsid w:val="00831BE5"/>
    <w:rsid w:val="00831DB6"/>
    <w:rsid w:val="00831F0B"/>
    <w:rsid w:val="00834BF7"/>
    <w:rsid w:val="008367F0"/>
    <w:rsid w:val="008434C9"/>
    <w:rsid w:val="0084487C"/>
    <w:rsid w:val="00844920"/>
    <w:rsid w:val="00846C1E"/>
    <w:rsid w:val="00851D32"/>
    <w:rsid w:val="00854510"/>
    <w:rsid w:val="00855996"/>
    <w:rsid w:val="00855CC9"/>
    <w:rsid w:val="00857F83"/>
    <w:rsid w:val="00865DAF"/>
    <w:rsid w:val="0087164E"/>
    <w:rsid w:val="008738EF"/>
    <w:rsid w:val="0087550D"/>
    <w:rsid w:val="008768D6"/>
    <w:rsid w:val="00890C98"/>
    <w:rsid w:val="00891F4E"/>
    <w:rsid w:val="008945DE"/>
    <w:rsid w:val="008A050B"/>
    <w:rsid w:val="008A0948"/>
    <w:rsid w:val="008A28E1"/>
    <w:rsid w:val="008A773C"/>
    <w:rsid w:val="008A7E16"/>
    <w:rsid w:val="008B1474"/>
    <w:rsid w:val="008C6164"/>
    <w:rsid w:val="008C6BBC"/>
    <w:rsid w:val="008D2D88"/>
    <w:rsid w:val="008E1F6C"/>
    <w:rsid w:val="008F1037"/>
    <w:rsid w:val="008F2280"/>
    <w:rsid w:val="008F65B1"/>
    <w:rsid w:val="00901293"/>
    <w:rsid w:val="00911FD4"/>
    <w:rsid w:val="00912851"/>
    <w:rsid w:val="00915398"/>
    <w:rsid w:val="00922365"/>
    <w:rsid w:val="00925FBD"/>
    <w:rsid w:val="00934CDD"/>
    <w:rsid w:val="00940728"/>
    <w:rsid w:val="00943B80"/>
    <w:rsid w:val="00943DA5"/>
    <w:rsid w:val="00945B17"/>
    <w:rsid w:val="00946A5E"/>
    <w:rsid w:val="00947026"/>
    <w:rsid w:val="0095224A"/>
    <w:rsid w:val="00953B94"/>
    <w:rsid w:val="0095556F"/>
    <w:rsid w:val="00960703"/>
    <w:rsid w:val="0096192B"/>
    <w:rsid w:val="009626C2"/>
    <w:rsid w:val="0096387D"/>
    <w:rsid w:val="009648D8"/>
    <w:rsid w:val="009827A9"/>
    <w:rsid w:val="009857C5"/>
    <w:rsid w:val="00991450"/>
    <w:rsid w:val="009B2DD8"/>
    <w:rsid w:val="009B5321"/>
    <w:rsid w:val="009C4409"/>
    <w:rsid w:val="009C4A6F"/>
    <w:rsid w:val="009C4C81"/>
    <w:rsid w:val="009C69BB"/>
    <w:rsid w:val="009D5969"/>
    <w:rsid w:val="009D6B46"/>
    <w:rsid w:val="009E2EC3"/>
    <w:rsid w:val="009E5E90"/>
    <w:rsid w:val="009E6117"/>
    <w:rsid w:val="009F0760"/>
    <w:rsid w:val="00A04834"/>
    <w:rsid w:val="00A05F60"/>
    <w:rsid w:val="00A12EFA"/>
    <w:rsid w:val="00A139A0"/>
    <w:rsid w:val="00A14066"/>
    <w:rsid w:val="00A15277"/>
    <w:rsid w:val="00A171FC"/>
    <w:rsid w:val="00A1749D"/>
    <w:rsid w:val="00A21CFF"/>
    <w:rsid w:val="00A2221E"/>
    <w:rsid w:val="00A23F5B"/>
    <w:rsid w:val="00A24947"/>
    <w:rsid w:val="00A27790"/>
    <w:rsid w:val="00A307B3"/>
    <w:rsid w:val="00A322C0"/>
    <w:rsid w:val="00A4270A"/>
    <w:rsid w:val="00A429C1"/>
    <w:rsid w:val="00A43FDF"/>
    <w:rsid w:val="00A5347A"/>
    <w:rsid w:val="00A6057E"/>
    <w:rsid w:val="00A639BA"/>
    <w:rsid w:val="00A64A5C"/>
    <w:rsid w:val="00A6563C"/>
    <w:rsid w:val="00A667DD"/>
    <w:rsid w:val="00A670F0"/>
    <w:rsid w:val="00A670F8"/>
    <w:rsid w:val="00A73270"/>
    <w:rsid w:val="00A768F8"/>
    <w:rsid w:val="00A84785"/>
    <w:rsid w:val="00A8734D"/>
    <w:rsid w:val="00A9553B"/>
    <w:rsid w:val="00A9569B"/>
    <w:rsid w:val="00A958BD"/>
    <w:rsid w:val="00A95C78"/>
    <w:rsid w:val="00AA209C"/>
    <w:rsid w:val="00AA6EBB"/>
    <w:rsid w:val="00AA7573"/>
    <w:rsid w:val="00AB0528"/>
    <w:rsid w:val="00AC0FAA"/>
    <w:rsid w:val="00AC1151"/>
    <w:rsid w:val="00AC2855"/>
    <w:rsid w:val="00AD0065"/>
    <w:rsid w:val="00AD4BD4"/>
    <w:rsid w:val="00AD77BC"/>
    <w:rsid w:val="00AE3A5B"/>
    <w:rsid w:val="00AE5447"/>
    <w:rsid w:val="00B040B1"/>
    <w:rsid w:val="00B0460D"/>
    <w:rsid w:val="00B069C6"/>
    <w:rsid w:val="00B11B1F"/>
    <w:rsid w:val="00B135AE"/>
    <w:rsid w:val="00B14F6E"/>
    <w:rsid w:val="00B16824"/>
    <w:rsid w:val="00B22154"/>
    <w:rsid w:val="00B2527F"/>
    <w:rsid w:val="00B30799"/>
    <w:rsid w:val="00B308E9"/>
    <w:rsid w:val="00B327E6"/>
    <w:rsid w:val="00B32C20"/>
    <w:rsid w:val="00B33998"/>
    <w:rsid w:val="00B35E86"/>
    <w:rsid w:val="00B407DC"/>
    <w:rsid w:val="00B47564"/>
    <w:rsid w:val="00B569AE"/>
    <w:rsid w:val="00B65286"/>
    <w:rsid w:val="00B6559D"/>
    <w:rsid w:val="00B65F94"/>
    <w:rsid w:val="00B74828"/>
    <w:rsid w:val="00B767C1"/>
    <w:rsid w:val="00B76A34"/>
    <w:rsid w:val="00B80494"/>
    <w:rsid w:val="00B848E8"/>
    <w:rsid w:val="00B870EE"/>
    <w:rsid w:val="00B92EF0"/>
    <w:rsid w:val="00B96C6F"/>
    <w:rsid w:val="00BA26A2"/>
    <w:rsid w:val="00BB2FF0"/>
    <w:rsid w:val="00BB73AE"/>
    <w:rsid w:val="00BC0BAE"/>
    <w:rsid w:val="00BC3EAE"/>
    <w:rsid w:val="00BC4059"/>
    <w:rsid w:val="00BC5BDA"/>
    <w:rsid w:val="00BC6390"/>
    <w:rsid w:val="00BC6CCB"/>
    <w:rsid w:val="00BD232D"/>
    <w:rsid w:val="00BD2473"/>
    <w:rsid w:val="00BD4F23"/>
    <w:rsid w:val="00BD6725"/>
    <w:rsid w:val="00BF1500"/>
    <w:rsid w:val="00BF250A"/>
    <w:rsid w:val="00C0015E"/>
    <w:rsid w:val="00C02030"/>
    <w:rsid w:val="00C03913"/>
    <w:rsid w:val="00C10B81"/>
    <w:rsid w:val="00C161D4"/>
    <w:rsid w:val="00C17EE2"/>
    <w:rsid w:val="00C20119"/>
    <w:rsid w:val="00C30CB8"/>
    <w:rsid w:val="00C319F3"/>
    <w:rsid w:val="00C336B5"/>
    <w:rsid w:val="00C35984"/>
    <w:rsid w:val="00C35B76"/>
    <w:rsid w:val="00C46226"/>
    <w:rsid w:val="00C47177"/>
    <w:rsid w:val="00C55C42"/>
    <w:rsid w:val="00C6085C"/>
    <w:rsid w:val="00C63428"/>
    <w:rsid w:val="00C63D0C"/>
    <w:rsid w:val="00C816CA"/>
    <w:rsid w:val="00C92134"/>
    <w:rsid w:val="00C95547"/>
    <w:rsid w:val="00C97993"/>
    <w:rsid w:val="00CC1541"/>
    <w:rsid w:val="00CC3D3C"/>
    <w:rsid w:val="00CC5977"/>
    <w:rsid w:val="00CC6BEC"/>
    <w:rsid w:val="00CD3D37"/>
    <w:rsid w:val="00CD7FD9"/>
    <w:rsid w:val="00CE1381"/>
    <w:rsid w:val="00CE3284"/>
    <w:rsid w:val="00CE4F3B"/>
    <w:rsid w:val="00CF4D10"/>
    <w:rsid w:val="00D033A1"/>
    <w:rsid w:val="00D04407"/>
    <w:rsid w:val="00D0641B"/>
    <w:rsid w:val="00D1396E"/>
    <w:rsid w:val="00D14755"/>
    <w:rsid w:val="00D147C6"/>
    <w:rsid w:val="00D16B47"/>
    <w:rsid w:val="00D20964"/>
    <w:rsid w:val="00D21595"/>
    <w:rsid w:val="00D2378E"/>
    <w:rsid w:val="00D2521F"/>
    <w:rsid w:val="00D25453"/>
    <w:rsid w:val="00D27C12"/>
    <w:rsid w:val="00D31806"/>
    <w:rsid w:val="00D420C3"/>
    <w:rsid w:val="00D521F0"/>
    <w:rsid w:val="00D548F2"/>
    <w:rsid w:val="00D71140"/>
    <w:rsid w:val="00D714D7"/>
    <w:rsid w:val="00D7186B"/>
    <w:rsid w:val="00D721F1"/>
    <w:rsid w:val="00D75E80"/>
    <w:rsid w:val="00D7670A"/>
    <w:rsid w:val="00D76D94"/>
    <w:rsid w:val="00D80126"/>
    <w:rsid w:val="00D80B52"/>
    <w:rsid w:val="00D80D3B"/>
    <w:rsid w:val="00D87A54"/>
    <w:rsid w:val="00D942EE"/>
    <w:rsid w:val="00D957C4"/>
    <w:rsid w:val="00D9646C"/>
    <w:rsid w:val="00D97947"/>
    <w:rsid w:val="00DA20AC"/>
    <w:rsid w:val="00DA2400"/>
    <w:rsid w:val="00DA450F"/>
    <w:rsid w:val="00DA5C4E"/>
    <w:rsid w:val="00DB3DB4"/>
    <w:rsid w:val="00DB43CB"/>
    <w:rsid w:val="00DB454A"/>
    <w:rsid w:val="00DB5B40"/>
    <w:rsid w:val="00DB63A8"/>
    <w:rsid w:val="00DC036D"/>
    <w:rsid w:val="00DC12E2"/>
    <w:rsid w:val="00DC745B"/>
    <w:rsid w:val="00DD03CD"/>
    <w:rsid w:val="00DD1D95"/>
    <w:rsid w:val="00DD4675"/>
    <w:rsid w:val="00DD7739"/>
    <w:rsid w:val="00DE2CD2"/>
    <w:rsid w:val="00DE38AD"/>
    <w:rsid w:val="00DE3C49"/>
    <w:rsid w:val="00DE7127"/>
    <w:rsid w:val="00DF54DA"/>
    <w:rsid w:val="00DF6D92"/>
    <w:rsid w:val="00E02374"/>
    <w:rsid w:val="00E048EF"/>
    <w:rsid w:val="00E10E90"/>
    <w:rsid w:val="00E11097"/>
    <w:rsid w:val="00E244B8"/>
    <w:rsid w:val="00E24D30"/>
    <w:rsid w:val="00E3038B"/>
    <w:rsid w:val="00E31411"/>
    <w:rsid w:val="00E36DB9"/>
    <w:rsid w:val="00E41153"/>
    <w:rsid w:val="00E5523D"/>
    <w:rsid w:val="00E57B26"/>
    <w:rsid w:val="00E611E3"/>
    <w:rsid w:val="00E63023"/>
    <w:rsid w:val="00E656B9"/>
    <w:rsid w:val="00E65A7A"/>
    <w:rsid w:val="00E65C6C"/>
    <w:rsid w:val="00E67CAB"/>
    <w:rsid w:val="00E70FF5"/>
    <w:rsid w:val="00E73047"/>
    <w:rsid w:val="00E879DF"/>
    <w:rsid w:val="00E87BDF"/>
    <w:rsid w:val="00E93774"/>
    <w:rsid w:val="00E93E8F"/>
    <w:rsid w:val="00E95028"/>
    <w:rsid w:val="00E9750D"/>
    <w:rsid w:val="00E975A9"/>
    <w:rsid w:val="00EA3AE9"/>
    <w:rsid w:val="00EB01EF"/>
    <w:rsid w:val="00EB3B6D"/>
    <w:rsid w:val="00EB3E71"/>
    <w:rsid w:val="00EC7AEC"/>
    <w:rsid w:val="00ED0BBA"/>
    <w:rsid w:val="00ED2D23"/>
    <w:rsid w:val="00ED60A0"/>
    <w:rsid w:val="00ED7410"/>
    <w:rsid w:val="00EE0E0A"/>
    <w:rsid w:val="00EE197D"/>
    <w:rsid w:val="00EF7925"/>
    <w:rsid w:val="00EF7EDE"/>
    <w:rsid w:val="00F0310A"/>
    <w:rsid w:val="00F04653"/>
    <w:rsid w:val="00F04C94"/>
    <w:rsid w:val="00F2352F"/>
    <w:rsid w:val="00F331C4"/>
    <w:rsid w:val="00F33C0E"/>
    <w:rsid w:val="00F35329"/>
    <w:rsid w:val="00F408CB"/>
    <w:rsid w:val="00F4096E"/>
    <w:rsid w:val="00F425D1"/>
    <w:rsid w:val="00F42888"/>
    <w:rsid w:val="00F4537E"/>
    <w:rsid w:val="00F46420"/>
    <w:rsid w:val="00F46825"/>
    <w:rsid w:val="00F5040C"/>
    <w:rsid w:val="00F50EE7"/>
    <w:rsid w:val="00F5177B"/>
    <w:rsid w:val="00F63D79"/>
    <w:rsid w:val="00F676CA"/>
    <w:rsid w:val="00F72234"/>
    <w:rsid w:val="00F736C8"/>
    <w:rsid w:val="00F7690C"/>
    <w:rsid w:val="00F85D78"/>
    <w:rsid w:val="00F85E76"/>
    <w:rsid w:val="00F90F8B"/>
    <w:rsid w:val="00F9289A"/>
    <w:rsid w:val="00F963CB"/>
    <w:rsid w:val="00F977A1"/>
    <w:rsid w:val="00FA294E"/>
    <w:rsid w:val="00FA6790"/>
    <w:rsid w:val="00FA78F1"/>
    <w:rsid w:val="00FA7A17"/>
    <w:rsid w:val="00FB01C5"/>
    <w:rsid w:val="00FB12EC"/>
    <w:rsid w:val="00FB49D7"/>
    <w:rsid w:val="00FB5039"/>
    <w:rsid w:val="00FB5E01"/>
    <w:rsid w:val="00FB5F63"/>
    <w:rsid w:val="00FC460A"/>
    <w:rsid w:val="00FD5730"/>
    <w:rsid w:val="00FE1A68"/>
    <w:rsid w:val="00FE2F7B"/>
    <w:rsid w:val="00FF16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 w:type="character" w:customStyle="1" w:styleId="58cl">
    <w:name w:val="_58cl"/>
    <w:basedOn w:val="DefaultParagraphFont"/>
    <w:rsid w:val="00A1749D"/>
  </w:style>
  <w:style w:type="character" w:customStyle="1" w:styleId="58cm">
    <w:name w:val="_58cm"/>
    <w:basedOn w:val="DefaultParagraphFont"/>
    <w:rsid w:val="00A1749D"/>
  </w:style>
  <w:style w:type="character" w:styleId="FollowedHyperlink">
    <w:name w:val="FollowedHyperlink"/>
    <w:basedOn w:val="DefaultParagraphFont"/>
    <w:uiPriority w:val="99"/>
    <w:semiHidden/>
    <w:unhideWhenUsed/>
    <w:rsid w:val="00322F38"/>
    <w:rPr>
      <w:color w:val="78278B" w:themeColor="followedHyperlink"/>
      <w:u w:val="single"/>
    </w:rPr>
  </w:style>
  <w:style w:type="paragraph" w:customStyle="1" w:styleId="bodytext1">
    <w:name w:val="bodytext1"/>
    <w:basedOn w:val="Normal"/>
    <w:rsid w:val="00133282"/>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tory-bodyintroduction">
    <w:name w:val="story-body__introduction"/>
    <w:basedOn w:val="Normal"/>
    <w:rsid w:val="00A15277"/>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14506791">
      <w:bodyDiv w:val="1"/>
      <w:marLeft w:val="0"/>
      <w:marRight w:val="0"/>
      <w:marTop w:val="0"/>
      <w:marBottom w:val="0"/>
      <w:divBdr>
        <w:top w:val="none" w:sz="0" w:space="0" w:color="auto"/>
        <w:left w:val="none" w:sz="0" w:space="0" w:color="auto"/>
        <w:bottom w:val="none" w:sz="0" w:space="0" w:color="auto"/>
        <w:right w:val="none" w:sz="0" w:space="0" w:color="auto"/>
      </w:divBdr>
      <w:divsChild>
        <w:div w:id="1430080137">
          <w:marLeft w:val="0"/>
          <w:marRight w:val="0"/>
          <w:marTop w:val="0"/>
          <w:marBottom w:val="0"/>
          <w:divBdr>
            <w:top w:val="none" w:sz="0" w:space="0" w:color="auto"/>
            <w:left w:val="none" w:sz="0" w:space="0" w:color="auto"/>
            <w:bottom w:val="none" w:sz="0" w:space="0" w:color="auto"/>
            <w:right w:val="none" w:sz="0" w:space="0" w:color="auto"/>
          </w:divBdr>
          <w:divsChild>
            <w:div w:id="1618440322">
              <w:marLeft w:val="0"/>
              <w:marRight w:val="0"/>
              <w:marTop w:val="0"/>
              <w:marBottom w:val="0"/>
              <w:divBdr>
                <w:top w:val="none" w:sz="0" w:space="0" w:color="auto"/>
                <w:left w:val="none" w:sz="0" w:space="0" w:color="auto"/>
                <w:bottom w:val="none" w:sz="0" w:space="0" w:color="auto"/>
                <w:right w:val="none" w:sz="0" w:space="0" w:color="auto"/>
              </w:divBdr>
              <w:divsChild>
                <w:div w:id="1686975514">
                  <w:marLeft w:val="0"/>
                  <w:marRight w:val="0"/>
                  <w:marTop w:val="0"/>
                  <w:marBottom w:val="0"/>
                  <w:divBdr>
                    <w:top w:val="none" w:sz="0" w:space="0" w:color="auto"/>
                    <w:left w:val="none" w:sz="0" w:space="0" w:color="auto"/>
                    <w:bottom w:val="none" w:sz="0" w:space="0" w:color="auto"/>
                    <w:right w:val="none" w:sz="0" w:space="0" w:color="auto"/>
                  </w:divBdr>
                  <w:divsChild>
                    <w:div w:id="94714373">
                      <w:marLeft w:val="0"/>
                      <w:marRight w:val="0"/>
                      <w:marTop w:val="0"/>
                      <w:marBottom w:val="0"/>
                      <w:divBdr>
                        <w:top w:val="none" w:sz="0" w:space="0" w:color="auto"/>
                        <w:left w:val="none" w:sz="0" w:space="0" w:color="auto"/>
                        <w:bottom w:val="none" w:sz="0" w:space="0" w:color="auto"/>
                        <w:right w:val="none" w:sz="0" w:space="0" w:color="auto"/>
                      </w:divBdr>
                      <w:divsChild>
                        <w:div w:id="1179924945">
                          <w:marLeft w:val="0"/>
                          <w:marRight w:val="0"/>
                          <w:marTop w:val="0"/>
                          <w:marBottom w:val="0"/>
                          <w:divBdr>
                            <w:top w:val="none" w:sz="0" w:space="0" w:color="auto"/>
                            <w:left w:val="none" w:sz="0" w:space="0" w:color="auto"/>
                            <w:bottom w:val="none" w:sz="0" w:space="0" w:color="auto"/>
                            <w:right w:val="none" w:sz="0" w:space="0" w:color="auto"/>
                          </w:divBdr>
                        </w:div>
                        <w:div w:id="329522454">
                          <w:marLeft w:val="0"/>
                          <w:marRight w:val="0"/>
                          <w:marTop w:val="0"/>
                          <w:marBottom w:val="0"/>
                          <w:divBdr>
                            <w:top w:val="none" w:sz="0" w:space="0" w:color="auto"/>
                            <w:left w:val="none" w:sz="0" w:space="0" w:color="auto"/>
                            <w:bottom w:val="none" w:sz="0" w:space="0" w:color="auto"/>
                            <w:right w:val="none" w:sz="0" w:space="0" w:color="auto"/>
                          </w:divBdr>
                        </w:div>
                        <w:div w:id="1513029698">
                          <w:marLeft w:val="0"/>
                          <w:marRight w:val="0"/>
                          <w:marTop w:val="0"/>
                          <w:marBottom w:val="0"/>
                          <w:divBdr>
                            <w:top w:val="none" w:sz="0" w:space="0" w:color="auto"/>
                            <w:left w:val="none" w:sz="0" w:space="0" w:color="auto"/>
                            <w:bottom w:val="none" w:sz="0" w:space="0" w:color="auto"/>
                            <w:right w:val="none" w:sz="0" w:space="0" w:color="auto"/>
                          </w:divBdr>
                        </w:div>
                        <w:div w:id="2116292373">
                          <w:marLeft w:val="0"/>
                          <w:marRight w:val="0"/>
                          <w:marTop w:val="0"/>
                          <w:marBottom w:val="0"/>
                          <w:divBdr>
                            <w:top w:val="none" w:sz="0" w:space="0" w:color="auto"/>
                            <w:left w:val="none" w:sz="0" w:space="0" w:color="auto"/>
                            <w:bottom w:val="none" w:sz="0" w:space="0" w:color="auto"/>
                            <w:right w:val="none" w:sz="0" w:space="0" w:color="auto"/>
                          </w:divBdr>
                        </w:div>
                        <w:div w:id="469058676">
                          <w:marLeft w:val="0"/>
                          <w:marRight w:val="0"/>
                          <w:marTop w:val="0"/>
                          <w:marBottom w:val="0"/>
                          <w:divBdr>
                            <w:top w:val="none" w:sz="0" w:space="0" w:color="auto"/>
                            <w:left w:val="none" w:sz="0" w:space="0" w:color="auto"/>
                            <w:bottom w:val="none" w:sz="0" w:space="0" w:color="auto"/>
                            <w:right w:val="none" w:sz="0" w:space="0" w:color="auto"/>
                          </w:divBdr>
                        </w:div>
                        <w:div w:id="818695805">
                          <w:marLeft w:val="0"/>
                          <w:marRight w:val="0"/>
                          <w:marTop w:val="0"/>
                          <w:marBottom w:val="0"/>
                          <w:divBdr>
                            <w:top w:val="none" w:sz="0" w:space="0" w:color="auto"/>
                            <w:left w:val="none" w:sz="0" w:space="0" w:color="auto"/>
                            <w:bottom w:val="none" w:sz="0" w:space="0" w:color="auto"/>
                            <w:right w:val="none" w:sz="0" w:space="0" w:color="auto"/>
                          </w:divBdr>
                        </w:div>
                        <w:div w:id="1047727889">
                          <w:marLeft w:val="0"/>
                          <w:marRight w:val="0"/>
                          <w:marTop w:val="0"/>
                          <w:marBottom w:val="0"/>
                          <w:divBdr>
                            <w:top w:val="none" w:sz="0" w:space="0" w:color="auto"/>
                            <w:left w:val="none" w:sz="0" w:space="0" w:color="auto"/>
                            <w:bottom w:val="none" w:sz="0" w:space="0" w:color="auto"/>
                            <w:right w:val="none" w:sz="0" w:space="0" w:color="auto"/>
                          </w:divBdr>
                        </w:div>
                        <w:div w:id="211038548">
                          <w:marLeft w:val="0"/>
                          <w:marRight w:val="0"/>
                          <w:marTop w:val="0"/>
                          <w:marBottom w:val="0"/>
                          <w:divBdr>
                            <w:top w:val="none" w:sz="0" w:space="0" w:color="auto"/>
                            <w:left w:val="none" w:sz="0" w:space="0" w:color="auto"/>
                            <w:bottom w:val="none" w:sz="0" w:space="0" w:color="auto"/>
                            <w:right w:val="none" w:sz="0" w:space="0" w:color="auto"/>
                          </w:divBdr>
                        </w:div>
                        <w:div w:id="2076776709">
                          <w:marLeft w:val="0"/>
                          <w:marRight w:val="0"/>
                          <w:marTop w:val="0"/>
                          <w:marBottom w:val="0"/>
                          <w:divBdr>
                            <w:top w:val="none" w:sz="0" w:space="0" w:color="auto"/>
                            <w:left w:val="none" w:sz="0" w:space="0" w:color="auto"/>
                            <w:bottom w:val="none" w:sz="0" w:space="0" w:color="auto"/>
                            <w:right w:val="none" w:sz="0" w:space="0" w:color="auto"/>
                          </w:divBdr>
                        </w:div>
                        <w:div w:id="1467695421">
                          <w:marLeft w:val="0"/>
                          <w:marRight w:val="0"/>
                          <w:marTop w:val="0"/>
                          <w:marBottom w:val="0"/>
                          <w:divBdr>
                            <w:top w:val="none" w:sz="0" w:space="0" w:color="auto"/>
                            <w:left w:val="none" w:sz="0" w:space="0" w:color="auto"/>
                            <w:bottom w:val="none" w:sz="0" w:space="0" w:color="auto"/>
                            <w:right w:val="none" w:sz="0" w:space="0" w:color="auto"/>
                          </w:divBdr>
                        </w:div>
                        <w:div w:id="2143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6116">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78648350">
      <w:bodyDiv w:val="1"/>
      <w:marLeft w:val="0"/>
      <w:marRight w:val="0"/>
      <w:marTop w:val="0"/>
      <w:marBottom w:val="0"/>
      <w:divBdr>
        <w:top w:val="none" w:sz="0" w:space="0" w:color="auto"/>
        <w:left w:val="none" w:sz="0" w:space="0" w:color="auto"/>
        <w:bottom w:val="none" w:sz="0" w:space="0" w:color="auto"/>
        <w:right w:val="none" w:sz="0" w:space="0" w:color="auto"/>
      </w:divBdr>
    </w:div>
    <w:div w:id="86317161">
      <w:bodyDiv w:val="1"/>
      <w:marLeft w:val="0"/>
      <w:marRight w:val="0"/>
      <w:marTop w:val="0"/>
      <w:marBottom w:val="0"/>
      <w:divBdr>
        <w:top w:val="none" w:sz="0" w:space="0" w:color="auto"/>
        <w:left w:val="none" w:sz="0" w:space="0" w:color="auto"/>
        <w:bottom w:val="none" w:sz="0" w:space="0" w:color="auto"/>
        <w:right w:val="none" w:sz="0" w:space="0" w:color="auto"/>
      </w:divBdr>
      <w:divsChild>
        <w:div w:id="133565671">
          <w:marLeft w:val="0"/>
          <w:marRight w:val="0"/>
          <w:marTop w:val="0"/>
          <w:marBottom w:val="0"/>
          <w:divBdr>
            <w:top w:val="none" w:sz="0" w:space="0" w:color="auto"/>
            <w:left w:val="none" w:sz="0" w:space="0" w:color="auto"/>
            <w:bottom w:val="none" w:sz="0" w:space="0" w:color="auto"/>
            <w:right w:val="none" w:sz="0" w:space="0" w:color="auto"/>
          </w:divBdr>
        </w:div>
      </w:divsChild>
    </w:div>
    <w:div w:id="89129383">
      <w:bodyDiv w:val="1"/>
      <w:marLeft w:val="0"/>
      <w:marRight w:val="0"/>
      <w:marTop w:val="0"/>
      <w:marBottom w:val="0"/>
      <w:divBdr>
        <w:top w:val="none" w:sz="0" w:space="0" w:color="auto"/>
        <w:left w:val="none" w:sz="0" w:space="0" w:color="auto"/>
        <w:bottom w:val="none" w:sz="0" w:space="0" w:color="auto"/>
        <w:right w:val="none" w:sz="0" w:space="0" w:color="auto"/>
      </w:divBdr>
      <w:divsChild>
        <w:div w:id="948707404">
          <w:marLeft w:val="0"/>
          <w:marRight w:val="0"/>
          <w:marTop w:val="0"/>
          <w:marBottom w:val="0"/>
          <w:divBdr>
            <w:top w:val="none" w:sz="0" w:space="0" w:color="auto"/>
            <w:left w:val="none" w:sz="0" w:space="0" w:color="auto"/>
            <w:bottom w:val="none" w:sz="0" w:space="0" w:color="auto"/>
            <w:right w:val="none" w:sz="0" w:space="0" w:color="auto"/>
          </w:divBdr>
        </w:div>
      </w:divsChild>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1242432">
      <w:bodyDiv w:val="1"/>
      <w:marLeft w:val="0"/>
      <w:marRight w:val="0"/>
      <w:marTop w:val="0"/>
      <w:marBottom w:val="0"/>
      <w:divBdr>
        <w:top w:val="none" w:sz="0" w:space="0" w:color="auto"/>
        <w:left w:val="none" w:sz="0" w:space="0" w:color="auto"/>
        <w:bottom w:val="none" w:sz="0" w:space="0" w:color="auto"/>
        <w:right w:val="none" w:sz="0" w:space="0" w:color="auto"/>
      </w:divBdr>
    </w:div>
    <w:div w:id="116802781">
      <w:bodyDiv w:val="1"/>
      <w:marLeft w:val="0"/>
      <w:marRight w:val="0"/>
      <w:marTop w:val="0"/>
      <w:marBottom w:val="0"/>
      <w:divBdr>
        <w:top w:val="none" w:sz="0" w:space="0" w:color="auto"/>
        <w:left w:val="none" w:sz="0" w:space="0" w:color="auto"/>
        <w:bottom w:val="none" w:sz="0" w:space="0" w:color="auto"/>
        <w:right w:val="none" w:sz="0" w:space="0" w:color="auto"/>
      </w:divBdr>
    </w:div>
    <w:div w:id="124391818">
      <w:bodyDiv w:val="1"/>
      <w:marLeft w:val="0"/>
      <w:marRight w:val="0"/>
      <w:marTop w:val="0"/>
      <w:marBottom w:val="0"/>
      <w:divBdr>
        <w:top w:val="none" w:sz="0" w:space="0" w:color="auto"/>
        <w:left w:val="none" w:sz="0" w:space="0" w:color="auto"/>
        <w:bottom w:val="none" w:sz="0" w:space="0" w:color="auto"/>
        <w:right w:val="none" w:sz="0" w:space="0" w:color="auto"/>
      </w:divBdr>
    </w:div>
    <w:div w:id="146360234">
      <w:bodyDiv w:val="1"/>
      <w:marLeft w:val="0"/>
      <w:marRight w:val="0"/>
      <w:marTop w:val="0"/>
      <w:marBottom w:val="0"/>
      <w:divBdr>
        <w:top w:val="none" w:sz="0" w:space="0" w:color="auto"/>
        <w:left w:val="none" w:sz="0" w:space="0" w:color="auto"/>
        <w:bottom w:val="none" w:sz="0" w:space="0" w:color="auto"/>
        <w:right w:val="none" w:sz="0" w:space="0" w:color="auto"/>
      </w:divBdr>
    </w:div>
    <w:div w:id="154299423">
      <w:bodyDiv w:val="1"/>
      <w:marLeft w:val="0"/>
      <w:marRight w:val="0"/>
      <w:marTop w:val="0"/>
      <w:marBottom w:val="0"/>
      <w:divBdr>
        <w:top w:val="none" w:sz="0" w:space="0" w:color="auto"/>
        <w:left w:val="none" w:sz="0" w:space="0" w:color="auto"/>
        <w:bottom w:val="none" w:sz="0" w:space="0" w:color="auto"/>
        <w:right w:val="none" w:sz="0" w:space="0" w:color="auto"/>
      </w:divBdr>
    </w:div>
    <w:div w:id="162473611">
      <w:bodyDiv w:val="1"/>
      <w:marLeft w:val="0"/>
      <w:marRight w:val="0"/>
      <w:marTop w:val="0"/>
      <w:marBottom w:val="0"/>
      <w:divBdr>
        <w:top w:val="none" w:sz="0" w:space="0" w:color="auto"/>
        <w:left w:val="none" w:sz="0" w:space="0" w:color="auto"/>
        <w:bottom w:val="none" w:sz="0" w:space="0" w:color="auto"/>
        <w:right w:val="none" w:sz="0" w:space="0" w:color="auto"/>
      </w:divBdr>
    </w:div>
    <w:div w:id="198014512">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231697788">
      <w:bodyDiv w:val="1"/>
      <w:marLeft w:val="0"/>
      <w:marRight w:val="0"/>
      <w:marTop w:val="0"/>
      <w:marBottom w:val="0"/>
      <w:divBdr>
        <w:top w:val="none" w:sz="0" w:space="0" w:color="auto"/>
        <w:left w:val="none" w:sz="0" w:space="0" w:color="auto"/>
        <w:bottom w:val="none" w:sz="0" w:space="0" w:color="auto"/>
        <w:right w:val="none" w:sz="0" w:space="0" w:color="auto"/>
      </w:divBdr>
    </w:div>
    <w:div w:id="257911163">
      <w:bodyDiv w:val="1"/>
      <w:marLeft w:val="0"/>
      <w:marRight w:val="0"/>
      <w:marTop w:val="0"/>
      <w:marBottom w:val="0"/>
      <w:divBdr>
        <w:top w:val="none" w:sz="0" w:space="0" w:color="auto"/>
        <w:left w:val="none" w:sz="0" w:space="0" w:color="auto"/>
        <w:bottom w:val="none" w:sz="0" w:space="0" w:color="auto"/>
        <w:right w:val="none" w:sz="0" w:space="0" w:color="auto"/>
      </w:divBdr>
    </w:div>
    <w:div w:id="275068128">
      <w:bodyDiv w:val="1"/>
      <w:marLeft w:val="0"/>
      <w:marRight w:val="0"/>
      <w:marTop w:val="0"/>
      <w:marBottom w:val="0"/>
      <w:divBdr>
        <w:top w:val="none" w:sz="0" w:space="0" w:color="auto"/>
        <w:left w:val="none" w:sz="0" w:space="0" w:color="auto"/>
        <w:bottom w:val="none" w:sz="0" w:space="0" w:color="auto"/>
        <w:right w:val="none" w:sz="0" w:space="0" w:color="auto"/>
      </w:divBdr>
      <w:divsChild>
        <w:div w:id="2106076450">
          <w:marLeft w:val="0"/>
          <w:marRight w:val="0"/>
          <w:marTop w:val="0"/>
          <w:marBottom w:val="0"/>
          <w:divBdr>
            <w:top w:val="none" w:sz="0" w:space="0" w:color="auto"/>
            <w:left w:val="none" w:sz="0" w:space="0" w:color="auto"/>
            <w:bottom w:val="none" w:sz="0" w:space="0" w:color="auto"/>
            <w:right w:val="none" w:sz="0" w:space="0" w:color="auto"/>
          </w:divBdr>
        </w:div>
      </w:divsChild>
    </w:div>
    <w:div w:id="279805847">
      <w:bodyDiv w:val="1"/>
      <w:marLeft w:val="0"/>
      <w:marRight w:val="0"/>
      <w:marTop w:val="0"/>
      <w:marBottom w:val="0"/>
      <w:divBdr>
        <w:top w:val="none" w:sz="0" w:space="0" w:color="auto"/>
        <w:left w:val="none" w:sz="0" w:space="0" w:color="auto"/>
        <w:bottom w:val="none" w:sz="0" w:space="0" w:color="auto"/>
        <w:right w:val="none" w:sz="0" w:space="0" w:color="auto"/>
      </w:divBdr>
      <w:divsChild>
        <w:div w:id="589503794">
          <w:marLeft w:val="0"/>
          <w:marRight w:val="0"/>
          <w:marTop w:val="0"/>
          <w:marBottom w:val="0"/>
          <w:divBdr>
            <w:top w:val="none" w:sz="0" w:space="0" w:color="auto"/>
            <w:left w:val="none" w:sz="0" w:space="0" w:color="auto"/>
            <w:bottom w:val="none" w:sz="0" w:space="0" w:color="auto"/>
            <w:right w:val="none" w:sz="0" w:space="0" w:color="auto"/>
          </w:divBdr>
        </w:div>
      </w:divsChild>
    </w:div>
    <w:div w:id="292559781">
      <w:bodyDiv w:val="1"/>
      <w:marLeft w:val="0"/>
      <w:marRight w:val="0"/>
      <w:marTop w:val="0"/>
      <w:marBottom w:val="0"/>
      <w:divBdr>
        <w:top w:val="none" w:sz="0" w:space="0" w:color="auto"/>
        <w:left w:val="none" w:sz="0" w:space="0" w:color="auto"/>
        <w:bottom w:val="none" w:sz="0" w:space="0" w:color="auto"/>
        <w:right w:val="none" w:sz="0" w:space="0" w:color="auto"/>
      </w:divBdr>
    </w:div>
    <w:div w:id="329605923">
      <w:bodyDiv w:val="1"/>
      <w:marLeft w:val="0"/>
      <w:marRight w:val="0"/>
      <w:marTop w:val="0"/>
      <w:marBottom w:val="0"/>
      <w:divBdr>
        <w:top w:val="none" w:sz="0" w:space="0" w:color="auto"/>
        <w:left w:val="none" w:sz="0" w:space="0" w:color="auto"/>
        <w:bottom w:val="none" w:sz="0" w:space="0" w:color="auto"/>
        <w:right w:val="none" w:sz="0" w:space="0" w:color="auto"/>
      </w:divBdr>
      <w:divsChild>
        <w:div w:id="1937594765">
          <w:marLeft w:val="0"/>
          <w:marRight w:val="0"/>
          <w:marTop w:val="0"/>
          <w:marBottom w:val="0"/>
          <w:divBdr>
            <w:top w:val="none" w:sz="0" w:space="0" w:color="auto"/>
            <w:left w:val="none" w:sz="0" w:space="0" w:color="auto"/>
            <w:bottom w:val="none" w:sz="0" w:space="0" w:color="auto"/>
            <w:right w:val="none" w:sz="0" w:space="0" w:color="auto"/>
          </w:divBdr>
        </w:div>
      </w:divsChild>
    </w:div>
    <w:div w:id="353919998">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02221307">
      <w:bodyDiv w:val="1"/>
      <w:marLeft w:val="0"/>
      <w:marRight w:val="0"/>
      <w:marTop w:val="0"/>
      <w:marBottom w:val="0"/>
      <w:divBdr>
        <w:top w:val="none" w:sz="0" w:space="0" w:color="auto"/>
        <w:left w:val="none" w:sz="0" w:space="0" w:color="auto"/>
        <w:bottom w:val="none" w:sz="0" w:space="0" w:color="auto"/>
        <w:right w:val="none" w:sz="0" w:space="0" w:color="auto"/>
      </w:divBdr>
    </w:div>
    <w:div w:id="406533410">
      <w:bodyDiv w:val="1"/>
      <w:marLeft w:val="0"/>
      <w:marRight w:val="0"/>
      <w:marTop w:val="0"/>
      <w:marBottom w:val="0"/>
      <w:divBdr>
        <w:top w:val="none" w:sz="0" w:space="0" w:color="auto"/>
        <w:left w:val="none" w:sz="0" w:space="0" w:color="auto"/>
        <w:bottom w:val="none" w:sz="0" w:space="0" w:color="auto"/>
        <w:right w:val="none" w:sz="0" w:space="0" w:color="auto"/>
      </w:divBdr>
    </w:div>
    <w:div w:id="407114867">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00512736">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529757150">
      <w:bodyDiv w:val="1"/>
      <w:marLeft w:val="0"/>
      <w:marRight w:val="0"/>
      <w:marTop w:val="0"/>
      <w:marBottom w:val="0"/>
      <w:divBdr>
        <w:top w:val="none" w:sz="0" w:space="0" w:color="auto"/>
        <w:left w:val="none" w:sz="0" w:space="0" w:color="auto"/>
        <w:bottom w:val="none" w:sz="0" w:space="0" w:color="auto"/>
        <w:right w:val="none" w:sz="0" w:space="0" w:color="auto"/>
      </w:divBdr>
    </w:div>
    <w:div w:id="561261154">
      <w:bodyDiv w:val="1"/>
      <w:marLeft w:val="0"/>
      <w:marRight w:val="0"/>
      <w:marTop w:val="0"/>
      <w:marBottom w:val="0"/>
      <w:divBdr>
        <w:top w:val="none" w:sz="0" w:space="0" w:color="auto"/>
        <w:left w:val="none" w:sz="0" w:space="0" w:color="auto"/>
        <w:bottom w:val="none" w:sz="0" w:space="0" w:color="auto"/>
        <w:right w:val="none" w:sz="0" w:space="0" w:color="auto"/>
      </w:divBdr>
    </w:div>
    <w:div w:id="564536820">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618410910">
      <w:bodyDiv w:val="1"/>
      <w:marLeft w:val="0"/>
      <w:marRight w:val="0"/>
      <w:marTop w:val="0"/>
      <w:marBottom w:val="0"/>
      <w:divBdr>
        <w:top w:val="none" w:sz="0" w:space="0" w:color="auto"/>
        <w:left w:val="none" w:sz="0" w:space="0" w:color="auto"/>
        <w:bottom w:val="none" w:sz="0" w:space="0" w:color="auto"/>
        <w:right w:val="none" w:sz="0" w:space="0" w:color="auto"/>
      </w:divBdr>
    </w:div>
    <w:div w:id="631402921">
      <w:bodyDiv w:val="1"/>
      <w:marLeft w:val="0"/>
      <w:marRight w:val="0"/>
      <w:marTop w:val="0"/>
      <w:marBottom w:val="0"/>
      <w:divBdr>
        <w:top w:val="none" w:sz="0" w:space="0" w:color="auto"/>
        <w:left w:val="none" w:sz="0" w:space="0" w:color="auto"/>
        <w:bottom w:val="none" w:sz="0" w:space="0" w:color="auto"/>
        <w:right w:val="none" w:sz="0" w:space="0" w:color="auto"/>
      </w:divBdr>
    </w:div>
    <w:div w:id="639959574">
      <w:bodyDiv w:val="1"/>
      <w:marLeft w:val="0"/>
      <w:marRight w:val="0"/>
      <w:marTop w:val="0"/>
      <w:marBottom w:val="0"/>
      <w:divBdr>
        <w:top w:val="none" w:sz="0" w:space="0" w:color="auto"/>
        <w:left w:val="none" w:sz="0" w:space="0" w:color="auto"/>
        <w:bottom w:val="none" w:sz="0" w:space="0" w:color="auto"/>
        <w:right w:val="none" w:sz="0" w:space="0" w:color="auto"/>
      </w:divBdr>
    </w:div>
    <w:div w:id="654067196">
      <w:bodyDiv w:val="1"/>
      <w:marLeft w:val="0"/>
      <w:marRight w:val="0"/>
      <w:marTop w:val="0"/>
      <w:marBottom w:val="0"/>
      <w:divBdr>
        <w:top w:val="none" w:sz="0" w:space="0" w:color="auto"/>
        <w:left w:val="none" w:sz="0" w:space="0" w:color="auto"/>
        <w:bottom w:val="none" w:sz="0" w:space="0" w:color="auto"/>
        <w:right w:val="none" w:sz="0" w:space="0" w:color="auto"/>
      </w:divBdr>
    </w:div>
    <w:div w:id="654340645">
      <w:bodyDiv w:val="1"/>
      <w:marLeft w:val="0"/>
      <w:marRight w:val="0"/>
      <w:marTop w:val="0"/>
      <w:marBottom w:val="0"/>
      <w:divBdr>
        <w:top w:val="none" w:sz="0" w:space="0" w:color="auto"/>
        <w:left w:val="none" w:sz="0" w:space="0" w:color="auto"/>
        <w:bottom w:val="none" w:sz="0" w:space="0" w:color="auto"/>
        <w:right w:val="none" w:sz="0" w:space="0" w:color="auto"/>
      </w:divBdr>
    </w:div>
    <w:div w:id="680012252">
      <w:bodyDiv w:val="1"/>
      <w:marLeft w:val="0"/>
      <w:marRight w:val="0"/>
      <w:marTop w:val="0"/>
      <w:marBottom w:val="0"/>
      <w:divBdr>
        <w:top w:val="none" w:sz="0" w:space="0" w:color="auto"/>
        <w:left w:val="none" w:sz="0" w:space="0" w:color="auto"/>
        <w:bottom w:val="none" w:sz="0" w:space="0" w:color="auto"/>
        <w:right w:val="none" w:sz="0" w:space="0" w:color="auto"/>
      </w:divBdr>
    </w:div>
    <w:div w:id="686062637">
      <w:bodyDiv w:val="1"/>
      <w:marLeft w:val="0"/>
      <w:marRight w:val="0"/>
      <w:marTop w:val="0"/>
      <w:marBottom w:val="0"/>
      <w:divBdr>
        <w:top w:val="none" w:sz="0" w:space="0" w:color="auto"/>
        <w:left w:val="none" w:sz="0" w:space="0" w:color="auto"/>
        <w:bottom w:val="none" w:sz="0" w:space="0" w:color="auto"/>
        <w:right w:val="none" w:sz="0" w:space="0" w:color="auto"/>
      </w:divBdr>
    </w:div>
    <w:div w:id="693725247">
      <w:bodyDiv w:val="1"/>
      <w:marLeft w:val="0"/>
      <w:marRight w:val="0"/>
      <w:marTop w:val="0"/>
      <w:marBottom w:val="0"/>
      <w:divBdr>
        <w:top w:val="none" w:sz="0" w:space="0" w:color="auto"/>
        <w:left w:val="none" w:sz="0" w:space="0" w:color="auto"/>
        <w:bottom w:val="none" w:sz="0" w:space="0" w:color="auto"/>
        <w:right w:val="none" w:sz="0" w:space="0" w:color="auto"/>
      </w:divBdr>
    </w:div>
    <w:div w:id="697782975">
      <w:bodyDiv w:val="1"/>
      <w:marLeft w:val="0"/>
      <w:marRight w:val="0"/>
      <w:marTop w:val="0"/>
      <w:marBottom w:val="0"/>
      <w:divBdr>
        <w:top w:val="none" w:sz="0" w:space="0" w:color="auto"/>
        <w:left w:val="none" w:sz="0" w:space="0" w:color="auto"/>
        <w:bottom w:val="none" w:sz="0" w:space="0" w:color="auto"/>
        <w:right w:val="none" w:sz="0" w:space="0" w:color="auto"/>
      </w:divBdr>
      <w:divsChild>
        <w:div w:id="1868641605">
          <w:marLeft w:val="282"/>
          <w:marRight w:val="282"/>
          <w:marTop w:val="0"/>
          <w:marBottom w:val="0"/>
          <w:divBdr>
            <w:top w:val="none" w:sz="0" w:space="0" w:color="auto"/>
            <w:left w:val="none" w:sz="0" w:space="0" w:color="auto"/>
            <w:bottom w:val="none" w:sz="0" w:space="0" w:color="auto"/>
            <w:right w:val="none" w:sz="0" w:space="0" w:color="auto"/>
          </w:divBdr>
        </w:div>
      </w:divsChild>
    </w:div>
    <w:div w:id="717895437">
      <w:bodyDiv w:val="1"/>
      <w:marLeft w:val="0"/>
      <w:marRight w:val="0"/>
      <w:marTop w:val="0"/>
      <w:marBottom w:val="0"/>
      <w:divBdr>
        <w:top w:val="none" w:sz="0" w:space="0" w:color="auto"/>
        <w:left w:val="none" w:sz="0" w:space="0" w:color="auto"/>
        <w:bottom w:val="none" w:sz="0" w:space="0" w:color="auto"/>
        <w:right w:val="none" w:sz="0" w:space="0" w:color="auto"/>
      </w:divBdr>
      <w:divsChild>
        <w:div w:id="1989935375">
          <w:marLeft w:val="0"/>
          <w:marRight w:val="0"/>
          <w:marTop w:val="0"/>
          <w:marBottom w:val="0"/>
          <w:divBdr>
            <w:top w:val="none" w:sz="0" w:space="0" w:color="auto"/>
            <w:left w:val="none" w:sz="0" w:space="0" w:color="auto"/>
            <w:bottom w:val="none" w:sz="0" w:space="0" w:color="auto"/>
            <w:right w:val="none" w:sz="0" w:space="0" w:color="auto"/>
          </w:divBdr>
        </w:div>
      </w:divsChild>
    </w:div>
    <w:div w:id="720135599">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2532190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57812427">
      <w:bodyDiv w:val="1"/>
      <w:marLeft w:val="0"/>
      <w:marRight w:val="0"/>
      <w:marTop w:val="0"/>
      <w:marBottom w:val="0"/>
      <w:divBdr>
        <w:top w:val="none" w:sz="0" w:space="0" w:color="auto"/>
        <w:left w:val="none" w:sz="0" w:space="0" w:color="auto"/>
        <w:bottom w:val="none" w:sz="0" w:space="0" w:color="auto"/>
        <w:right w:val="none" w:sz="0" w:space="0" w:color="auto"/>
      </w:divBdr>
    </w:div>
    <w:div w:id="858157595">
      <w:bodyDiv w:val="1"/>
      <w:marLeft w:val="0"/>
      <w:marRight w:val="0"/>
      <w:marTop w:val="0"/>
      <w:marBottom w:val="0"/>
      <w:divBdr>
        <w:top w:val="none" w:sz="0" w:space="0" w:color="auto"/>
        <w:left w:val="none" w:sz="0" w:space="0" w:color="auto"/>
        <w:bottom w:val="none" w:sz="0" w:space="0" w:color="auto"/>
        <w:right w:val="none" w:sz="0" w:space="0" w:color="auto"/>
      </w:divBdr>
    </w:div>
    <w:div w:id="859271778">
      <w:bodyDiv w:val="1"/>
      <w:marLeft w:val="0"/>
      <w:marRight w:val="0"/>
      <w:marTop w:val="0"/>
      <w:marBottom w:val="0"/>
      <w:divBdr>
        <w:top w:val="none" w:sz="0" w:space="0" w:color="auto"/>
        <w:left w:val="none" w:sz="0" w:space="0" w:color="auto"/>
        <w:bottom w:val="none" w:sz="0" w:space="0" w:color="auto"/>
        <w:right w:val="none" w:sz="0" w:space="0" w:color="auto"/>
      </w:divBdr>
      <w:divsChild>
        <w:div w:id="861094731">
          <w:marLeft w:val="0"/>
          <w:marRight w:val="0"/>
          <w:marTop w:val="0"/>
          <w:marBottom w:val="0"/>
          <w:divBdr>
            <w:top w:val="none" w:sz="0" w:space="0" w:color="auto"/>
            <w:left w:val="none" w:sz="0" w:space="0" w:color="auto"/>
            <w:bottom w:val="none" w:sz="0" w:space="0" w:color="auto"/>
            <w:right w:val="none" w:sz="0" w:space="0" w:color="auto"/>
          </w:divBdr>
        </w:div>
      </w:divsChild>
    </w:div>
    <w:div w:id="860779303">
      <w:bodyDiv w:val="1"/>
      <w:marLeft w:val="0"/>
      <w:marRight w:val="0"/>
      <w:marTop w:val="0"/>
      <w:marBottom w:val="0"/>
      <w:divBdr>
        <w:top w:val="none" w:sz="0" w:space="0" w:color="auto"/>
        <w:left w:val="none" w:sz="0" w:space="0" w:color="auto"/>
        <w:bottom w:val="none" w:sz="0" w:space="0" w:color="auto"/>
        <w:right w:val="none" w:sz="0" w:space="0" w:color="auto"/>
      </w:divBdr>
      <w:divsChild>
        <w:div w:id="1007054797">
          <w:marLeft w:val="0"/>
          <w:marRight w:val="0"/>
          <w:marTop w:val="0"/>
          <w:marBottom w:val="0"/>
          <w:divBdr>
            <w:top w:val="none" w:sz="0" w:space="0" w:color="auto"/>
            <w:left w:val="none" w:sz="0" w:space="0" w:color="auto"/>
            <w:bottom w:val="none" w:sz="0" w:space="0" w:color="auto"/>
            <w:right w:val="none" w:sz="0" w:space="0" w:color="auto"/>
          </w:divBdr>
        </w:div>
      </w:divsChild>
    </w:div>
    <w:div w:id="870147888">
      <w:bodyDiv w:val="1"/>
      <w:marLeft w:val="0"/>
      <w:marRight w:val="0"/>
      <w:marTop w:val="0"/>
      <w:marBottom w:val="0"/>
      <w:divBdr>
        <w:top w:val="none" w:sz="0" w:space="0" w:color="auto"/>
        <w:left w:val="none" w:sz="0" w:space="0" w:color="auto"/>
        <w:bottom w:val="none" w:sz="0" w:space="0" w:color="auto"/>
        <w:right w:val="none" w:sz="0" w:space="0" w:color="auto"/>
      </w:divBdr>
    </w:div>
    <w:div w:id="874466338">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893656269">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44577916">
      <w:bodyDiv w:val="1"/>
      <w:marLeft w:val="0"/>
      <w:marRight w:val="0"/>
      <w:marTop w:val="0"/>
      <w:marBottom w:val="0"/>
      <w:divBdr>
        <w:top w:val="none" w:sz="0" w:space="0" w:color="auto"/>
        <w:left w:val="none" w:sz="0" w:space="0" w:color="auto"/>
        <w:bottom w:val="none" w:sz="0" w:space="0" w:color="auto"/>
        <w:right w:val="none" w:sz="0" w:space="0" w:color="auto"/>
      </w:divBdr>
    </w:div>
    <w:div w:id="971134046">
      <w:bodyDiv w:val="1"/>
      <w:marLeft w:val="0"/>
      <w:marRight w:val="0"/>
      <w:marTop w:val="0"/>
      <w:marBottom w:val="0"/>
      <w:divBdr>
        <w:top w:val="none" w:sz="0" w:space="0" w:color="auto"/>
        <w:left w:val="none" w:sz="0" w:space="0" w:color="auto"/>
        <w:bottom w:val="none" w:sz="0" w:space="0" w:color="auto"/>
        <w:right w:val="none" w:sz="0" w:space="0" w:color="auto"/>
      </w:divBdr>
    </w:div>
    <w:div w:id="1006981940">
      <w:bodyDiv w:val="1"/>
      <w:marLeft w:val="0"/>
      <w:marRight w:val="0"/>
      <w:marTop w:val="0"/>
      <w:marBottom w:val="0"/>
      <w:divBdr>
        <w:top w:val="none" w:sz="0" w:space="0" w:color="auto"/>
        <w:left w:val="none" w:sz="0" w:space="0" w:color="auto"/>
        <w:bottom w:val="none" w:sz="0" w:space="0" w:color="auto"/>
        <w:right w:val="none" w:sz="0" w:space="0" w:color="auto"/>
      </w:divBdr>
    </w:div>
    <w:div w:id="1014573510">
      <w:bodyDiv w:val="1"/>
      <w:marLeft w:val="0"/>
      <w:marRight w:val="0"/>
      <w:marTop w:val="0"/>
      <w:marBottom w:val="0"/>
      <w:divBdr>
        <w:top w:val="none" w:sz="0" w:space="0" w:color="auto"/>
        <w:left w:val="none" w:sz="0" w:space="0" w:color="auto"/>
        <w:bottom w:val="none" w:sz="0" w:space="0" w:color="auto"/>
        <w:right w:val="none" w:sz="0" w:space="0" w:color="auto"/>
      </w:divBdr>
      <w:divsChild>
        <w:div w:id="1764036030">
          <w:marLeft w:val="0"/>
          <w:marRight w:val="0"/>
          <w:marTop w:val="0"/>
          <w:marBottom w:val="0"/>
          <w:divBdr>
            <w:top w:val="none" w:sz="0" w:space="0" w:color="auto"/>
            <w:left w:val="none" w:sz="0" w:space="0" w:color="auto"/>
            <w:bottom w:val="none" w:sz="0" w:space="0" w:color="auto"/>
            <w:right w:val="none" w:sz="0" w:space="0" w:color="auto"/>
          </w:divBdr>
        </w:div>
      </w:divsChild>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019813464">
      <w:bodyDiv w:val="1"/>
      <w:marLeft w:val="0"/>
      <w:marRight w:val="0"/>
      <w:marTop w:val="0"/>
      <w:marBottom w:val="0"/>
      <w:divBdr>
        <w:top w:val="none" w:sz="0" w:space="0" w:color="auto"/>
        <w:left w:val="none" w:sz="0" w:space="0" w:color="auto"/>
        <w:bottom w:val="none" w:sz="0" w:space="0" w:color="auto"/>
        <w:right w:val="none" w:sz="0" w:space="0" w:color="auto"/>
      </w:divBdr>
    </w:div>
    <w:div w:id="1022050220">
      <w:bodyDiv w:val="1"/>
      <w:marLeft w:val="0"/>
      <w:marRight w:val="0"/>
      <w:marTop w:val="0"/>
      <w:marBottom w:val="0"/>
      <w:divBdr>
        <w:top w:val="none" w:sz="0" w:space="0" w:color="auto"/>
        <w:left w:val="none" w:sz="0" w:space="0" w:color="auto"/>
        <w:bottom w:val="none" w:sz="0" w:space="0" w:color="auto"/>
        <w:right w:val="none" w:sz="0" w:space="0" w:color="auto"/>
      </w:divBdr>
      <w:divsChild>
        <w:div w:id="1653486804">
          <w:marLeft w:val="0"/>
          <w:marRight w:val="0"/>
          <w:marTop w:val="0"/>
          <w:marBottom w:val="0"/>
          <w:divBdr>
            <w:top w:val="none" w:sz="0" w:space="0" w:color="auto"/>
            <w:left w:val="none" w:sz="0" w:space="0" w:color="auto"/>
            <w:bottom w:val="none" w:sz="0" w:space="0" w:color="auto"/>
            <w:right w:val="none" w:sz="0" w:space="0" w:color="auto"/>
          </w:divBdr>
        </w:div>
      </w:divsChild>
    </w:div>
    <w:div w:id="1026448354">
      <w:bodyDiv w:val="1"/>
      <w:marLeft w:val="0"/>
      <w:marRight w:val="0"/>
      <w:marTop w:val="0"/>
      <w:marBottom w:val="0"/>
      <w:divBdr>
        <w:top w:val="none" w:sz="0" w:space="0" w:color="auto"/>
        <w:left w:val="none" w:sz="0" w:space="0" w:color="auto"/>
        <w:bottom w:val="none" w:sz="0" w:space="0" w:color="auto"/>
        <w:right w:val="none" w:sz="0" w:space="0" w:color="auto"/>
      </w:divBdr>
      <w:divsChild>
        <w:div w:id="464080750">
          <w:marLeft w:val="0"/>
          <w:marRight w:val="0"/>
          <w:marTop w:val="0"/>
          <w:marBottom w:val="0"/>
          <w:divBdr>
            <w:top w:val="none" w:sz="0" w:space="0" w:color="auto"/>
            <w:left w:val="none" w:sz="0" w:space="0" w:color="auto"/>
            <w:bottom w:val="none" w:sz="0" w:space="0" w:color="auto"/>
            <w:right w:val="none" w:sz="0" w:space="0" w:color="auto"/>
          </w:divBdr>
        </w:div>
      </w:divsChild>
    </w:div>
    <w:div w:id="1028604143">
      <w:bodyDiv w:val="1"/>
      <w:marLeft w:val="0"/>
      <w:marRight w:val="0"/>
      <w:marTop w:val="0"/>
      <w:marBottom w:val="0"/>
      <w:divBdr>
        <w:top w:val="none" w:sz="0" w:space="0" w:color="auto"/>
        <w:left w:val="none" w:sz="0" w:space="0" w:color="auto"/>
        <w:bottom w:val="none" w:sz="0" w:space="0" w:color="auto"/>
        <w:right w:val="none" w:sz="0" w:space="0" w:color="auto"/>
      </w:divBdr>
    </w:div>
    <w:div w:id="1106969053">
      <w:bodyDiv w:val="1"/>
      <w:marLeft w:val="0"/>
      <w:marRight w:val="0"/>
      <w:marTop w:val="0"/>
      <w:marBottom w:val="0"/>
      <w:divBdr>
        <w:top w:val="none" w:sz="0" w:space="0" w:color="auto"/>
        <w:left w:val="none" w:sz="0" w:space="0" w:color="auto"/>
        <w:bottom w:val="none" w:sz="0" w:space="0" w:color="auto"/>
        <w:right w:val="none" w:sz="0" w:space="0" w:color="auto"/>
      </w:divBdr>
    </w:div>
    <w:div w:id="1108039517">
      <w:bodyDiv w:val="1"/>
      <w:marLeft w:val="0"/>
      <w:marRight w:val="0"/>
      <w:marTop w:val="0"/>
      <w:marBottom w:val="0"/>
      <w:divBdr>
        <w:top w:val="none" w:sz="0" w:space="0" w:color="auto"/>
        <w:left w:val="none" w:sz="0" w:space="0" w:color="auto"/>
        <w:bottom w:val="none" w:sz="0" w:space="0" w:color="auto"/>
        <w:right w:val="none" w:sz="0" w:space="0" w:color="auto"/>
      </w:divBdr>
      <w:divsChild>
        <w:div w:id="1282613872">
          <w:marLeft w:val="0"/>
          <w:marRight w:val="0"/>
          <w:marTop w:val="0"/>
          <w:marBottom w:val="0"/>
          <w:divBdr>
            <w:top w:val="none" w:sz="0" w:space="0" w:color="auto"/>
            <w:left w:val="none" w:sz="0" w:space="0" w:color="auto"/>
            <w:bottom w:val="none" w:sz="0" w:space="0" w:color="auto"/>
            <w:right w:val="none" w:sz="0" w:space="0" w:color="auto"/>
          </w:divBdr>
        </w:div>
      </w:divsChild>
    </w:div>
    <w:div w:id="1128474890">
      <w:bodyDiv w:val="1"/>
      <w:marLeft w:val="0"/>
      <w:marRight w:val="0"/>
      <w:marTop w:val="0"/>
      <w:marBottom w:val="0"/>
      <w:divBdr>
        <w:top w:val="none" w:sz="0" w:space="0" w:color="auto"/>
        <w:left w:val="none" w:sz="0" w:space="0" w:color="auto"/>
        <w:bottom w:val="none" w:sz="0" w:space="0" w:color="auto"/>
        <w:right w:val="none" w:sz="0" w:space="0" w:color="auto"/>
      </w:divBdr>
    </w:div>
    <w:div w:id="1161972164">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163886563">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04321179">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27186156">
      <w:bodyDiv w:val="1"/>
      <w:marLeft w:val="0"/>
      <w:marRight w:val="0"/>
      <w:marTop w:val="0"/>
      <w:marBottom w:val="0"/>
      <w:divBdr>
        <w:top w:val="none" w:sz="0" w:space="0" w:color="auto"/>
        <w:left w:val="none" w:sz="0" w:space="0" w:color="auto"/>
        <w:bottom w:val="none" w:sz="0" w:space="0" w:color="auto"/>
        <w:right w:val="none" w:sz="0" w:space="0" w:color="auto"/>
      </w:divBdr>
      <w:divsChild>
        <w:div w:id="860437006">
          <w:marLeft w:val="0"/>
          <w:marRight w:val="0"/>
          <w:marTop w:val="0"/>
          <w:marBottom w:val="0"/>
          <w:divBdr>
            <w:top w:val="none" w:sz="0" w:space="0" w:color="auto"/>
            <w:left w:val="none" w:sz="0" w:space="0" w:color="auto"/>
            <w:bottom w:val="none" w:sz="0" w:space="0" w:color="auto"/>
            <w:right w:val="none" w:sz="0" w:space="0" w:color="auto"/>
          </w:divBdr>
        </w:div>
      </w:divsChild>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306349014">
      <w:bodyDiv w:val="1"/>
      <w:marLeft w:val="0"/>
      <w:marRight w:val="0"/>
      <w:marTop w:val="0"/>
      <w:marBottom w:val="0"/>
      <w:divBdr>
        <w:top w:val="none" w:sz="0" w:space="0" w:color="auto"/>
        <w:left w:val="none" w:sz="0" w:space="0" w:color="auto"/>
        <w:bottom w:val="none" w:sz="0" w:space="0" w:color="auto"/>
        <w:right w:val="none" w:sz="0" w:space="0" w:color="auto"/>
      </w:divBdr>
    </w:div>
    <w:div w:id="1345353805">
      <w:bodyDiv w:val="1"/>
      <w:marLeft w:val="0"/>
      <w:marRight w:val="0"/>
      <w:marTop w:val="0"/>
      <w:marBottom w:val="0"/>
      <w:divBdr>
        <w:top w:val="none" w:sz="0" w:space="0" w:color="auto"/>
        <w:left w:val="none" w:sz="0" w:space="0" w:color="auto"/>
        <w:bottom w:val="none" w:sz="0" w:space="0" w:color="auto"/>
        <w:right w:val="none" w:sz="0" w:space="0" w:color="auto"/>
      </w:divBdr>
    </w:div>
    <w:div w:id="1358120693">
      <w:bodyDiv w:val="1"/>
      <w:marLeft w:val="0"/>
      <w:marRight w:val="0"/>
      <w:marTop w:val="0"/>
      <w:marBottom w:val="0"/>
      <w:divBdr>
        <w:top w:val="none" w:sz="0" w:space="0" w:color="auto"/>
        <w:left w:val="none" w:sz="0" w:space="0" w:color="auto"/>
        <w:bottom w:val="none" w:sz="0" w:space="0" w:color="auto"/>
        <w:right w:val="none" w:sz="0" w:space="0" w:color="auto"/>
      </w:divBdr>
    </w:div>
    <w:div w:id="1371106466">
      <w:bodyDiv w:val="1"/>
      <w:marLeft w:val="0"/>
      <w:marRight w:val="0"/>
      <w:marTop w:val="0"/>
      <w:marBottom w:val="0"/>
      <w:divBdr>
        <w:top w:val="none" w:sz="0" w:space="0" w:color="auto"/>
        <w:left w:val="none" w:sz="0" w:space="0" w:color="auto"/>
        <w:bottom w:val="none" w:sz="0" w:space="0" w:color="auto"/>
        <w:right w:val="none" w:sz="0" w:space="0" w:color="auto"/>
      </w:divBdr>
    </w:div>
    <w:div w:id="1421097181">
      <w:bodyDiv w:val="1"/>
      <w:marLeft w:val="0"/>
      <w:marRight w:val="0"/>
      <w:marTop w:val="0"/>
      <w:marBottom w:val="0"/>
      <w:divBdr>
        <w:top w:val="none" w:sz="0" w:space="0" w:color="auto"/>
        <w:left w:val="none" w:sz="0" w:space="0" w:color="auto"/>
        <w:bottom w:val="none" w:sz="0" w:space="0" w:color="auto"/>
        <w:right w:val="none" w:sz="0" w:space="0" w:color="auto"/>
      </w:divBdr>
    </w:div>
    <w:div w:id="1444764837">
      <w:bodyDiv w:val="1"/>
      <w:marLeft w:val="0"/>
      <w:marRight w:val="0"/>
      <w:marTop w:val="0"/>
      <w:marBottom w:val="0"/>
      <w:divBdr>
        <w:top w:val="none" w:sz="0" w:space="0" w:color="auto"/>
        <w:left w:val="none" w:sz="0" w:space="0" w:color="auto"/>
        <w:bottom w:val="none" w:sz="0" w:space="0" w:color="auto"/>
        <w:right w:val="none" w:sz="0" w:space="0" w:color="auto"/>
      </w:divBdr>
    </w:div>
    <w:div w:id="1448156792">
      <w:bodyDiv w:val="1"/>
      <w:marLeft w:val="0"/>
      <w:marRight w:val="0"/>
      <w:marTop w:val="0"/>
      <w:marBottom w:val="0"/>
      <w:divBdr>
        <w:top w:val="none" w:sz="0" w:space="0" w:color="auto"/>
        <w:left w:val="none" w:sz="0" w:space="0" w:color="auto"/>
        <w:bottom w:val="none" w:sz="0" w:space="0" w:color="auto"/>
        <w:right w:val="none" w:sz="0" w:space="0" w:color="auto"/>
      </w:divBdr>
    </w:div>
    <w:div w:id="1449857601">
      <w:bodyDiv w:val="1"/>
      <w:marLeft w:val="0"/>
      <w:marRight w:val="0"/>
      <w:marTop w:val="0"/>
      <w:marBottom w:val="0"/>
      <w:divBdr>
        <w:top w:val="none" w:sz="0" w:space="0" w:color="auto"/>
        <w:left w:val="none" w:sz="0" w:space="0" w:color="auto"/>
        <w:bottom w:val="none" w:sz="0" w:space="0" w:color="auto"/>
        <w:right w:val="none" w:sz="0" w:space="0" w:color="auto"/>
      </w:divBdr>
    </w:div>
    <w:div w:id="1465807333">
      <w:bodyDiv w:val="1"/>
      <w:marLeft w:val="0"/>
      <w:marRight w:val="0"/>
      <w:marTop w:val="0"/>
      <w:marBottom w:val="0"/>
      <w:divBdr>
        <w:top w:val="none" w:sz="0" w:space="0" w:color="auto"/>
        <w:left w:val="none" w:sz="0" w:space="0" w:color="auto"/>
        <w:bottom w:val="none" w:sz="0" w:space="0" w:color="auto"/>
        <w:right w:val="none" w:sz="0" w:space="0" w:color="auto"/>
      </w:divBdr>
    </w:div>
    <w:div w:id="1481457245">
      <w:bodyDiv w:val="1"/>
      <w:marLeft w:val="0"/>
      <w:marRight w:val="0"/>
      <w:marTop w:val="0"/>
      <w:marBottom w:val="0"/>
      <w:divBdr>
        <w:top w:val="none" w:sz="0" w:space="0" w:color="auto"/>
        <w:left w:val="none" w:sz="0" w:space="0" w:color="auto"/>
        <w:bottom w:val="none" w:sz="0" w:space="0" w:color="auto"/>
        <w:right w:val="none" w:sz="0" w:space="0" w:color="auto"/>
      </w:divBdr>
      <w:divsChild>
        <w:div w:id="283826">
          <w:marLeft w:val="0"/>
          <w:marRight w:val="0"/>
          <w:marTop w:val="0"/>
          <w:marBottom w:val="0"/>
          <w:divBdr>
            <w:top w:val="none" w:sz="0" w:space="0" w:color="auto"/>
            <w:left w:val="none" w:sz="0" w:space="0" w:color="auto"/>
            <w:bottom w:val="none" w:sz="0" w:space="0" w:color="auto"/>
            <w:right w:val="none" w:sz="0" w:space="0" w:color="auto"/>
          </w:divBdr>
        </w:div>
      </w:divsChild>
    </w:div>
    <w:div w:id="1481967456">
      <w:bodyDiv w:val="1"/>
      <w:marLeft w:val="0"/>
      <w:marRight w:val="0"/>
      <w:marTop w:val="0"/>
      <w:marBottom w:val="0"/>
      <w:divBdr>
        <w:top w:val="none" w:sz="0" w:space="0" w:color="auto"/>
        <w:left w:val="none" w:sz="0" w:space="0" w:color="auto"/>
        <w:bottom w:val="none" w:sz="0" w:space="0" w:color="auto"/>
        <w:right w:val="none" w:sz="0" w:space="0" w:color="auto"/>
      </w:divBdr>
    </w:div>
    <w:div w:id="1506826819">
      <w:bodyDiv w:val="1"/>
      <w:marLeft w:val="0"/>
      <w:marRight w:val="0"/>
      <w:marTop w:val="0"/>
      <w:marBottom w:val="0"/>
      <w:divBdr>
        <w:top w:val="none" w:sz="0" w:space="0" w:color="auto"/>
        <w:left w:val="none" w:sz="0" w:space="0" w:color="auto"/>
        <w:bottom w:val="none" w:sz="0" w:space="0" w:color="auto"/>
        <w:right w:val="none" w:sz="0" w:space="0" w:color="auto"/>
      </w:divBdr>
    </w:div>
    <w:div w:id="1516269781">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31452521">
      <w:bodyDiv w:val="1"/>
      <w:marLeft w:val="0"/>
      <w:marRight w:val="0"/>
      <w:marTop w:val="0"/>
      <w:marBottom w:val="0"/>
      <w:divBdr>
        <w:top w:val="none" w:sz="0" w:space="0" w:color="auto"/>
        <w:left w:val="none" w:sz="0" w:space="0" w:color="auto"/>
        <w:bottom w:val="none" w:sz="0" w:space="0" w:color="auto"/>
        <w:right w:val="none" w:sz="0" w:space="0" w:color="auto"/>
      </w:divBdr>
      <w:divsChild>
        <w:div w:id="1457991559">
          <w:marLeft w:val="0"/>
          <w:marRight w:val="0"/>
          <w:marTop w:val="0"/>
          <w:marBottom w:val="0"/>
          <w:divBdr>
            <w:top w:val="none" w:sz="0" w:space="0" w:color="auto"/>
            <w:left w:val="none" w:sz="0" w:space="0" w:color="auto"/>
            <w:bottom w:val="none" w:sz="0" w:space="0" w:color="auto"/>
            <w:right w:val="none" w:sz="0" w:space="0" w:color="auto"/>
          </w:divBdr>
        </w:div>
      </w:divsChild>
    </w:div>
    <w:div w:id="1546140369">
      <w:bodyDiv w:val="1"/>
      <w:marLeft w:val="0"/>
      <w:marRight w:val="0"/>
      <w:marTop w:val="0"/>
      <w:marBottom w:val="0"/>
      <w:divBdr>
        <w:top w:val="none" w:sz="0" w:space="0" w:color="auto"/>
        <w:left w:val="none" w:sz="0" w:space="0" w:color="auto"/>
        <w:bottom w:val="none" w:sz="0" w:space="0" w:color="auto"/>
        <w:right w:val="none" w:sz="0" w:space="0" w:color="auto"/>
      </w:divBdr>
    </w:div>
    <w:div w:id="1558854211">
      <w:bodyDiv w:val="1"/>
      <w:marLeft w:val="0"/>
      <w:marRight w:val="0"/>
      <w:marTop w:val="0"/>
      <w:marBottom w:val="0"/>
      <w:divBdr>
        <w:top w:val="none" w:sz="0" w:space="0" w:color="auto"/>
        <w:left w:val="none" w:sz="0" w:space="0" w:color="auto"/>
        <w:bottom w:val="none" w:sz="0" w:space="0" w:color="auto"/>
        <w:right w:val="none" w:sz="0" w:space="0" w:color="auto"/>
      </w:divBdr>
      <w:divsChild>
        <w:div w:id="1473060011">
          <w:marLeft w:val="0"/>
          <w:marRight w:val="0"/>
          <w:marTop w:val="0"/>
          <w:marBottom w:val="0"/>
          <w:divBdr>
            <w:top w:val="none" w:sz="0" w:space="0" w:color="auto"/>
            <w:left w:val="none" w:sz="0" w:space="0" w:color="auto"/>
            <w:bottom w:val="none" w:sz="0" w:space="0" w:color="auto"/>
            <w:right w:val="none" w:sz="0" w:space="0" w:color="auto"/>
          </w:divBdr>
        </w:div>
      </w:divsChild>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5045631">
      <w:bodyDiv w:val="1"/>
      <w:marLeft w:val="0"/>
      <w:marRight w:val="0"/>
      <w:marTop w:val="0"/>
      <w:marBottom w:val="0"/>
      <w:divBdr>
        <w:top w:val="none" w:sz="0" w:space="0" w:color="auto"/>
        <w:left w:val="none" w:sz="0" w:space="0" w:color="auto"/>
        <w:bottom w:val="none" w:sz="0" w:space="0" w:color="auto"/>
        <w:right w:val="none" w:sz="0" w:space="0" w:color="auto"/>
      </w:divBdr>
    </w:div>
    <w:div w:id="1583022303">
      <w:bodyDiv w:val="1"/>
      <w:marLeft w:val="0"/>
      <w:marRight w:val="0"/>
      <w:marTop w:val="0"/>
      <w:marBottom w:val="0"/>
      <w:divBdr>
        <w:top w:val="none" w:sz="0" w:space="0" w:color="auto"/>
        <w:left w:val="none" w:sz="0" w:space="0" w:color="auto"/>
        <w:bottom w:val="none" w:sz="0" w:space="0" w:color="auto"/>
        <w:right w:val="none" w:sz="0" w:space="0" w:color="auto"/>
      </w:divBdr>
    </w:div>
    <w:div w:id="1584030491">
      <w:bodyDiv w:val="1"/>
      <w:marLeft w:val="0"/>
      <w:marRight w:val="0"/>
      <w:marTop w:val="0"/>
      <w:marBottom w:val="0"/>
      <w:divBdr>
        <w:top w:val="none" w:sz="0" w:space="0" w:color="auto"/>
        <w:left w:val="none" w:sz="0" w:space="0" w:color="auto"/>
        <w:bottom w:val="none" w:sz="0" w:space="0" w:color="auto"/>
        <w:right w:val="none" w:sz="0" w:space="0" w:color="auto"/>
      </w:divBdr>
      <w:divsChild>
        <w:div w:id="1962609794">
          <w:marLeft w:val="0"/>
          <w:marRight w:val="0"/>
          <w:marTop w:val="0"/>
          <w:marBottom w:val="0"/>
          <w:divBdr>
            <w:top w:val="none" w:sz="0" w:space="0" w:color="auto"/>
            <w:left w:val="none" w:sz="0" w:space="0" w:color="auto"/>
            <w:bottom w:val="none" w:sz="0" w:space="0" w:color="auto"/>
            <w:right w:val="none" w:sz="0" w:space="0" w:color="auto"/>
          </w:divBdr>
        </w:div>
      </w:divsChild>
    </w:div>
    <w:div w:id="1625189998">
      <w:bodyDiv w:val="1"/>
      <w:marLeft w:val="0"/>
      <w:marRight w:val="0"/>
      <w:marTop w:val="0"/>
      <w:marBottom w:val="0"/>
      <w:divBdr>
        <w:top w:val="none" w:sz="0" w:space="0" w:color="auto"/>
        <w:left w:val="none" w:sz="0" w:space="0" w:color="auto"/>
        <w:bottom w:val="none" w:sz="0" w:space="0" w:color="auto"/>
        <w:right w:val="none" w:sz="0" w:space="0" w:color="auto"/>
      </w:divBdr>
    </w:div>
    <w:div w:id="1679889249">
      <w:bodyDiv w:val="1"/>
      <w:marLeft w:val="0"/>
      <w:marRight w:val="0"/>
      <w:marTop w:val="0"/>
      <w:marBottom w:val="0"/>
      <w:divBdr>
        <w:top w:val="none" w:sz="0" w:space="0" w:color="auto"/>
        <w:left w:val="none" w:sz="0" w:space="0" w:color="auto"/>
        <w:bottom w:val="none" w:sz="0" w:space="0" w:color="auto"/>
        <w:right w:val="none" w:sz="0" w:space="0" w:color="auto"/>
      </w:divBdr>
    </w:div>
    <w:div w:id="1680040881">
      <w:bodyDiv w:val="1"/>
      <w:marLeft w:val="0"/>
      <w:marRight w:val="0"/>
      <w:marTop w:val="0"/>
      <w:marBottom w:val="0"/>
      <w:divBdr>
        <w:top w:val="none" w:sz="0" w:space="0" w:color="auto"/>
        <w:left w:val="none" w:sz="0" w:space="0" w:color="auto"/>
        <w:bottom w:val="none" w:sz="0" w:space="0" w:color="auto"/>
        <w:right w:val="none" w:sz="0" w:space="0" w:color="auto"/>
      </w:divBdr>
    </w:div>
    <w:div w:id="1684824084">
      <w:bodyDiv w:val="1"/>
      <w:marLeft w:val="0"/>
      <w:marRight w:val="0"/>
      <w:marTop w:val="0"/>
      <w:marBottom w:val="0"/>
      <w:divBdr>
        <w:top w:val="none" w:sz="0" w:space="0" w:color="auto"/>
        <w:left w:val="none" w:sz="0" w:space="0" w:color="auto"/>
        <w:bottom w:val="none" w:sz="0" w:space="0" w:color="auto"/>
        <w:right w:val="none" w:sz="0" w:space="0" w:color="auto"/>
      </w:divBdr>
    </w:div>
    <w:div w:id="1710639421">
      <w:bodyDiv w:val="1"/>
      <w:marLeft w:val="0"/>
      <w:marRight w:val="0"/>
      <w:marTop w:val="0"/>
      <w:marBottom w:val="0"/>
      <w:divBdr>
        <w:top w:val="none" w:sz="0" w:space="0" w:color="auto"/>
        <w:left w:val="none" w:sz="0" w:space="0" w:color="auto"/>
        <w:bottom w:val="none" w:sz="0" w:space="0" w:color="auto"/>
        <w:right w:val="none" w:sz="0" w:space="0" w:color="auto"/>
      </w:divBdr>
    </w:div>
    <w:div w:id="1726564444">
      <w:bodyDiv w:val="1"/>
      <w:marLeft w:val="0"/>
      <w:marRight w:val="0"/>
      <w:marTop w:val="0"/>
      <w:marBottom w:val="0"/>
      <w:divBdr>
        <w:top w:val="none" w:sz="0" w:space="0" w:color="auto"/>
        <w:left w:val="none" w:sz="0" w:space="0" w:color="auto"/>
        <w:bottom w:val="none" w:sz="0" w:space="0" w:color="auto"/>
        <w:right w:val="none" w:sz="0" w:space="0" w:color="auto"/>
      </w:divBdr>
    </w:div>
    <w:div w:id="1731074004">
      <w:bodyDiv w:val="1"/>
      <w:marLeft w:val="0"/>
      <w:marRight w:val="0"/>
      <w:marTop w:val="0"/>
      <w:marBottom w:val="0"/>
      <w:divBdr>
        <w:top w:val="none" w:sz="0" w:space="0" w:color="auto"/>
        <w:left w:val="none" w:sz="0" w:space="0" w:color="auto"/>
        <w:bottom w:val="none" w:sz="0" w:space="0" w:color="auto"/>
        <w:right w:val="none" w:sz="0" w:space="0" w:color="auto"/>
      </w:divBdr>
    </w:div>
    <w:div w:id="1758673144">
      <w:bodyDiv w:val="1"/>
      <w:marLeft w:val="0"/>
      <w:marRight w:val="0"/>
      <w:marTop w:val="0"/>
      <w:marBottom w:val="0"/>
      <w:divBdr>
        <w:top w:val="none" w:sz="0" w:space="0" w:color="auto"/>
        <w:left w:val="none" w:sz="0" w:space="0" w:color="auto"/>
        <w:bottom w:val="none" w:sz="0" w:space="0" w:color="auto"/>
        <w:right w:val="none" w:sz="0" w:space="0" w:color="auto"/>
      </w:divBdr>
    </w:div>
    <w:div w:id="1761026141">
      <w:bodyDiv w:val="1"/>
      <w:marLeft w:val="0"/>
      <w:marRight w:val="0"/>
      <w:marTop w:val="0"/>
      <w:marBottom w:val="0"/>
      <w:divBdr>
        <w:top w:val="none" w:sz="0" w:space="0" w:color="auto"/>
        <w:left w:val="none" w:sz="0" w:space="0" w:color="auto"/>
        <w:bottom w:val="none" w:sz="0" w:space="0" w:color="auto"/>
        <w:right w:val="none" w:sz="0" w:space="0" w:color="auto"/>
      </w:divBdr>
      <w:divsChild>
        <w:div w:id="54355037">
          <w:marLeft w:val="0"/>
          <w:marRight w:val="0"/>
          <w:marTop w:val="0"/>
          <w:marBottom w:val="0"/>
          <w:divBdr>
            <w:top w:val="none" w:sz="0" w:space="0" w:color="auto"/>
            <w:left w:val="none" w:sz="0" w:space="0" w:color="auto"/>
            <w:bottom w:val="none" w:sz="0" w:space="0" w:color="auto"/>
            <w:right w:val="none" w:sz="0" w:space="0" w:color="auto"/>
          </w:divBdr>
        </w:div>
      </w:divsChild>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776822163">
      <w:bodyDiv w:val="1"/>
      <w:marLeft w:val="0"/>
      <w:marRight w:val="0"/>
      <w:marTop w:val="0"/>
      <w:marBottom w:val="0"/>
      <w:divBdr>
        <w:top w:val="none" w:sz="0" w:space="0" w:color="auto"/>
        <w:left w:val="none" w:sz="0" w:space="0" w:color="auto"/>
        <w:bottom w:val="none" w:sz="0" w:space="0" w:color="auto"/>
        <w:right w:val="none" w:sz="0" w:space="0" w:color="auto"/>
      </w:divBdr>
    </w:div>
    <w:div w:id="1794251296">
      <w:bodyDiv w:val="1"/>
      <w:marLeft w:val="0"/>
      <w:marRight w:val="0"/>
      <w:marTop w:val="0"/>
      <w:marBottom w:val="0"/>
      <w:divBdr>
        <w:top w:val="none" w:sz="0" w:space="0" w:color="auto"/>
        <w:left w:val="none" w:sz="0" w:space="0" w:color="auto"/>
        <w:bottom w:val="none" w:sz="0" w:space="0" w:color="auto"/>
        <w:right w:val="none" w:sz="0" w:space="0" w:color="auto"/>
      </w:divBdr>
    </w:div>
    <w:div w:id="1796218925">
      <w:bodyDiv w:val="1"/>
      <w:marLeft w:val="0"/>
      <w:marRight w:val="0"/>
      <w:marTop w:val="0"/>
      <w:marBottom w:val="0"/>
      <w:divBdr>
        <w:top w:val="none" w:sz="0" w:space="0" w:color="auto"/>
        <w:left w:val="none" w:sz="0" w:space="0" w:color="auto"/>
        <w:bottom w:val="none" w:sz="0" w:space="0" w:color="auto"/>
        <w:right w:val="none" w:sz="0" w:space="0" w:color="auto"/>
      </w:divBdr>
    </w:div>
    <w:div w:id="1800759376">
      <w:bodyDiv w:val="1"/>
      <w:marLeft w:val="0"/>
      <w:marRight w:val="0"/>
      <w:marTop w:val="0"/>
      <w:marBottom w:val="0"/>
      <w:divBdr>
        <w:top w:val="none" w:sz="0" w:space="0" w:color="auto"/>
        <w:left w:val="none" w:sz="0" w:space="0" w:color="auto"/>
        <w:bottom w:val="none" w:sz="0" w:space="0" w:color="auto"/>
        <w:right w:val="none" w:sz="0" w:space="0" w:color="auto"/>
      </w:divBdr>
    </w:div>
    <w:div w:id="1807115513">
      <w:bodyDiv w:val="1"/>
      <w:marLeft w:val="0"/>
      <w:marRight w:val="0"/>
      <w:marTop w:val="0"/>
      <w:marBottom w:val="0"/>
      <w:divBdr>
        <w:top w:val="none" w:sz="0" w:space="0" w:color="auto"/>
        <w:left w:val="none" w:sz="0" w:space="0" w:color="auto"/>
        <w:bottom w:val="none" w:sz="0" w:space="0" w:color="auto"/>
        <w:right w:val="none" w:sz="0" w:space="0" w:color="auto"/>
      </w:divBdr>
    </w:div>
    <w:div w:id="182754566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860125376">
      <w:bodyDiv w:val="1"/>
      <w:marLeft w:val="0"/>
      <w:marRight w:val="0"/>
      <w:marTop w:val="0"/>
      <w:marBottom w:val="0"/>
      <w:divBdr>
        <w:top w:val="none" w:sz="0" w:space="0" w:color="auto"/>
        <w:left w:val="none" w:sz="0" w:space="0" w:color="auto"/>
        <w:bottom w:val="none" w:sz="0" w:space="0" w:color="auto"/>
        <w:right w:val="none" w:sz="0" w:space="0" w:color="auto"/>
      </w:divBdr>
    </w:div>
    <w:div w:id="1907718623">
      <w:bodyDiv w:val="1"/>
      <w:marLeft w:val="0"/>
      <w:marRight w:val="0"/>
      <w:marTop w:val="0"/>
      <w:marBottom w:val="0"/>
      <w:divBdr>
        <w:top w:val="none" w:sz="0" w:space="0" w:color="auto"/>
        <w:left w:val="none" w:sz="0" w:space="0" w:color="auto"/>
        <w:bottom w:val="none" w:sz="0" w:space="0" w:color="auto"/>
        <w:right w:val="none" w:sz="0" w:space="0" w:color="auto"/>
      </w:divBdr>
    </w:div>
    <w:div w:id="1929538028">
      <w:bodyDiv w:val="1"/>
      <w:marLeft w:val="0"/>
      <w:marRight w:val="0"/>
      <w:marTop w:val="0"/>
      <w:marBottom w:val="0"/>
      <w:divBdr>
        <w:top w:val="none" w:sz="0" w:space="0" w:color="auto"/>
        <w:left w:val="none" w:sz="0" w:space="0" w:color="auto"/>
        <w:bottom w:val="none" w:sz="0" w:space="0" w:color="auto"/>
        <w:right w:val="none" w:sz="0" w:space="0" w:color="auto"/>
      </w:divBdr>
    </w:div>
    <w:div w:id="1963223924">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034919977">
      <w:bodyDiv w:val="1"/>
      <w:marLeft w:val="0"/>
      <w:marRight w:val="0"/>
      <w:marTop w:val="0"/>
      <w:marBottom w:val="0"/>
      <w:divBdr>
        <w:top w:val="none" w:sz="0" w:space="0" w:color="auto"/>
        <w:left w:val="none" w:sz="0" w:space="0" w:color="auto"/>
        <w:bottom w:val="none" w:sz="0" w:space="0" w:color="auto"/>
        <w:right w:val="none" w:sz="0" w:space="0" w:color="auto"/>
      </w:divBdr>
    </w:div>
    <w:div w:id="2053967082">
      <w:bodyDiv w:val="1"/>
      <w:marLeft w:val="0"/>
      <w:marRight w:val="0"/>
      <w:marTop w:val="0"/>
      <w:marBottom w:val="0"/>
      <w:divBdr>
        <w:top w:val="none" w:sz="0" w:space="0" w:color="auto"/>
        <w:left w:val="none" w:sz="0" w:space="0" w:color="auto"/>
        <w:bottom w:val="none" w:sz="0" w:space="0" w:color="auto"/>
        <w:right w:val="none" w:sz="0" w:space="0" w:color="auto"/>
      </w:divBdr>
    </w:div>
    <w:div w:id="2065716938">
      <w:bodyDiv w:val="1"/>
      <w:marLeft w:val="0"/>
      <w:marRight w:val="0"/>
      <w:marTop w:val="0"/>
      <w:marBottom w:val="0"/>
      <w:divBdr>
        <w:top w:val="none" w:sz="0" w:space="0" w:color="auto"/>
        <w:left w:val="none" w:sz="0" w:space="0" w:color="auto"/>
        <w:bottom w:val="none" w:sz="0" w:space="0" w:color="auto"/>
        <w:right w:val="none" w:sz="0" w:space="0" w:color="auto"/>
      </w:divBdr>
    </w:div>
    <w:div w:id="2067409831">
      <w:bodyDiv w:val="1"/>
      <w:marLeft w:val="0"/>
      <w:marRight w:val="0"/>
      <w:marTop w:val="0"/>
      <w:marBottom w:val="0"/>
      <w:divBdr>
        <w:top w:val="none" w:sz="0" w:space="0" w:color="auto"/>
        <w:left w:val="none" w:sz="0" w:space="0" w:color="auto"/>
        <w:bottom w:val="none" w:sz="0" w:space="0" w:color="auto"/>
        <w:right w:val="none" w:sz="0" w:space="0" w:color="auto"/>
      </w:divBdr>
    </w:div>
    <w:div w:id="2089306434">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PEBsDHFOljM" TargetMode="External"/><Relationship Id="rId18" Type="http://schemas.openxmlformats.org/officeDocument/2006/relationships/hyperlink" Target="https://www.nhs.uk/ask-for-a-coronavirus-test" TargetMode="External"/><Relationship Id="rId26" Type="http://schemas.openxmlformats.org/officeDocument/2006/relationships/hyperlink" Target="https://www.readyscotland.org/coronavirus/" TargetMode="External"/><Relationship Id="rId3" Type="http://schemas.openxmlformats.org/officeDocument/2006/relationships/styles" Target="styles.xml"/><Relationship Id="rId21" Type="http://schemas.openxmlformats.org/officeDocument/2006/relationships/hyperlink" Target="https://coronavirus.nhsfife.org/accessible-informationtranslation/" TargetMode="External"/><Relationship Id="rId7" Type="http://schemas.openxmlformats.org/officeDocument/2006/relationships/endnotes" Target="endnotes.xml"/><Relationship Id="rId12" Type="http://schemas.openxmlformats.org/officeDocument/2006/relationships/hyperlink" Target="https://youtu.be/ICaTJBXfSpk" TargetMode="External"/><Relationship Id="rId17" Type="http://schemas.openxmlformats.org/officeDocument/2006/relationships/hyperlink" Target="https://know.fife.scot/" TargetMode="External"/><Relationship Id="rId25" Type="http://schemas.openxmlformats.org/officeDocument/2006/relationships/hyperlink" Target="http://www.hps.scot.nhs.uk/web-resources-container/covid-19-information-and-guidance-for-social-or-community-care-residential-settings/" TargetMode="External"/><Relationship Id="rId2" Type="http://schemas.openxmlformats.org/officeDocument/2006/relationships/numbering" Target="numbering.xml"/><Relationship Id="rId16" Type="http://schemas.openxmlformats.org/officeDocument/2006/relationships/hyperlink" Target="https://www.nrscotland.gov.uk/covid19stats" TargetMode="External"/><Relationship Id="rId20" Type="http://schemas.openxmlformats.org/officeDocument/2006/relationships/hyperlink" Target="mailto:fife-uhb.chiefexecutive@nhs.net" TargetMode="External"/><Relationship Id="rId29" Type="http://schemas.openxmlformats.org/officeDocument/2006/relationships/hyperlink" Target="https://www.nhsinform.scot/media/3021/coronavirus-covid-19-posters_-7_-languages1903202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fife.org" TargetMode="External"/><Relationship Id="rId24" Type="http://schemas.openxmlformats.org/officeDocument/2006/relationships/hyperlink" Target="https://hpspubsrepo.blob.core.windows.net/hps-website/nss/2973/documents/1_COVID-19-Guidance-for-non-healthcare-settings.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scot/publications/coronavirus-covid-19-daily-data-for-scotland/" TargetMode="External"/><Relationship Id="rId23" Type="http://schemas.openxmlformats.org/officeDocument/2006/relationships/hyperlink" Target="http://www.hps.scot.nhs.uk/a-to-z-of-topics/covid-19" TargetMode="External"/><Relationship Id="rId28" Type="http://schemas.openxmlformats.org/officeDocument/2006/relationships/hyperlink" Target="https://www.nhsinform.scot/media/3011/coronavirus-communication-toolkit-18032020.zip" TargetMode="External"/><Relationship Id="rId10" Type="http://schemas.openxmlformats.org/officeDocument/2006/relationships/hyperlink" Target="https://coronavirus.nhsfife.org/mobilisation" TargetMode="External"/><Relationship Id="rId19" Type="http://schemas.openxmlformats.org/officeDocument/2006/relationships/hyperlink" Target="https://beta.isdscotland.org/find-publications-and-data/population-health/covid-19/covid-19-statistical-repor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ronavirus.nhsfife.org" TargetMode="External"/><Relationship Id="rId14" Type="http://schemas.openxmlformats.org/officeDocument/2006/relationships/hyperlink" Target="https://coronavirus.nhsfife.org/changes-to-services/" TargetMode="External"/><Relationship Id="rId22"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27" Type="http://schemas.openxmlformats.org/officeDocument/2006/relationships/hyperlink" Target="http://www.nhsinform.scot/illnesses-and-conditions/infections-and-poisoning/coronavirus-covid-1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7CC03-53D9-4481-ACC3-82B478ACE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18</cp:revision>
  <dcterms:created xsi:type="dcterms:W3CDTF">2020-08-18T10:51:00Z</dcterms:created>
  <dcterms:modified xsi:type="dcterms:W3CDTF">2020-08-20T12:20:00Z</dcterms:modified>
</cp:coreProperties>
</file>