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5B" w:rsidRDefault="00D76D5B" w:rsidP="00D76D5B">
      <w:pPr>
        <w:rPr>
          <w:rFonts w:ascii="Arial" w:hAnsi="Arial"/>
        </w:rPr>
      </w:pPr>
    </w:p>
    <w:p w:rsidR="00D76D5B" w:rsidRDefault="00D76D5B" w:rsidP="00D76D5B">
      <w:pPr>
        <w:jc w:val="right"/>
        <w:rPr>
          <w:rFonts w:ascii="Arial" w:hAnsi="Arial"/>
        </w:rPr>
      </w:pPr>
      <w:r>
        <w:rPr>
          <w:noProof/>
        </w:rPr>
        <w:drawing>
          <wp:anchor distT="0" distB="0" distL="114300" distR="114300" simplePos="0" relativeHeight="251661312" behindDoc="0" locked="0" layoutInCell="1" allowOverlap="1">
            <wp:simplePos x="0" y="0"/>
            <wp:positionH relativeFrom="column">
              <wp:posOffset>-125730</wp:posOffset>
            </wp:positionH>
            <wp:positionV relativeFrom="paragraph">
              <wp:posOffset>4445</wp:posOffset>
            </wp:positionV>
            <wp:extent cx="1252855" cy="798195"/>
            <wp:effectExtent l="19050" t="0" r="4445" b="0"/>
            <wp:wrapNone/>
            <wp:docPr id="3" name="Picture 2" desc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pic:cNvPicPr>
                      <a:picLocks noChangeAspect="1" noChangeArrowheads="1"/>
                    </pic:cNvPicPr>
                  </pic:nvPicPr>
                  <pic:blipFill>
                    <a:blip r:embed="rId5" cstate="print"/>
                    <a:srcRect/>
                    <a:stretch>
                      <a:fillRect/>
                    </a:stretch>
                  </pic:blipFill>
                  <pic:spPr bwMode="auto">
                    <a:xfrm>
                      <a:off x="0" y="0"/>
                      <a:ext cx="1252855" cy="798195"/>
                    </a:xfrm>
                    <a:prstGeom prst="rect">
                      <a:avLst/>
                    </a:prstGeom>
                    <a:noFill/>
                    <a:ln w="9525">
                      <a:noFill/>
                      <a:miter lim="800000"/>
                      <a:headEnd/>
                      <a:tailEnd/>
                    </a:ln>
                  </pic:spPr>
                </pic:pic>
              </a:graphicData>
            </a:graphic>
          </wp:anchor>
        </w:drawing>
      </w:r>
      <w:r>
        <w:rPr>
          <w:noProof/>
        </w:rPr>
        <w:drawing>
          <wp:inline distT="0" distB="0" distL="0" distR="0">
            <wp:extent cx="1188720" cy="807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88720" cy="807720"/>
                    </a:xfrm>
                    <a:prstGeom prst="rect">
                      <a:avLst/>
                    </a:prstGeom>
                    <a:noFill/>
                    <a:ln w="9525">
                      <a:noFill/>
                      <a:miter lim="800000"/>
                      <a:headEnd/>
                      <a:tailEnd/>
                    </a:ln>
                  </pic:spPr>
                </pic:pic>
              </a:graphicData>
            </a:graphic>
          </wp:inline>
        </w:drawing>
      </w:r>
    </w:p>
    <w:p w:rsidR="00D76D5B" w:rsidRDefault="00D76D5B" w:rsidP="00D76D5B">
      <w:pPr>
        <w:rPr>
          <w:rFonts w:ascii="Arial" w:hAnsi="Arial"/>
        </w:rPr>
      </w:pPr>
    </w:p>
    <w:p w:rsidR="00D76D5B" w:rsidRDefault="00D76D5B" w:rsidP="00D76D5B">
      <w:pPr>
        <w:ind w:left="5760"/>
        <w:rPr>
          <w:rFonts w:ascii="Arial" w:hAnsi="Arial"/>
        </w:rPr>
      </w:pPr>
    </w:p>
    <w:p w:rsidR="00D76D5B" w:rsidRDefault="00D76D5B" w:rsidP="00D76D5B">
      <w:pPr>
        <w:ind w:left="5760"/>
        <w:rPr>
          <w:rFonts w:ascii="Arial" w:hAnsi="Arial"/>
        </w:rPr>
      </w:pPr>
    </w:p>
    <w:p w:rsidR="00D76D5B" w:rsidRDefault="00D76D5B" w:rsidP="00D76D5B">
      <w:pPr>
        <w:ind w:left="5760"/>
        <w:rPr>
          <w:rFonts w:ascii="Arial" w:hAnsi="Arial"/>
        </w:rPr>
      </w:pPr>
    </w:p>
    <w:p w:rsidR="00D76D5B" w:rsidRDefault="00D76D5B" w:rsidP="00D76D5B">
      <w:pPr>
        <w:rPr>
          <w:rFonts w:ascii="Arial" w:hAnsi="Arial"/>
        </w:rPr>
      </w:pPr>
    </w:p>
    <w:p w:rsidR="00D76D5B" w:rsidRDefault="00D76D5B" w:rsidP="00D76D5B">
      <w:pPr>
        <w:pStyle w:val="LeafletTitle"/>
        <w:jc w:val="center"/>
      </w:pPr>
      <w:r>
        <w:t>Overactive Bladder</w:t>
      </w:r>
    </w:p>
    <w:p w:rsidR="00D76D5B" w:rsidRDefault="00D76D5B" w:rsidP="00D76D5B">
      <w:pPr>
        <w:pStyle w:val="LeafletSubtitle"/>
        <w:jc w:val="center"/>
        <w:rPr>
          <w:sz w:val="40"/>
          <w:szCs w:val="40"/>
        </w:rPr>
      </w:pPr>
    </w:p>
    <w:p w:rsidR="00D76D5B" w:rsidRDefault="00D76D5B" w:rsidP="00D76D5B">
      <w:pPr>
        <w:pStyle w:val="LeafletSubtitle"/>
        <w:jc w:val="center"/>
        <w:rPr>
          <w:sz w:val="40"/>
          <w:szCs w:val="40"/>
        </w:rPr>
      </w:pPr>
    </w:p>
    <w:p w:rsidR="00D76D5B" w:rsidRPr="00A37944" w:rsidRDefault="00D76D5B" w:rsidP="00FA10E2">
      <w:pPr>
        <w:pStyle w:val="LeafletSubtitle"/>
        <w:jc w:val="center"/>
        <w:rPr>
          <w:sz w:val="40"/>
          <w:szCs w:val="40"/>
        </w:rPr>
      </w:pPr>
      <w:r w:rsidRPr="00A37944">
        <w:rPr>
          <w:sz w:val="40"/>
          <w:szCs w:val="40"/>
        </w:rPr>
        <w:t>Service User Information Leaflet</w:t>
      </w:r>
    </w:p>
    <w:p w:rsidR="00D76D5B" w:rsidRDefault="00D76D5B" w:rsidP="00D76D5B">
      <w:pPr>
        <w:rPr>
          <w:rFonts w:ascii="Arial" w:hAnsi="Arial"/>
        </w:rPr>
      </w:pPr>
    </w:p>
    <w:p w:rsidR="00D76D5B" w:rsidRDefault="00D76D5B" w:rsidP="00D76D5B">
      <w:pPr>
        <w:rPr>
          <w:rFonts w:ascii="Arial" w:hAnsi="Arial"/>
        </w:rPr>
      </w:pPr>
    </w:p>
    <w:p w:rsidR="00D76D5B" w:rsidRDefault="00D76D5B" w:rsidP="00D76D5B">
      <w:pPr>
        <w:rPr>
          <w:rFonts w:ascii="Arial" w:hAnsi="Arial"/>
        </w:rPr>
      </w:pPr>
    </w:p>
    <w:p w:rsidR="00D76D5B" w:rsidRDefault="00D76D5B" w:rsidP="00D76D5B">
      <w:pPr>
        <w:rPr>
          <w:rFonts w:ascii="Arial" w:hAnsi="Arial"/>
        </w:rPr>
      </w:pPr>
    </w:p>
    <w:p w:rsidR="00D76D5B" w:rsidRDefault="00D76D5B" w:rsidP="00D76D5B">
      <w:pPr>
        <w:rPr>
          <w:rFonts w:ascii="Arial" w:hAnsi="Arial"/>
        </w:rPr>
      </w:pPr>
    </w:p>
    <w:p w:rsidR="00D76D5B" w:rsidRDefault="00D76D5B" w:rsidP="00D76D5B">
      <w:pPr>
        <w:rPr>
          <w:rFonts w:ascii="Arial" w:hAnsi="Arial"/>
        </w:rPr>
      </w:pPr>
    </w:p>
    <w:p w:rsidR="00D76D5B" w:rsidRDefault="00D76D5B" w:rsidP="00D76D5B">
      <w:pPr>
        <w:rPr>
          <w:rFonts w:ascii="Arial" w:hAnsi="Arial"/>
        </w:rPr>
      </w:pPr>
    </w:p>
    <w:p w:rsidR="00D76D5B" w:rsidRDefault="00D76D5B" w:rsidP="00D76D5B">
      <w:pPr>
        <w:rPr>
          <w:rFonts w:ascii="Arial" w:hAnsi="Arial"/>
        </w:rPr>
      </w:pPr>
    </w:p>
    <w:p w:rsidR="00D76D5B" w:rsidRDefault="00D76D5B" w:rsidP="00D76D5B">
      <w:pPr>
        <w:rPr>
          <w:rFonts w:ascii="Arial" w:hAnsi="Arial"/>
        </w:rPr>
      </w:pPr>
    </w:p>
    <w:p w:rsidR="00D76D5B" w:rsidRDefault="00D76D5B" w:rsidP="00D76D5B">
      <w:pPr>
        <w:rPr>
          <w:rFonts w:ascii="Arial" w:hAnsi="Arial"/>
        </w:rPr>
      </w:pPr>
    </w:p>
    <w:p w:rsidR="00D76D5B" w:rsidRDefault="00D76D5B" w:rsidP="00D76D5B">
      <w:pPr>
        <w:rPr>
          <w:rFonts w:ascii="Arial" w:hAnsi="Arial"/>
        </w:rPr>
      </w:pPr>
    </w:p>
    <w:p w:rsidR="00D76D5B" w:rsidRDefault="00D76D5B" w:rsidP="00D76D5B">
      <w:pPr>
        <w:jc w:val="center"/>
        <w:rPr>
          <w:rFonts w:ascii="Arial" w:hAnsi="Arial"/>
        </w:rPr>
      </w:pPr>
      <w:r>
        <w:rPr>
          <w:rFonts w:ascii="Arial" w:hAnsi="Arial"/>
        </w:rPr>
        <w:t>Produced by:  Pelvic Health Physiotherapy Service</w:t>
      </w:r>
    </w:p>
    <w:p w:rsidR="00D76D5B" w:rsidRDefault="00D76D5B" w:rsidP="00D76D5B">
      <w:pPr>
        <w:jc w:val="center"/>
        <w:rPr>
          <w:rFonts w:ascii="Arial" w:hAnsi="Arial"/>
        </w:rPr>
      </w:pPr>
    </w:p>
    <w:p w:rsidR="00D76D5B" w:rsidRDefault="00FA10E2" w:rsidP="00D76D5B">
      <w:pPr>
        <w:jc w:val="center"/>
        <w:rPr>
          <w:rFonts w:ascii="Arial" w:hAnsi="Arial"/>
        </w:rPr>
      </w:pPr>
      <w:r>
        <w:rPr>
          <w:rFonts w:ascii="Arial" w:hAnsi="Arial"/>
        </w:rPr>
        <w:t xml:space="preserve">Date of issue:  </w:t>
      </w:r>
      <w:r w:rsidR="0059433A">
        <w:rPr>
          <w:rFonts w:ascii="Arial" w:hAnsi="Arial"/>
        </w:rPr>
        <w:t>Sep</w:t>
      </w:r>
      <w:r>
        <w:rPr>
          <w:rFonts w:ascii="Arial" w:hAnsi="Arial"/>
        </w:rPr>
        <w:t xml:space="preserve"> 2020    </w:t>
      </w:r>
      <w:r w:rsidR="00DE379E">
        <w:rPr>
          <w:rFonts w:ascii="Arial" w:hAnsi="Arial"/>
        </w:rPr>
        <w:t xml:space="preserve">  Review Date:  </w:t>
      </w:r>
      <w:r w:rsidR="0059433A">
        <w:rPr>
          <w:rFonts w:ascii="Arial" w:hAnsi="Arial"/>
        </w:rPr>
        <w:t>Sep</w:t>
      </w:r>
      <w:r w:rsidR="00DE379E">
        <w:rPr>
          <w:rFonts w:ascii="Arial" w:hAnsi="Arial"/>
        </w:rPr>
        <w:t xml:space="preserve"> 2022</w:t>
      </w:r>
    </w:p>
    <w:p w:rsidR="00D76D5B" w:rsidRDefault="00D76D5B" w:rsidP="00D76D5B">
      <w:pPr>
        <w:rPr>
          <w:rFonts w:ascii="Arial" w:hAnsi="Arial"/>
        </w:rPr>
      </w:pPr>
    </w:p>
    <w:p w:rsidR="00D76D5B" w:rsidRDefault="00253B79" w:rsidP="00D76D5B">
      <w:pPr>
        <w:pStyle w:val="BodyText"/>
        <w:rPr>
          <w:rFonts w:ascii="Arial" w:hAnsi="Arial" w:cs="Arial"/>
          <w:szCs w:val="22"/>
        </w:rPr>
      </w:pPr>
      <w:r>
        <w:rPr>
          <w:rFonts w:ascii="Arial" w:hAnsi="Arial" w:cs="Arial"/>
          <w:noProof/>
          <w:szCs w:val="22"/>
        </w:rPr>
        <w:pict>
          <v:shapetype id="_x0000_t202" coordsize="21600,21600" o:spt="202" path="m,l,21600r21600,l21600,xe">
            <v:stroke joinstyle="miter"/>
            <v:path gradientshapeok="t" o:connecttype="rect"/>
          </v:shapetype>
          <v:shape id="_x0000_s1026" type="#_x0000_t202" style="position:absolute;margin-left:56.1pt;margin-top:4.25pt;width:383pt;height:178.6pt;z-index:251660288" strokeweight="3pt">
            <v:stroke linestyle="thinThin"/>
            <v:textbox style="mso-next-textbox:#_x0000_s1026">
              <w:txbxContent>
                <w:p w:rsidR="00D76D5B" w:rsidRDefault="00D76D5B" w:rsidP="00D76D5B">
                  <w:pPr>
                    <w:rPr>
                      <w:rFonts w:ascii="Arial" w:hAnsi="Arial" w:cs="Arial"/>
                    </w:rPr>
                  </w:pPr>
                </w:p>
                <w:p w:rsidR="00FA10E2" w:rsidRDefault="00FA10E2" w:rsidP="00FA10E2">
                  <w:pPr>
                    <w:rPr>
                      <w:rFonts w:ascii="Arial" w:hAnsi="Arial" w:cs="Arial"/>
                    </w:rPr>
                  </w:pPr>
                  <w:r>
                    <w:rPr>
                      <w:rFonts w:ascii="Arial" w:hAnsi="Arial" w:cs="Arial"/>
                    </w:rPr>
                    <w:t xml:space="preserve">NHS Fife provides accessible communication in a variety of formats including for people who are speakers of community languages, who require Easy Read versions, who speak BSL, read Braille or use Audio formats. </w:t>
                  </w:r>
                </w:p>
                <w:p w:rsidR="00FA10E2" w:rsidRDefault="00FA10E2" w:rsidP="00FA10E2">
                  <w:pPr>
                    <w:rPr>
                      <w:rFonts w:ascii="Arial" w:hAnsi="Arial" w:cs="Arial"/>
                    </w:rPr>
                  </w:pPr>
                </w:p>
                <w:p w:rsidR="00FA10E2" w:rsidRDefault="00FA10E2" w:rsidP="00FA10E2">
                  <w:pPr>
                    <w:rPr>
                      <w:rFonts w:ascii="Arial" w:hAnsi="Arial" w:cs="Arial"/>
                    </w:rPr>
                  </w:pPr>
                  <w:r>
                    <w:rPr>
                      <w:rFonts w:ascii="Arial" w:hAnsi="Arial" w:cs="Arial"/>
                    </w:rPr>
                    <w:t>NHS Fife SMS text service number 07805800005 is available for people who have a hearing or speech impairment.</w:t>
                  </w:r>
                </w:p>
                <w:p w:rsidR="00FA10E2" w:rsidRDefault="00FA10E2" w:rsidP="00FA10E2">
                  <w:pPr>
                    <w:rPr>
                      <w:rFonts w:ascii="Arial" w:hAnsi="Arial" w:cs="Arial"/>
                    </w:rPr>
                  </w:pPr>
                </w:p>
                <w:p w:rsidR="00FA10E2" w:rsidRDefault="00FA10E2" w:rsidP="00FA10E2">
                  <w:pPr>
                    <w:rPr>
                      <w:rFonts w:ascii="Arial" w:hAnsi="Arial" w:cs="Arial"/>
                    </w:rPr>
                  </w:pPr>
                  <w:r>
                    <w:rPr>
                      <w:rFonts w:ascii="Arial" w:hAnsi="Arial" w:cs="Arial"/>
                    </w:rPr>
                    <w:t xml:space="preserve">To find out more about accessible formats phone 01592 729130 or contact: </w:t>
                  </w:r>
                  <w:r w:rsidR="0059433A">
                    <w:rPr>
                      <w:rFonts w:ascii="Arial" w:hAnsi="Arial" w:cs="Arial"/>
                    </w:rPr>
                    <w:t>fife.equalityandhumanrights@nhs.scot</w:t>
                  </w:r>
                  <w:r w:rsidR="0059433A">
                    <w:t>.</w:t>
                  </w:r>
                  <w:r w:rsidR="0059433A">
                    <w:rPr>
                      <w:rFonts w:ascii="Arial" w:hAnsi="Arial" w:cs="Arial"/>
                    </w:rPr>
                    <w:t> </w:t>
                  </w:r>
                </w:p>
                <w:p w:rsidR="00D76D5B" w:rsidRPr="00A37944" w:rsidRDefault="00D76D5B" w:rsidP="00FA10E2">
                  <w:pPr>
                    <w:rPr>
                      <w:rFonts w:ascii="Arial" w:hAnsi="Arial" w:cs="Arial"/>
                    </w:rPr>
                  </w:pPr>
                </w:p>
              </w:txbxContent>
            </v:textbox>
          </v:shape>
        </w:pict>
      </w:r>
    </w:p>
    <w:p w:rsidR="00D76D5B" w:rsidRDefault="00D76D5B" w:rsidP="00D76D5B">
      <w:pPr>
        <w:pStyle w:val="BodyText"/>
        <w:rPr>
          <w:rFonts w:ascii="Arial" w:hAnsi="Arial" w:cs="Arial"/>
          <w:szCs w:val="22"/>
        </w:rPr>
      </w:pPr>
    </w:p>
    <w:p w:rsidR="00D76D5B" w:rsidRDefault="00D76D5B" w:rsidP="00D76D5B">
      <w:pPr>
        <w:pStyle w:val="BodyText"/>
        <w:rPr>
          <w:rFonts w:ascii="Arial" w:hAnsi="Arial" w:cs="Arial"/>
          <w:szCs w:val="22"/>
        </w:rPr>
      </w:pPr>
    </w:p>
    <w:p w:rsidR="00D76D5B" w:rsidRDefault="00D76D5B" w:rsidP="00D76D5B">
      <w:pPr>
        <w:pStyle w:val="BodyText"/>
        <w:rPr>
          <w:rFonts w:ascii="Arial" w:hAnsi="Arial" w:cs="Arial"/>
          <w:szCs w:val="22"/>
        </w:rPr>
      </w:pPr>
    </w:p>
    <w:p w:rsidR="00D76D5B" w:rsidRDefault="00D76D5B" w:rsidP="00D76D5B">
      <w:pPr>
        <w:pStyle w:val="BodyText"/>
        <w:rPr>
          <w:rFonts w:ascii="Arial" w:hAnsi="Arial" w:cs="Arial"/>
          <w:szCs w:val="22"/>
        </w:rPr>
      </w:pPr>
    </w:p>
    <w:p w:rsidR="00D76D5B" w:rsidRDefault="00D76D5B" w:rsidP="00D76D5B">
      <w:pPr>
        <w:tabs>
          <w:tab w:val="left" w:pos="284"/>
          <w:tab w:val="left" w:pos="567"/>
        </w:tabs>
        <w:jc w:val="center"/>
        <w:rPr>
          <w:rFonts w:ascii="Arial" w:hAnsi="Arial"/>
          <w:szCs w:val="32"/>
        </w:rPr>
      </w:pPr>
      <w:r>
        <w:rPr>
          <w:rFonts w:ascii="Arial" w:hAnsi="Arial"/>
          <w:szCs w:val="32"/>
        </w:rPr>
        <w:br w:type="page"/>
      </w:r>
    </w:p>
    <w:p w:rsidR="00D76D5B" w:rsidRDefault="00D76D5B" w:rsidP="00D76D5B">
      <w:pPr>
        <w:tabs>
          <w:tab w:val="left" w:pos="284"/>
          <w:tab w:val="left" w:pos="567"/>
        </w:tabs>
        <w:jc w:val="center"/>
        <w:rPr>
          <w:rFonts w:ascii="Arial" w:hAnsi="Arial"/>
          <w:szCs w:val="32"/>
        </w:rPr>
      </w:pPr>
    </w:p>
    <w:p w:rsidR="00D76D5B" w:rsidRPr="00D76D5B" w:rsidRDefault="00D76D5B" w:rsidP="00D76D5B">
      <w:pPr>
        <w:tabs>
          <w:tab w:val="left" w:pos="284"/>
          <w:tab w:val="left" w:pos="567"/>
        </w:tabs>
        <w:jc w:val="center"/>
        <w:rPr>
          <w:rFonts w:ascii="Arial" w:hAnsi="Arial"/>
          <w:b/>
          <w:sz w:val="28"/>
          <w:szCs w:val="28"/>
          <w:lang w:eastAsia="en-US"/>
        </w:rPr>
      </w:pPr>
      <w:r w:rsidRPr="00D76D5B">
        <w:rPr>
          <w:rFonts w:ascii="Arial" w:hAnsi="Arial"/>
          <w:b/>
          <w:sz w:val="28"/>
          <w:szCs w:val="28"/>
          <w:lang w:eastAsia="en-US"/>
        </w:rPr>
        <w:t>What is Overactive Bladder? (</w:t>
      </w:r>
      <w:proofErr w:type="gramStart"/>
      <w:r w:rsidRPr="00D76D5B">
        <w:rPr>
          <w:rFonts w:ascii="Arial" w:hAnsi="Arial"/>
          <w:b/>
          <w:sz w:val="28"/>
          <w:szCs w:val="28"/>
          <w:lang w:eastAsia="en-US"/>
        </w:rPr>
        <w:t>also</w:t>
      </w:r>
      <w:proofErr w:type="gramEnd"/>
      <w:r w:rsidRPr="00D76D5B">
        <w:rPr>
          <w:rFonts w:ascii="Arial" w:hAnsi="Arial"/>
          <w:b/>
          <w:sz w:val="28"/>
          <w:szCs w:val="28"/>
          <w:lang w:eastAsia="en-US"/>
        </w:rPr>
        <w:t xml:space="preserve"> called Irritable Bladder)</w:t>
      </w:r>
    </w:p>
    <w:p w:rsidR="00D76D5B" w:rsidRDefault="00D76D5B" w:rsidP="00D76D5B">
      <w:pPr>
        <w:tabs>
          <w:tab w:val="left" w:pos="284"/>
          <w:tab w:val="left" w:pos="567"/>
        </w:tabs>
        <w:rPr>
          <w:rFonts w:ascii="Arial" w:hAnsi="Arial"/>
          <w:b/>
          <w:lang w:eastAsia="en-US"/>
        </w:rPr>
      </w:pPr>
    </w:p>
    <w:p w:rsidR="00D76D5B" w:rsidRPr="003573E9" w:rsidRDefault="00D76D5B" w:rsidP="00D76D5B">
      <w:pPr>
        <w:tabs>
          <w:tab w:val="left" w:pos="284"/>
          <w:tab w:val="left" w:pos="567"/>
        </w:tabs>
        <w:rPr>
          <w:rFonts w:ascii="Arial" w:hAnsi="Arial"/>
          <w:lang w:eastAsia="en-US"/>
        </w:rPr>
      </w:pPr>
      <w:r>
        <w:rPr>
          <w:rFonts w:ascii="Arial" w:hAnsi="Arial"/>
          <w:lang w:eastAsia="en-US"/>
        </w:rPr>
        <w:t xml:space="preserve">There are three common </w:t>
      </w:r>
      <w:r w:rsidRPr="003573E9">
        <w:rPr>
          <w:rFonts w:ascii="Arial" w:hAnsi="Arial"/>
          <w:lang w:eastAsia="en-US"/>
        </w:rPr>
        <w:t xml:space="preserve">problems experienced by people with Overactive Bladder. </w:t>
      </w:r>
    </w:p>
    <w:p w:rsidR="00D76D5B" w:rsidRPr="003573E9" w:rsidRDefault="00D76D5B" w:rsidP="00D76D5B">
      <w:pPr>
        <w:tabs>
          <w:tab w:val="left" w:pos="284"/>
          <w:tab w:val="left" w:pos="567"/>
        </w:tabs>
        <w:rPr>
          <w:rFonts w:ascii="Arial" w:hAnsi="Arial"/>
          <w:lang w:eastAsia="en-US"/>
        </w:rPr>
      </w:pPr>
    </w:p>
    <w:p w:rsidR="00D76D5B" w:rsidRPr="003573E9" w:rsidRDefault="00D76D5B" w:rsidP="00D76D5B">
      <w:pPr>
        <w:tabs>
          <w:tab w:val="left" w:pos="284"/>
          <w:tab w:val="left" w:pos="567"/>
        </w:tabs>
        <w:rPr>
          <w:rFonts w:ascii="Arial" w:hAnsi="Arial"/>
          <w:lang w:eastAsia="en-US"/>
        </w:rPr>
      </w:pPr>
      <w:r w:rsidRPr="003573E9">
        <w:rPr>
          <w:rFonts w:ascii="Arial" w:hAnsi="Arial"/>
          <w:lang w:eastAsia="en-US"/>
        </w:rPr>
        <w:t xml:space="preserve">Firstly you may experience </w:t>
      </w:r>
      <w:r w:rsidRPr="003573E9">
        <w:rPr>
          <w:rFonts w:ascii="Arial" w:hAnsi="Arial"/>
          <w:b/>
          <w:lang w:eastAsia="en-US"/>
        </w:rPr>
        <w:t>urgency</w:t>
      </w:r>
      <w:r w:rsidRPr="003573E9">
        <w:rPr>
          <w:rFonts w:ascii="Arial" w:hAnsi="Arial"/>
          <w:lang w:eastAsia="en-US"/>
        </w:rPr>
        <w:t>.</w:t>
      </w:r>
    </w:p>
    <w:p w:rsidR="00D76D5B" w:rsidRPr="003573E9" w:rsidRDefault="00D76D5B" w:rsidP="00D76D5B">
      <w:pPr>
        <w:tabs>
          <w:tab w:val="left" w:pos="284"/>
          <w:tab w:val="left" w:pos="567"/>
        </w:tabs>
        <w:rPr>
          <w:rFonts w:ascii="Arial" w:hAnsi="Arial"/>
          <w:lang w:eastAsia="en-US"/>
        </w:rPr>
      </w:pPr>
      <w:r w:rsidRPr="003573E9">
        <w:rPr>
          <w:rFonts w:ascii="Arial" w:hAnsi="Arial"/>
          <w:lang w:eastAsia="en-US"/>
        </w:rPr>
        <w:t xml:space="preserve">This is when you need to go to the toilet suddenly and if you do not get there quickly enough, the bladder muscle starts to squeeze and you may leak urine.  </w:t>
      </w:r>
    </w:p>
    <w:p w:rsidR="00D76D5B" w:rsidRPr="003573E9" w:rsidRDefault="00D76D5B" w:rsidP="00D76D5B">
      <w:pPr>
        <w:tabs>
          <w:tab w:val="left" w:pos="284"/>
          <w:tab w:val="left" w:pos="567"/>
        </w:tabs>
        <w:rPr>
          <w:rFonts w:ascii="Arial" w:hAnsi="Arial"/>
          <w:lang w:eastAsia="en-US"/>
        </w:rPr>
      </w:pPr>
    </w:p>
    <w:p w:rsidR="00D76D5B" w:rsidRPr="003573E9" w:rsidRDefault="00D76D5B" w:rsidP="00D76D5B">
      <w:pPr>
        <w:tabs>
          <w:tab w:val="left" w:pos="284"/>
          <w:tab w:val="left" w:pos="567"/>
        </w:tabs>
        <w:rPr>
          <w:rFonts w:ascii="Arial" w:hAnsi="Arial"/>
          <w:lang w:eastAsia="en-US"/>
        </w:rPr>
      </w:pPr>
      <w:r w:rsidRPr="003573E9">
        <w:rPr>
          <w:rFonts w:ascii="Arial" w:hAnsi="Arial"/>
          <w:lang w:eastAsia="en-US"/>
        </w:rPr>
        <w:t xml:space="preserve">Secondly you may experience </w:t>
      </w:r>
      <w:r w:rsidRPr="003573E9">
        <w:rPr>
          <w:rFonts w:ascii="Arial" w:hAnsi="Arial"/>
          <w:b/>
          <w:lang w:eastAsia="en-US"/>
        </w:rPr>
        <w:t>frequency</w:t>
      </w:r>
      <w:r w:rsidRPr="003573E9">
        <w:rPr>
          <w:rFonts w:ascii="Arial" w:hAnsi="Arial"/>
          <w:lang w:eastAsia="en-US"/>
        </w:rPr>
        <w:t xml:space="preserve">. </w:t>
      </w:r>
    </w:p>
    <w:p w:rsidR="00D76D5B" w:rsidRPr="003573E9" w:rsidRDefault="00D76D5B" w:rsidP="00D76D5B">
      <w:pPr>
        <w:tabs>
          <w:tab w:val="left" w:pos="284"/>
          <w:tab w:val="left" w:pos="567"/>
        </w:tabs>
        <w:rPr>
          <w:rFonts w:ascii="Arial" w:hAnsi="Arial"/>
          <w:lang w:eastAsia="en-US"/>
        </w:rPr>
      </w:pPr>
      <w:r w:rsidRPr="003573E9">
        <w:rPr>
          <w:rFonts w:ascii="Arial" w:hAnsi="Arial"/>
          <w:lang w:eastAsia="en-US"/>
        </w:rPr>
        <w:t>This is when you need to go to the toilet a lot, but only pass small amounts of urine.  It is normal to go to the toilet between 5 and 8 times a day and no more than once during the night.  A healthy adult bladder should hold 200-300ml through the day.</w:t>
      </w:r>
    </w:p>
    <w:p w:rsidR="00D76D5B" w:rsidRPr="003573E9" w:rsidRDefault="00D76D5B" w:rsidP="00D76D5B">
      <w:pPr>
        <w:tabs>
          <w:tab w:val="left" w:pos="284"/>
          <w:tab w:val="left" w:pos="567"/>
        </w:tabs>
        <w:rPr>
          <w:rFonts w:ascii="Arial" w:hAnsi="Arial"/>
          <w:lang w:eastAsia="en-US"/>
        </w:rPr>
      </w:pPr>
    </w:p>
    <w:p w:rsidR="00D76D5B" w:rsidRPr="003573E9" w:rsidRDefault="00D76D5B" w:rsidP="00D76D5B">
      <w:pPr>
        <w:tabs>
          <w:tab w:val="left" w:pos="284"/>
          <w:tab w:val="left" w:pos="567"/>
        </w:tabs>
        <w:rPr>
          <w:rFonts w:ascii="Arial" w:hAnsi="Arial"/>
          <w:lang w:eastAsia="en-US"/>
        </w:rPr>
      </w:pPr>
      <w:r w:rsidRPr="003573E9">
        <w:rPr>
          <w:rFonts w:ascii="Arial" w:hAnsi="Arial"/>
          <w:lang w:eastAsia="en-US"/>
        </w:rPr>
        <w:t xml:space="preserve">Finally, you may experience </w:t>
      </w:r>
      <w:proofErr w:type="spellStart"/>
      <w:r w:rsidRPr="003573E9">
        <w:rPr>
          <w:rFonts w:ascii="Arial" w:hAnsi="Arial"/>
          <w:b/>
          <w:lang w:eastAsia="en-US"/>
        </w:rPr>
        <w:t>nocturia</w:t>
      </w:r>
      <w:proofErr w:type="spellEnd"/>
      <w:r w:rsidRPr="003573E9">
        <w:rPr>
          <w:rFonts w:ascii="Arial" w:hAnsi="Arial"/>
          <w:lang w:eastAsia="en-US"/>
        </w:rPr>
        <w:t>.</w:t>
      </w:r>
    </w:p>
    <w:p w:rsidR="00D76D5B" w:rsidRDefault="00D76D5B" w:rsidP="00D76D5B">
      <w:pPr>
        <w:tabs>
          <w:tab w:val="left" w:pos="284"/>
          <w:tab w:val="left" w:pos="567"/>
        </w:tabs>
        <w:rPr>
          <w:rFonts w:ascii="Arial" w:hAnsi="Arial"/>
          <w:lang w:eastAsia="en-US"/>
        </w:rPr>
      </w:pPr>
      <w:r w:rsidRPr="003573E9">
        <w:rPr>
          <w:rFonts w:ascii="Arial" w:hAnsi="Arial"/>
          <w:lang w:eastAsia="en-US"/>
        </w:rPr>
        <w:t>This is when you have to empty your bladder several times in the night.</w:t>
      </w:r>
    </w:p>
    <w:p w:rsidR="00D76D5B" w:rsidRDefault="00D76D5B" w:rsidP="00D76D5B">
      <w:pPr>
        <w:tabs>
          <w:tab w:val="left" w:pos="284"/>
          <w:tab w:val="left" w:pos="567"/>
        </w:tabs>
        <w:rPr>
          <w:rFonts w:ascii="Arial" w:hAnsi="Arial"/>
          <w:lang w:eastAsia="en-US"/>
        </w:rPr>
      </w:pPr>
    </w:p>
    <w:p w:rsidR="00D76D5B" w:rsidRDefault="00D76D5B" w:rsidP="00D76D5B">
      <w:pPr>
        <w:tabs>
          <w:tab w:val="left" w:pos="284"/>
          <w:tab w:val="left" w:pos="567"/>
        </w:tabs>
        <w:rPr>
          <w:rFonts w:ascii="Arial" w:hAnsi="Arial"/>
          <w:lang w:eastAsia="en-US"/>
        </w:rPr>
      </w:pPr>
    </w:p>
    <w:p w:rsidR="00D76D5B" w:rsidRDefault="00D76D5B" w:rsidP="00D76D5B">
      <w:pPr>
        <w:tabs>
          <w:tab w:val="left" w:pos="284"/>
          <w:tab w:val="left" w:pos="567"/>
        </w:tabs>
        <w:rPr>
          <w:rFonts w:ascii="Arial" w:hAnsi="Arial"/>
          <w:lang w:eastAsia="en-US"/>
        </w:rPr>
      </w:pPr>
    </w:p>
    <w:p w:rsidR="00D76D5B" w:rsidRDefault="00D76D5B" w:rsidP="00D76D5B">
      <w:pPr>
        <w:tabs>
          <w:tab w:val="left" w:pos="284"/>
          <w:tab w:val="left" w:pos="567"/>
        </w:tabs>
        <w:rPr>
          <w:rFonts w:ascii="Arial" w:hAnsi="Arial"/>
          <w:lang w:eastAsia="en-US"/>
        </w:rPr>
      </w:pPr>
    </w:p>
    <w:p w:rsidR="00D76D5B" w:rsidRPr="003573E9" w:rsidRDefault="00D76D5B" w:rsidP="00D76D5B">
      <w:pPr>
        <w:tabs>
          <w:tab w:val="left" w:pos="284"/>
          <w:tab w:val="left" w:pos="567"/>
        </w:tabs>
        <w:rPr>
          <w:rFonts w:ascii="Arial" w:hAnsi="Arial"/>
          <w:lang w:eastAsia="en-US"/>
        </w:rPr>
      </w:pPr>
    </w:p>
    <w:p w:rsidR="00D76D5B" w:rsidRPr="003573E9" w:rsidRDefault="00D76D5B" w:rsidP="00D76D5B">
      <w:pPr>
        <w:tabs>
          <w:tab w:val="left" w:pos="284"/>
          <w:tab w:val="left" w:pos="567"/>
        </w:tabs>
        <w:rPr>
          <w:rFonts w:ascii="Arial" w:hAnsi="Arial"/>
          <w:lang w:eastAsia="en-US"/>
        </w:rPr>
      </w:pPr>
    </w:p>
    <w:p w:rsidR="00D76D5B" w:rsidRPr="00D76D5B" w:rsidRDefault="00D76D5B" w:rsidP="00D76D5B">
      <w:pPr>
        <w:tabs>
          <w:tab w:val="left" w:pos="284"/>
          <w:tab w:val="left" w:pos="567"/>
        </w:tabs>
        <w:jc w:val="center"/>
        <w:rPr>
          <w:rFonts w:ascii="Arial" w:hAnsi="Arial"/>
          <w:b/>
          <w:sz w:val="28"/>
          <w:szCs w:val="28"/>
          <w:lang w:eastAsia="en-US"/>
        </w:rPr>
      </w:pPr>
      <w:r w:rsidRPr="00D76D5B">
        <w:rPr>
          <w:rFonts w:ascii="Arial" w:hAnsi="Arial"/>
          <w:b/>
          <w:sz w:val="28"/>
          <w:szCs w:val="28"/>
          <w:lang w:eastAsia="en-US"/>
        </w:rPr>
        <w:t>What causes Overactive Bladder?</w:t>
      </w:r>
    </w:p>
    <w:p w:rsidR="00D76D5B" w:rsidRPr="003573E9" w:rsidRDefault="00D76D5B" w:rsidP="00D76D5B">
      <w:pPr>
        <w:tabs>
          <w:tab w:val="left" w:pos="284"/>
          <w:tab w:val="left" w:pos="567"/>
        </w:tabs>
        <w:rPr>
          <w:rFonts w:ascii="Arial" w:hAnsi="Arial"/>
          <w:b/>
          <w:lang w:eastAsia="en-US"/>
        </w:rPr>
      </w:pPr>
    </w:p>
    <w:p w:rsidR="00D76D5B" w:rsidRPr="003573E9" w:rsidRDefault="00D76D5B" w:rsidP="00D76D5B">
      <w:pPr>
        <w:tabs>
          <w:tab w:val="left" w:pos="284"/>
          <w:tab w:val="left" w:pos="567"/>
        </w:tabs>
        <w:rPr>
          <w:rFonts w:ascii="Arial" w:hAnsi="Arial"/>
          <w:lang w:eastAsia="en-US"/>
        </w:rPr>
      </w:pPr>
      <w:r w:rsidRPr="003573E9">
        <w:rPr>
          <w:rFonts w:ascii="Arial" w:hAnsi="Arial"/>
          <w:b/>
          <w:bCs/>
          <w:lang w:eastAsia="en-US"/>
        </w:rPr>
        <w:t>Poor bladder habits</w:t>
      </w:r>
      <w:r w:rsidRPr="003573E9">
        <w:rPr>
          <w:rFonts w:ascii="Arial" w:hAnsi="Arial"/>
          <w:lang w:eastAsia="en-US"/>
        </w:rPr>
        <w:t xml:space="preserve">.  If you get into the habit of emptying your bladder “just in case”, the bladder gets used to holding only a small amount of urine and makes you feel like you need to go more often even though it is not full.  </w:t>
      </w:r>
    </w:p>
    <w:p w:rsidR="00D76D5B" w:rsidRPr="003573E9" w:rsidRDefault="00D76D5B" w:rsidP="00D76D5B">
      <w:pPr>
        <w:tabs>
          <w:tab w:val="left" w:pos="284"/>
          <w:tab w:val="left" w:pos="567"/>
        </w:tabs>
        <w:rPr>
          <w:rFonts w:ascii="Arial" w:hAnsi="Arial"/>
          <w:lang w:eastAsia="en-US"/>
        </w:rPr>
      </w:pPr>
    </w:p>
    <w:p w:rsidR="00D76D5B" w:rsidRPr="003573E9" w:rsidRDefault="00D76D5B" w:rsidP="00D76D5B">
      <w:pPr>
        <w:tabs>
          <w:tab w:val="left" w:pos="284"/>
          <w:tab w:val="left" w:pos="567"/>
        </w:tabs>
        <w:rPr>
          <w:rFonts w:ascii="Arial" w:hAnsi="Arial"/>
          <w:lang w:eastAsia="en-US"/>
        </w:rPr>
      </w:pPr>
      <w:r w:rsidRPr="003573E9">
        <w:rPr>
          <w:rFonts w:ascii="Arial" w:hAnsi="Arial"/>
          <w:b/>
          <w:bCs/>
          <w:lang w:eastAsia="en-US"/>
        </w:rPr>
        <w:t>Certain drinks</w:t>
      </w:r>
      <w:r w:rsidRPr="003573E9">
        <w:rPr>
          <w:rFonts w:ascii="Arial" w:hAnsi="Arial"/>
          <w:lang w:eastAsia="en-US"/>
        </w:rPr>
        <w:t xml:space="preserve">.  Usually those containing: </w:t>
      </w:r>
    </w:p>
    <w:p w:rsidR="00D76D5B" w:rsidRPr="003573E9" w:rsidRDefault="00D76D5B" w:rsidP="00D76D5B">
      <w:pPr>
        <w:numPr>
          <w:ilvl w:val="0"/>
          <w:numId w:val="4"/>
        </w:numPr>
        <w:tabs>
          <w:tab w:val="left" w:pos="284"/>
          <w:tab w:val="left" w:pos="567"/>
        </w:tabs>
        <w:rPr>
          <w:rFonts w:ascii="Arial" w:hAnsi="Arial"/>
          <w:lang w:eastAsia="en-US"/>
        </w:rPr>
      </w:pPr>
      <w:r w:rsidRPr="003573E9">
        <w:rPr>
          <w:rFonts w:ascii="Arial" w:hAnsi="Arial"/>
          <w:lang w:eastAsia="en-US"/>
        </w:rPr>
        <w:t>caffeine (tea, coffee, green tea, hot chocolate)</w:t>
      </w:r>
    </w:p>
    <w:p w:rsidR="00D76D5B" w:rsidRPr="003573E9" w:rsidRDefault="00D76D5B" w:rsidP="00D76D5B">
      <w:pPr>
        <w:numPr>
          <w:ilvl w:val="0"/>
          <w:numId w:val="4"/>
        </w:numPr>
        <w:tabs>
          <w:tab w:val="left" w:pos="284"/>
          <w:tab w:val="left" w:pos="567"/>
        </w:tabs>
        <w:rPr>
          <w:rFonts w:ascii="Arial" w:hAnsi="Arial"/>
          <w:lang w:eastAsia="en-US"/>
        </w:rPr>
      </w:pPr>
      <w:r w:rsidRPr="003573E9">
        <w:rPr>
          <w:rFonts w:ascii="Arial" w:hAnsi="Arial"/>
          <w:lang w:eastAsia="en-US"/>
        </w:rPr>
        <w:t xml:space="preserve">bubbles (fizzy drinks, sparkling water) </w:t>
      </w:r>
    </w:p>
    <w:p w:rsidR="00D76D5B" w:rsidRPr="003573E9" w:rsidRDefault="00D76D5B" w:rsidP="00D76D5B">
      <w:pPr>
        <w:numPr>
          <w:ilvl w:val="0"/>
          <w:numId w:val="4"/>
        </w:numPr>
        <w:tabs>
          <w:tab w:val="left" w:pos="284"/>
          <w:tab w:val="left" w:pos="567"/>
        </w:tabs>
        <w:rPr>
          <w:rFonts w:ascii="Arial" w:hAnsi="Arial"/>
          <w:lang w:eastAsia="en-US"/>
        </w:rPr>
      </w:pPr>
      <w:r w:rsidRPr="003573E9">
        <w:rPr>
          <w:rFonts w:ascii="Arial" w:hAnsi="Arial"/>
          <w:lang w:eastAsia="en-US"/>
        </w:rPr>
        <w:t>blackcurrant juice</w:t>
      </w:r>
    </w:p>
    <w:p w:rsidR="00D76D5B" w:rsidRPr="003573E9" w:rsidRDefault="00D76D5B" w:rsidP="00D76D5B">
      <w:pPr>
        <w:numPr>
          <w:ilvl w:val="0"/>
          <w:numId w:val="4"/>
        </w:numPr>
        <w:tabs>
          <w:tab w:val="left" w:pos="284"/>
          <w:tab w:val="left" w:pos="567"/>
        </w:tabs>
        <w:rPr>
          <w:rFonts w:ascii="Arial" w:hAnsi="Arial"/>
          <w:lang w:eastAsia="en-US"/>
        </w:rPr>
      </w:pPr>
      <w:r w:rsidRPr="003573E9">
        <w:rPr>
          <w:rFonts w:ascii="Arial" w:hAnsi="Arial"/>
          <w:lang w:eastAsia="en-US"/>
        </w:rPr>
        <w:t>alcohol</w:t>
      </w:r>
    </w:p>
    <w:p w:rsidR="00D76D5B" w:rsidRPr="003573E9" w:rsidRDefault="00D76D5B" w:rsidP="00D76D5B">
      <w:pPr>
        <w:tabs>
          <w:tab w:val="left" w:pos="284"/>
          <w:tab w:val="left" w:pos="567"/>
        </w:tabs>
        <w:rPr>
          <w:rFonts w:ascii="Arial" w:hAnsi="Arial"/>
          <w:lang w:eastAsia="en-US"/>
        </w:rPr>
      </w:pPr>
    </w:p>
    <w:p w:rsidR="00D76D5B" w:rsidRDefault="00D76D5B" w:rsidP="00D76D5B">
      <w:pPr>
        <w:tabs>
          <w:tab w:val="left" w:pos="284"/>
          <w:tab w:val="left" w:pos="567"/>
        </w:tabs>
        <w:rPr>
          <w:rFonts w:ascii="Arial" w:hAnsi="Arial"/>
          <w:lang w:eastAsia="en-US"/>
        </w:rPr>
      </w:pPr>
      <w:r w:rsidRPr="003573E9">
        <w:rPr>
          <w:rFonts w:ascii="Arial" w:hAnsi="Arial"/>
          <w:b/>
          <w:bCs/>
          <w:lang w:eastAsia="en-US"/>
        </w:rPr>
        <w:t>Certain foods</w:t>
      </w:r>
      <w:r w:rsidRPr="003573E9">
        <w:rPr>
          <w:rFonts w:ascii="Arial" w:hAnsi="Arial"/>
          <w:lang w:eastAsia="en-US"/>
        </w:rPr>
        <w:t>.  Usually those containing spicy foods, citrus, tomato, chocolate and artificial sweeteners.</w:t>
      </w:r>
    </w:p>
    <w:p w:rsidR="00D76D5B" w:rsidRPr="003573E9" w:rsidRDefault="00D76D5B" w:rsidP="00D76D5B">
      <w:pPr>
        <w:tabs>
          <w:tab w:val="left" w:pos="284"/>
          <w:tab w:val="left" w:pos="567"/>
        </w:tabs>
        <w:rPr>
          <w:rFonts w:ascii="Arial" w:hAnsi="Arial"/>
          <w:lang w:eastAsia="en-US"/>
        </w:rPr>
      </w:pPr>
    </w:p>
    <w:p w:rsidR="00D76D5B" w:rsidRPr="003573E9" w:rsidRDefault="00D76D5B" w:rsidP="00D76D5B">
      <w:pPr>
        <w:tabs>
          <w:tab w:val="left" w:pos="284"/>
          <w:tab w:val="left" w:pos="567"/>
        </w:tabs>
        <w:rPr>
          <w:rFonts w:ascii="Arial" w:hAnsi="Arial"/>
          <w:lang w:eastAsia="en-US"/>
        </w:rPr>
      </w:pPr>
      <w:r w:rsidRPr="003573E9">
        <w:rPr>
          <w:rFonts w:ascii="Arial" w:hAnsi="Arial"/>
          <w:b/>
          <w:bCs/>
          <w:lang w:eastAsia="en-US"/>
        </w:rPr>
        <w:t>Anxiety</w:t>
      </w:r>
      <w:r w:rsidRPr="003573E9">
        <w:rPr>
          <w:rFonts w:ascii="Arial" w:hAnsi="Arial"/>
          <w:lang w:eastAsia="en-US"/>
        </w:rPr>
        <w:t>.  This is due to your fight or flight response and makes the bladder squeeze more often and with more force, causing a sudden need to go to the toilet.</w:t>
      </w:r>
    </w:p>
    <w:p w:rsidR="00D76D5B" w:rsidRPr="003573E9" w:rsidRDefault="00D76D5B" w:rsidP="00D76D5B">
      <w:pPr>
        <w:tabs>
          <w:tab w:val="left" w:pos="284"/>
          <w:tab w:val="left" w:pos="567"/>
        </w:tabs>
        <w:rPr>
          <w:rFonts w:ascii="Arial" w:hAnsi="Arial"/>
          <w:lang w:eastAsia="en-US"/>
        </w:rPr>
      </w:pPr>
    </w:p>
    <w:p w:rsidR="00D76D5B" w:rsidRPr="003573E9" w:rsidRDefault="00D76D5B" w:rsidP="00D76D5B">
      <w:pPr>
        <w:tabs>
          <w:tab w:val="left" w:pos="284"/>
          <w:tab w:val="left" w:pos="567"/>
        </w:tabs>
        <w:rPr>
          <w:rFonts w:ascii="Arial" w:hAnsi="Arial"/>
          <w:lang w:eastAsia="en-US"/>
        </w:rPr>
      </w:pPr>
      <w:r w:rsidRPr="003573E9">
        <w:rPr>
          <w:rFonts w:ascii="Arial" w:hAnsi="Arial"/>
          <w:b/>
          <w:bCs/>
          <w:lang w:eastAsia="en-US"/>
        </w:rPr>
        <w:t>Not drinking enough</w:t>
      </w:r>
      <w:r w:rsidRPr="003573E9">
        <w:rPr>
          <w:rFonts w:ascii="Arial" w:hAnsi="Arial"/>
          <w:lang w:eastAsia="en-US"/>
        </w:rPr>
        <w:t>.  This makes your urine strong and irritates your bladder.</w:t>
      </w:r>
    </w:p>
    <w:p w:rsidR="00D76D5B" w:rsidRPr="003573E9" w:rsidRDefault="00D76D5B" w:rsidP="00D76D5B">
      <w:pPr>
        <w:rPr>
          <w:rFonts w:ascii="Arial" w:hAnsi="Arial"/>
          <w:lang w:eastAsia="en-US"/>
        </w:rPr>
      </w:pPr>
    </w:p>
    <w:p w:rsidR="00D76D5B" w:rsidRPr="003573E9" w:rsidRDefault="00D76D5B" w:rsidP="00D76D5B">
      <w:pPr>
        <w:rPr>
          <w:rFonts w:ascii="Arial" w:hAnsi="Arial"/>
          <w:b/>
          <w:lang w:eastAsia="en-US"/>
        </w:rPr>
      </w:pPr>
      <w:r w:rsidRPr="003573E9">
        <w:rPr>
          <w:rFonts w:ascii="Arial" w:hAnsi="Arial"/>
          <w:b/>
          <w:lang w:eastAsia="en-US"/>
        </w:rPr>
        <w:t xml:space="preserve">Constipation, urine infection and </w:t>
      </w:r>
      <w:r>
        <w:rPr>
          <w:rFonts w:ascii="Arial" w:hAnsi="Arial"/>
          <w:b/>
          <w:lang w:eastAsia="en-US"/>
        </w:rPr>
        <w:t xml:space="preserve">certain medicines </w:t>
      </w:r>
      <w:r w:rsidRPr="00D76D5B">
        <w:rPr>
          <w:rFonts w:ascii="Arial" w:hAnsi="Arial"/>
          <w:lang w:eastAsia="en-US"/>
        </w:rPr>
        <w:t>can also be triggers</w:t>
      </w:r>
      <w:r w:rsidR="00B1364B">
        <w:rPr>
          <w:rFonts w:ascii="Arial" w:hAnsi="Arial"/>
          <w:lang w:eastAsia="en-US"/>
        </w:rPr>
        <w:t>.</w:t>
      </w:r>
    </w:p>
    <w:p w:rsidR="00D76D5B" w:rsidRDefault="00D76D5B" w:rsidP="00D76D5B">
      <w:pPr>
        <w:rPr>
          <w:rFonts w:ascii="Arial" w:hAnsi="Arial"/>
          <w:b/>
          <w:lang w:eastAsia="en-US"/>
        </w:rPr>
      </w:pPr>
    </w:p>
    <w:p w:rsidR="00D76D5B" w:rsidRDefault="00D76D5B" w:rsidP="00D76D5B">
      <w:pPr>
        <w:rPr>
          <w:rFonts w:ascii="Arial" w:hAnsi="Arial"/>
          <w:b/>
          <w:lang w:eastAsia="en-US"/>
        </w:rPr>
      </w:pPr>
    </w:p>
    <w:p w:rsidR="00D76D5B" w:rsidRDefault="00D76D5B" w:rsidP="00D76D5B">
      <w:pPr>
        <w:rPr>
          <w:rFonts w:ascii="Arial" w:hAnsi="Arial"/>
          <w:b/>
          <w:lang w:eastAsia="en-US"/>
        </w:rPr>
      </w:pPr>
    </w:p>
    <w:p w:rsidR="00D76D5B" w:rsidRDefault="00D76D5B" w:rsidP="00D76D5B">
      <w:pPr>
        <w:rPr>
          <w:rFonts w:ascii="Arial" w:hAnsi="Arial"/>
          <w:b/>
          <w:lang w:eastAsia="en-US"/>
        </w:rPr>
      </w:pPr>
    </w:p>
    <w:p w:rsidR="00D76D5B" w:rsidRDefault="00D76D5B" w:rsidP="00D76D5B">
      <w:pPr>
        <w:rPr>
          <w:rFonts w:ascii="Arial" w:hAnsi="Arial"/>
          <w:b/>
          <w:lang w:eastAsia="en-US"/>
        </w:rPr>
      </w:pPr>
    </w:p>
    <w:p w:rsidR="00D76D5B" w:rsidRDefault="00D76D5B" w:rsidP="00D76D5B">
      <w:pPr>
        <w:rPr>
          <w:rFonts w:ascii="Arial" w:hAnsi="Arial"/>
          <w:b/>
          <w:lang w:eastAsia="en-US"/>
        </w:rPr>
      </w:pPr>
    </w:p>
    <w:p w:rsidR="00D76D5B" w:rsidRDefault="00D76D5B" w:rsidP="00D76D5B">
      <w:pPr>
        <w:rPr>
          <w:rFonts w:ascii="Arial" w:hAnsi="Arial"/>
          <w:b/>
          <w:lang w:eastAsia="en-US"/>
        </w:rPr>
      </w:pPr>
    </w:p>
    <w:p w:rsidR="00D76D5B" w:rsidRDefault="00D76D5B" w:rsidP="00D76D5B">
      <w:pPr>
        <w:rPr>
          <w:rFonts w:ascii="Arial" w:hAnsi="Arial"/>
          <w:b/>
          <w:lang w:eastAsia="en-US"/>
        </w:rPr>
      </w:pPr>
    </w:p>
    <w:p w:rsidR="00D76D5B" w:rsidRDefault="00D76D5B" w:rsidP="00D76D5B">
      <w:pPr>
        <w:rPr>
          <w:rFonts w:ascii="Arial" w:hAnsi="Arial"/>
          <w:b/>
          <w:lang w:eastAsia="en-US"/>
        </w:rPr>
      </w:pPr>
    </w:p>
    <w:p w:rsidR="00D76D5B" w:rsidRPr="003573E9" w:rsidRDefault="00D76D5B" w:rsidP="00D76D5B">
      <w:pPr>
        <w:rPr>
          <w:rFonts w:ascii="Arial" w:hAnsi="Arial"/>
          <w:b/>
          <w:lang w:eastAsia="en-US"/>
        </w:rPr>
      </w:pPr>
    </w:p>
    <w:p w:rsidR="00D76D5B" w:rsidRPr="00D76D5B" w:rsidRDefault="00D76D5B" w:rsidP="00D76D5B">
      <w:pPr>
        <w:jc w:val="center"/>
        <w:rPr>
          <w:rFonts w:ascii="Arial" w:hAnsi="Arial"/>
          <w:b/>
          <w:sz w:val="28"/>
          <w:szCs w:val="28"/>
          <w:lang w:eastAsia="en-US"/>
        </w:rPr>
      </w:pPr>
      <w:r w:rsidRPr="00D76D5B">
        <w:rPr>
          <w:rFonts w:ascii="Arial" w:hAnsi="Arial"/>
          <w:b/>
          <w:sz w:val="28"/>
          <w:szCs w:val="28"/>
          <w:lang w:eastAsia="en-US"/>
        </w:rPr>
        <w:lastRenderedPageBreak/>
        <w:t>What can I do about it?</w:t>
      </w:r>
    </w:p>
    <w:p w:rsidR="00D76D5B" w:rsidRPr="003573E9" w:rsidRDefault="00D76D5B" w:rsidP="00D76D5B">
      <w:pPr>
        <w:rPr>
          <w:rFonts w:ascii="Arial" w:hAnsi="Arial"/>
          <w:lang w:eastAsia="en-US"/>
        </w:rPr>
      </w:pPr>
    </w:p>
    <w:p w:rsidR="00D76D5B" w:rsidRPr="003573E9" w:rsidRDefault="00D76D5B" w:rsidP="00D76D5B">
      <w:pPr>
        <w:rPr>
          <w:rFonts w:ascii="Arial" w:hAnsi="Arial"/>
          <w:b/>
          <w:bCs/>
          <w:lang w:eastAsia="en-US"/>
        </w:rPr>
      </w:pPr>
      <w:r w:rsidRPr="003573E9">
        <w:rPr>
          <w:rFonts w:ascii="Arial" w:hAnsi="Arial"/>
          <w:b/>
          <w:bCs/>
          <w:lang w:eastAsia="en-US"/>
        </w:rPr>
        <w:t>Drink and eat healthily.</w:t>
      </w:r>
    </w:p>
    <w:p w:rsidR="00D76D5B" w:rsidRPr="003573E9" w:rsidRDefault="00D76D5B" w:rsidP="00D76D5B">
      <w:pPr>
        <w:numPr>
          <w:ilvl w:val="0"/>
          <w:numId w:val="3"/>
        </w:numPr>
        <w:rPr>
          <w:rFonts w:ascii="Arial" w:hAnsi="Arial"/>
          <w:lang w:eastAsia="en-US"/>
        </w:rPr>
      </w:pPr>
      <w:r w:rsidRPr="003573E9">
        <w:rPr>
          <w:rFonts w:ascii="Arial" w:hAnsi="Arial"/>
          <w:lang w:eastAsia="en-US"/>
        </w:rPr>
        <w:t>Drink about 1.5 to 2 litres of fluid each day (6 to 8 mugs).</w:t>
      </w:r>
    </w:p>
    <w:p w:rsidR="00D76D5B" w:rsidRPr="003573E9" w:rsidRDefault="00D76D5B" w:rsidP="00D76D5B">
      <w:pPr>
        <w:numPr>
          <w:ilvl w:val="0"/>
          <w:numId w:val="1"/>
        </w:numPr>
        <w:rPr>
          <w:rFonts w:ascii="Arial" w:hAnsi="Arial"/>
          <w:lang w:eastAsia="en-US"/>
        </w:rPr>
      </w:pPr>
      <w:r w:rsidRPr="003573E9">
        <w:rPr>
          <w:rFonts w:ascii="Arial" w:hAnsi="Arial"/>
          <w:lang w:eastAsia="en-US"/>
        </w:rPr>
        <w:t>Reduce your intake of caffeine gradually to prevent headaches.</w:t>
      </w:r>
    </w:p>
    <w:p w:rsidR="00D76D5B" w:rsidRPr="003573E9" w:rsidRDefault="00D76D5B" w:rsidP="00D76D5B">
      <w:pPr>
        <w:numPr>
          <w:ilvl w:val="0"/>
          <w:numId w:val="1"/>
        </w:numPr>
        <w:rPr>
          <w:rFonts w:ascii="Arial" w:hAnsi="Arial"/>
          <w:lang w:eastAsia="en-US"/>
        </w:rPr>
      </w:pPr>
      <w:r w:rsidRPr="003573E9">
        <w:rPr>
          <w:rFonts w:ascii="Arial" w:hAnsi="Arial"/>
          <w:lang w:eastAsia="en-US"/>
        </w:rPr>
        <w:t>Reduce or avoid other irritants.</w:t>
      </w:r>
    </w:p>
    <w:p w:rsidR="00D76D5B" w:rsidRPr="003573E9" w:rsidRDefault="00D76D5B" w:rsidP="00D76D5B">
      <w:pPr>
        <w:numPr>
          <w:ilvl w:val="0"/>
          <w:numId w:val="1"/>
        </w:numPr>
        <w:rPr>
          <w:rFonts w:ascii="Arial" w:hAnsi="Arial"/>
          <w:lang w:eastAsia="en-US"/>
        </w:rPr>
      </w:pPr>
      <w:r w:rsidRPr="003573E9">
        <w:rPr>
          <w:rFonts w:ascii="Arial" w:hAnsi="Arial"/>
          <w:lang w:eastAsia="en-US"/>
        </w:rPr>
        <w:t>Drink still water, milk, caffeine free tea or coffee, herbal teas, diluted fruit juice such apple, pear, grape or peach.</w:t>
      </w:r>
    </w:p>
    <w:p w:rsidR="00D76D5B" w:rsidRDefault="00D76D5B" w:rsidP="00D76D5B">
      <w:pPr>
        <w:numPr>
          <w:ilvl w:val="0"/>
          <w:numId w:val="1"/>
        </w:numPr>
        <w:rPr>
          <w:rFonts w:ascii="Arial" w:hAnsi="Arial"/>
          <w:lang w:eastAsia="en-US"/>
        </w:rPr>
      </w:pPr>
      <w:r w:rsidRPr="003573E9">
        <w:rPr>
          <w:rFonts w:ascii="Arial" w:hAnsi="Arial"/>
          <w:lang w:eastAsia="en-US"/>
        </w:rPr>
        <w:t>Try to avoid constipation.</w:t>
      </w:r>
    </w:p>
    <w:p w:rsidR="00D76D5B" w:rsidRPr="003573E9" w:rsidRDefault="00D76D5B" w:rsidP="00B1364B">
      <w:pPr>
        <w:ind w:left="720"/>
        <w:rPr>
          <w:rFonts w:ascii="Arial" w:hAnsi="Arial"/>
          <w:lang w:eastAsia="en-US"/>
        </w:rPr>
      </w:pPr>
    </w:p>
    <w:p w:rsidR="00D76D5B" w:rsidRPr="003573E9" w:rsidRDefault="00D76D5B" w:rsidP="00D76D5B">
      <w:pPr>
        <w:rPr>
          <w:rFonts w:ascii="Arial" w:hAnsi="Arial"/>
          <w:lang w:eastAsia="en-US"/>
        </w:rPr>
      </w:pPr>
    </w:p>
    <w:p w:rsidR="00D76D5B" w:rsidRPr="003573E9" w:rsidRDefault="00D76D5B" w:rsidP="00D76D5B">
      <w:pPr>
        <w:rPr>
          <w:rFonts w:ascii="Arial" w:hAnsi="Arial" w:cs="Arial"/>
          <w:b/>
          <w:bCs/>
        </w:rPr>
      </w:pPr>
      <w:r w:rsidRPr="003573E9">
        <w:rPr>
          <w:rFonts w:ascii="Arial" w:hAnsi="Arial" w:cs="Arial"/>
          <w:b/>
          <w:bCs/>
        </w:rPr>
        <w:t>Work on a bladder re-training programme.</w:t>
      </w:r>
    </w:p>
    <w:p w:rsidR="00D76D5B" w:rsidRPr="003573E9" w:rsidRDefault="00D76D5B" w:rsidP="00D76D5B">
      <w:pPr>
        <w:numPr>
          <w:ilvl w:val="0"/>
          <w:numId w:val="1"/>
        </w:numPr>
        <w:rPr>
          <w:rFonts w:ascii="Arial" w:hAnsi="Arial" w:cs="Arial"/>
        </w:rPr>
      </w:pPr>
      <w:r w:rsidRPr="003573E9">
        <w:rPr>
          <w:rFonts w:ascii="Arial" w:hAnsi="Arial"/>
          <w:lang w:eastAsia="en-US"/>
        </w:rPr>
        <w:t>Avoid “just in case” visits to the toilet.</w:t>
      </w:r>
    </w:p>
    <w:p w:rsidR="00D76D5B" w:rsidRPr="003573E9" w:rsidRDefault="00D76D5B" w:rsidP="00D76D5B">
      <w:pPr>
        <w:numPr>
          <w:ilvl w:val="0"/>
          <w:numId w:val="1"/>
        </w:numPr>
        <w:rPr>
          <w:rFonts w:ascii="Arial" w:hAnsi="Arial" w:cs="Arial"/>
        </w:rPr>
      </w:pPr>
      <w:r w:rsidRPr="003573E9">
        <w:rPr>
          <w:rFonts w:ascii="Arial" w:hAnsi="Arial" w:cs="Arial"/>
        </w:rPr>
        <w:t xml:space="preserve">When you feel the urge to go to the toilet, try to hold on for a few minutes to start with.  Increase this time as your bladder improves. </w:t>
      </w:r>
    </w:p>
    <w:p w:rsidR="00D76D5B" w:rsidRPr="003573E9" w:rsidRDefault="00D76D5B" w:rsidP="00D76D5B">
      <w:pPr>
        <w:numPr>
          <w:ilvl w:val="0"/>
          <w:numId w:val="1"/>
        </w:numPr>
        <w:rPr>
          <w:rFonts w:ascii="Arial" w:hAnsi="Arial" w:cs="Arial"/>
          <w:bCs/>
        </w:rPr>
      </w:pPr>
      <w:r w:rsidRPr="003573E9">
        <w:rPr>
          <w:rFonts w:ascii="Arial" w:hAnsi="Arial" w:cs="Arial"/>
          <w:bCs/>
        </w:rPr>
        <w:t>Helpful tips for holding on</w:t>
      </w:r>
    </w:p>
    <w:p w:rsidR="00D76D5B" w:rsidRPr="003573E9" w:rsidRDefault="00D76D5B" w:rsidP="00D76D5B">
      <w:pPr>
        <w:numPr>
          <w:ilvl w:val="1"/>
          <w:numId w:val="1"/>
        </w:numPr>
        <w:rPr>
          <w:rFonts w:ascii="Arial" w:hAnsi="Arial" w:cs="Arial"/>
        </w:rPr>
      </w:pPr>
      <w:r w:rsidRPr="003573E9">
        <w:rPr>
          <w:rFonts w:ascii="Arial" w:hAnsi="Arial" w:cs="Arial"/>
        </w:rPr>
        <w:t xml:space="preserve">Sit on a firm surface, like a hard chair, or step. </w:t>
      </w:r>
    </w:p>
    <w:p w:rsidR="00D76D5B" w:rsidRPr="003573E9" w:rsidRDefault="00D76D5B" w:rsidP="00D76D5B">
      <w:pPr>
        <w:numPr>
          <w:ilvl w:val="1"/>
          <w:numId w:val="2"/>
        </w:numPr>
        <w:rPr>
          <w:rFonts w:ascii="Arial" w:hAnsi="Arial" w:cs="Arial"/>
        </w:rPr>
      </w:pPr>
      <w:r w:rsidRPr="003573E9">
        <w:rPr>
          <w:rFonts w:ascii="Arial" w:hAnsi="Arial" w:cs="Arial"/>
        </w:rPr>
        <w:t>Squeeze your pelvic floor muscles.</w:t>
      </w:r>
    </w:p>
    <w:p w:rsidR="00D76D5B" w:rsidRPr="003573E9" w:rsidRDefault="00D76D5B" w:rsidP="00D76D5B">
      <w:pPr>
        <w:numPr>
          <w:ilvl w:val="1"/>
          <w:numId w:val="2"/>
        </w:numPr>
        <w:rPr>
          <w:rFonts w:ascii="Arial" w:hAnsi="Arial" w:cs="Arial"/>
        </w:rPr>
      </w:pPr>
      <w:r w:rsidRPr="003573E9">
        <w:rPr>
          <w:rFonts w:ascii="Arial" w:hAnsi="Arial" w:cs="Arial"/>
        </w:rPr>
        <w:t>Cross your legs.</w:t>
      </w:r>
    </w:p>
    <w:p w:rsidR="00D76D5B" w:rsidRPr="003573E9" w:rsidRDefault="00D76D5B" w:rsidP="00D76D5B">
      <w:pPr>
        <w:numPr>
          <w:ilvl w:val="1"/>
          <w:numId w:val="2"/>
        </w:numPr>
        <w:rPr>
          <w:rFonts w:ascii="Arial" w:hAnsi="Arial" w:cs="Arial"/>
        </w:rPr>
      </w:pPr>
      <w:r w:rsidRPr="003573E9">
        <w:rPr>
          <w:rFonts w:ascii="Arial" w:hAnsi="Arial" w:cs="Arial"/>
        </w:rPr>
        <w:t>Stand on your tiptoes.</w:t>
      </w:r>
    </w:p>
    <w:p w:rsidR="00D76D5B" w:rsidRPr="003573E9" w:rsidRDefault="00D76D5B" w:rsidP="00D76D5B">
      <w:pPr>
        <w:numPr>
          <w:ilvl w:val="1"/>
          <w:numId w:val="2"/>
        </w:numPr>
        <w:rPr>
          <w:rFonts w:ascii="Arial" w:hAnsi="Arial" w:cs="Arial"/>
        </w:rPr>
      </w:pPr>
      <w:r w:rsidRPr="003573E9">
        <w:rPr>
          <w:rFonts w:ascii="Arial" w:hAnsi="Arial" w:cs="Arial"/>
        </w:rPr>
        <w:t xml:space="preserve">Distract yourself by thinking of something else, doing a hard sum in your head or counting backwards.  </w:t>
      </w:r>
    </w:p>
    <w:p w:rsidR="00D76D5B" w:rsidRPr="00D76D5B" w:rsidRDefault="00D76D5B" w:rsidP="00D76D5B">
      <w:pPr>
        <w:numPr>
          <w:ilvl w:val="0"/>
          <w:numId w:val="2"/>
        </w:numPr>
        <w:rPr>
          <w:rFonts w:ascii="Arial" w:hAnsi="Arial" w:cs="Arial"/>
        </w:rPr>
      </w:pPr>
      <w:r w:rsidRPr="003573E9">
        <w:rPr>
          <w:rFonts w:ascii="Arial" w:hAnsi="Arial"/>
          <w:szCs w:val="24"/>
          <w:lang w:eastAsia="en-US"/>
        </w:rPr>
        <w:t>Be patient!  It is the repeated effect of following all the advice in this leaflet that makes a lasting difference.</w:t>
      </w:r>
    </w:p>
    <w:p w:rsidR="00D76D5B" w:rsidRPr="00D76D5B" w:rsidRDefault="00D76D5B" w:rsidP="00D76D5B">
      <w:pPr>
        <w:tabs>
          <w:tab w:val="left" w:pos="284"/>
          <w:tab w:val="left" w:pos="567"/>
        </w:tabs>
        <w:rPr>
          <w:rFonts w:ascii="Arial" w:hAnsi="Arial"/>
          <w:szCs w:val="24"/>
          <w:lang w:eastAsia="en-US"/>
        </w:rPr>
      </w:pPr>
    </w:p>
    <w:p w:rsidR="00D76D5B" w:rsidRPr="00D76D5B" w:rsidRDefault="00D76D5B" w:rsidP="00D76D5B">
      <w:pPr>
        <w:tabs>
          <w:tab w:val="left" w:pos="284"/>
          <w:tab w:val="left" w:pos="567"/>
        </w:tabs>
        <w:rPr>
          <w:rFonts w:ascii="Arial" w:hAnsi="Arial"/>
          <w:b/>
          <w:szCs w:val="24"/>
          <w:lang w:eastAsia="en-US"/>
        </w:rPr>
      </w:pPr>
    </w:p>
    <w:p w:rsidR="00D76D5B" w:rsidRPr="00D76D5B" w:rsidRDefault="00D76D5B" w:rsidP="00D76D5B">
      <w:pPr>
        <w:tabs>
          <w:tab w:val="left" w:pos="284"/>
          <w:tab w:val="left" w:pos="567"/>
        </w:tabs>
        <w:ind w:left="360"/>
        <w:jc w:val="center"/>
        <w:rPr>
          <w:rFonts w:ascii="Arial" w:hAnsi="Arial"/>
          <w:b/>
          <w:sz w:val="28"/>
          <w:szCs w:val="28"/>
          <w:lang w:eastAsia="en-US"/>
        </w:rPr>
      </w:pPr>
      <w:r w:rsidRPr="00D76D5B">
        <w:rPr>
          <w:rFonts w:ascii="Arial" w:hAnsi="Arial"/>
          <w:b/>
          <w:sz w:val="28"/>
          <w:szCs w:val="28"/>
          <w:lang w:eastAsia="en-US"/>
        </w:rPr>
        <w:t>What else can be done?</w:t>
      </w:r>
    </w:p>
    <w:p w:rsidR="00D76D5B" w:rsidRPr="00D76D5B" w:rsidRDefault="00D76D5B" w:rsidP="00D76D5B">
      <w:pPr>
        <w:pStyle w:val="ListParagraph"/>
        <w:tabs>
          <w:tab w:val="left" w:pos="284"/>
          <w:tab w:val="left" w:pos="567"/>
        </w:tabs>
        <w:rPr>
          <w:rFonts w:ascii="Arial" w:hAnsi="Arial"/>
          <w:b/>
          <w:sz w:val="28"/>
          <w:szCs w:val="28"/>
          <w:lang w:eastAsia="en-US"/>
        </w:rPr>
      </w:pPr>
    </w:p>
    <w:p w:rsidR="00B1364B" w:rsidRPr="00B1364B" w:rsidRDefault="00B1364B" w:rsidP="00B1364B">
      <w:pPr>
        <w:tabs>
          <w:tab w:val="left" w:pos="284"/>
          <w:tab w:val="left" w:pos="567"/>
        </w:tabs>
        <w:rPr>
          <w:rFonts w:ascii="Arial" w:hAnsi="Arial"/>
          <w:szCs w:val="24"/>
          <w:lang w:eastAsia="en-US"/>
        </w:rPr>
      </w:pPr>
      <w:r w:rsidRPr="00B1364B">
        <w:rPr>
          <w:rFonts w:ascii="Arial" w:hAnsi="Arial"/>
          <w:szCs w:val="24"/>
          <w:lang w:eastAsia="en-US"/>
        </w:rPr>
        <w:t xml:space="preserve">Your physiotherapist may refer you to </w:t>
      </w:r>
      <w:r w:rsidR="00DE379E">
        <w:rPr>
          <w:rFonts w:ascii="Arial" w:hAnsi="Arial"/>
          <w:szCs w:val="24"/>
          <w:lang w:eastAsia="en-US"/>
        </w:rPr>
        <w:t>another healthcare p</w:t>
      </w:r>
      <w:r w:rsidR="00FA10E2">
        <w:rPr>
          <w:rFonts w:ascii="Arial" w:hAnsi="Arial"/>
          <w:szCs w:val="24"/>
          <w:lang w:eastAsia="en-US"/>
        </w:rPr>
        <w:t>rofessional</w:t>
      </w:r>
      <w:r w:rsidRPr="00B1364B">
        <w:rPr>
          <w:rFonts w:ascii="Arial" w:hAnsi="Arial"/>
          <w:szCs w:val="24"/>
          <w:lang w:eastAsia="en-US"/>
        </w:rPr>
        <w:t xml:space="preserve"> for further treatment.</w:t>
      </w:r>
    </w:p>
    <w:p w:rsidR="00B1364B" w:rsidRDefault="00B1364B" w:rsidP="00B1364B">
      <w:pPr>
        <w:tabs>
          <w:tab w:val="left" w:pos="284"/>
          <w:tab w:val="left" w:pos="567"/>
        </w:tabs>
        <w:rPr>
          <w:rFonts w:ascii="Arial" w:hAnsi="Arial"/>
          <w:b/>
          <w:szCs w:val="24"/>
          <w:lang w:eastAsia="en-US"/>
        </w:rPr>
      </w:pPr>
    </w:p>
    <w:p w:rsidR="00D76D5B" w:rsidRPr="00B1364B" w:rsidRDefault="00D76D5B" w:rsidP="00B1364B">
      <w:pPr>
        <w:tabs>
          <w:tab w:val="left" w:pos="284"/>
          <w:tab w:val="left" w:pos="567"/>
        </w:tabs>
        <w:rPr>
          <w:rFonts w:ascii="Arial" w:hAnsi="Arial"/>
          <w:b/>
          <w:szCs w:val="24"/>
          <w:lang w:eastAsia="en-US"/>
        </w:rPr>
      </w:pPr>
      <w:proofErr w:type="gramStart"/>
      <w:r w:rsidRPr="00B1364B">
        <w:rPr>
          <w:rFonts w:ascii="Arial" w:hAnsi="Arial"/>
          <w:b/>
          <w:szCs w:val="24"/>
          <w:lang w:eastAsia="en-US"/>
        </w:rPr>
        <w:t>Drug Treatment</w:t>
      </w:r>
      <w:r w:rsidR="00B1364B" w:rsidRPr="00B1364B">
        <w:rPr>
          <w:rFonts w:ascii="Arial" w:hAnsi="Arial" w:cs="Arial"/>
          <w:color w:val="000000"/>
        </w:rPr>
        <w:t>.</w:t>
      </w:r>
      <w:proofErr w:type="gramEnd"/>
      <w:r w:rsidR="00B1364B" w:rsidRPr="00B1364B">
        <w:rPr>
          <w:rFonts w:ascii="Arial" w:hAnsi="Arial" w:cs="Arial"/>
          <w:color w:val="000000"/>
        </w:rPr>
        <w:t xml:space="preserve"> </w:t>
      </w:r>
      <w:r w:rsidR="00B1364B">
        <w:rPr>
          <w:rFonts w:ascii="Arial" w:hAnsi="Arial" w:cs="Arial"/>
          <w:color w:val="000000"/>
        </w:rPr>
        <w:t xml:space="preserve"> </w:t>
      </w:r>
      <w:r w:rsidRPr="00B1364B">
        <w:rPr>
          <w:rFonts w:ascii="Arial" w:hAnsi="Arial"/>
          <w:szCs w:val="24"/>
          <w:lang w:eastAsia="en-US"/>
        </w:rPr>
        <w:t>Your doctor may prescribe tablets to help with this type of bladder problem.</w:t>
      </w:r>
    </w:p>
    <w:p w:rsidR="00D76D5B" w:rsidRPr="00D76D5B" w:rsidRDefault="00D76D5B" w:rsidP="00D76D5B">
      <w:pPr>
        <w:pStyle w:val="ListParagraph"/>
        <w:tabs>
          <w:tab w:val="left" w:pos="284"/>
          <w:tab w:val="left" w:pos="567"/>
        </w:tabs>
        <w:rPr>
          <w:rFonts w:ascii="Arial" w:hAnsi="Arial"/>
          <w:szCs w:val="24"/>
          <w:lang w:eastAsia="en-US"/>
        </w:rPr>
      </w:pPr>
    </w:p>
    <w:p w:rsidR="00D76D5B" w:rsidRPr="00B1364B" w:rsidRDefault="00B1364B" w:rsidP="00B1364B">
      <w:pPr>
        <w:tabs>
          <w:tab w:val="left" w:pos="284"/>
          <w:tab w:val="left" w:pos="567"/>
        </w:tabs>
        <w:rPr>
          <w:rFonts w:ascii="Arial" w:hAnsi="Arial" w:cs="Arial"/>
        </w:rPr>
      </w:pPr>
      <w:proofErr w:type="gramStart"/>
      <w:r w:rsidRPr="00B1364B">
        <w:rPr>
          <w:rFonts w:ascii="Arial" w:hAnsi="Arial" w:cs="Arial"/>
          <w:b/>
          <w:color w:val="000000"/>
        </w:rPr>
        <w:t>Vaginal oestrogen</w:t>
      </w:r>
      <w:r>
        <w:rPr>
          <w:rFonts w:ascii="Arial" w:hAnsi="Arial" w:cs="Arial"/>
          <w:color w:val="000000"/>
        </w:rPr>
        <w:t>.</w:t>
      </w:r>
      <w:proofErr w:type="gramEnd"/>
      <w:r>
        <w:rPr>
          <w:rFonts w:ascii="Arial" w:hAnsi="Arial" w:cs="Arial"/>
          <w:color w:val="000000"/>
        </w:rPr>
        <w:t xml:space="preserve">  </w:t>
      </w:r>
      <w:r w:rsidR="00D76D5B" w:rsidRPr="00B1364B">
        <w:rPr>
          <w:rFonts w:ascii="Arial" w:hAnsi="Arial" w:cs="Arial"/>
          <w:color w:val="000000"/>
        </w:rPr>
        <w:t xml:space="preserve">Hormones may be inserted into the vagina.  </w:t>
      </w:r>
      <w:r w:rsidR="00D76D5B" w:rsidRPr="00B1364B">
        <w:rPr>
          <w:rFonts w:ascii="Arial" w:hAnsi="Arial" w:cs="Arial"/>
        </w:rPr>
        <w:t>This is suitable for post-menopausal women but may not be suitable in women who have had breast cancer.</w:t>
      </w:r>
    </w:p>
    <w:p w:rsidR="00D76D5B" w:rsidRPr="00D76D5B" w:rsidRDefault="00D76D5B" w:rsidP="00D76D5B">
      <w:pPr>
        <w:pStyle w:val="ListParagraph"/>
        <w:tabs>
          <w:tab w:val="left" w:pos="284"/>
          <w:tab w:val="left" w:pos="567"/>
        </w:tabs>
        <w:rPr>
          <w:rFonts w:ascii="Arial" w:hAnsi="Arial" w:cs="Arial"/>
        </w:rPr>
      </w:pPr>
    </w:p>
    <w:p w:rsidR="00D76D5B" w:rsidRPr="00B1364B" w:rsidRDefault="00B1364B" w:rsidP="00B1364B">
      <w:pPr>
        <w:tabs>
          <w:tab w:val="left" w:pos="284"/>
          <w:tab w:val="left" w:pos="567"/>
        </w:tabs>
        <w:rPr>
          <w:rFonts w:ascii="Arial" w:hAnsi="Arial" w:cs="Arial"/>
        </w:rPr>
      </w:pPr>
      <w:proofErr w:type="spellStart"/>
      <w:proofErr w:type="gramStart"/>
      <w:r w:rsidRPr="00B1364B">
        <w:rPr>
          <w:rFonts w:ascii="Arial" w:hAnsi="Arial" w:cs="Arial"/>
          <w:b/>
          <w:color w:val="000000"/>
        </w:rPr>
        <w:t>Urodynamic</w:t>
      </w:r>
      <w:proofErr w:type="spellEnd"/>
      <w:r w:rsidRPr="00B1364B">
        <w:rPr>
          <w:rFonts w:ascii="Arial" w:hAnsi="Arial" w:cs="Arial"/>
          <w:b/>
          <w:color w:val="000000"/>
        </w:rPr>
        <w:t xml:space="preserve"> investigation</w:t>
      </w:r>
      <w:r>
        <w:rPr>
          <w:rFonts w:ascii="Arial" w:hAnsi="Arial" w:cs="Arial"/>
          <w:color w:val="000000"/>
        </w:rPr>
        <w:t>.</w:t>
      </w:r>
      <w:proofErr w:type="gramEnd"/>
      <w:r>
        <w:rPr>
          <w:rFonts w:ascii="Arial" w:hAnsi="Arial" w:cs="Arial"/>
          <w:color w:val="000000"/>
        </w:rPr>
        <w:t xml:space="preserve">  </w:t>
      </w:r>
      <w:proofErr w:type="gramStart"/>
      <w:r w:rsidR="00D76D5B" w:rsidRPr="00B1364B">
        <w:rPr>
          <w:rFonts w:ascii="Arial" w:hAnsi="Arial" w:cs="Arial"/>
          <w:color w:val="000000"/>
        </w:rPr>
        <w:t>Tests which measure how much fluid the bladder holds and how well it squeezes to empty.</w:t>
      </w:r>
      <w:proofErr w:type="gramEnd"/>
    </w:p>
    <w:p w:rsidR="00D76D5B" w:rsidRPr="00D76D5B" w:rsidRDefault="00D76D5B" w:rsidP="00D76D5B">
      <w:pPr>
        <w:pStyle w:val="ListParagraph"/>
        <w:tabs>
          <w:tab w:val="left" w:pos="284"/>
          <w:tab w:val="left" w:pos="567"/>
        </w:tabs>
        <w:rPr>
          <w:rFonts w:ascii="Arial" w:hAnsi="Arial" w:cs="Arial"/>
          <w:color w:val="000000"/>
        </w:rPr>
      </w:pPr>
    </w:p>
    <w:p w:rsidR="00D76D5B" w:rsidRPr="00B1364B" w:rsidRDefault="00D76D5B" w:rsidP="00B1364B">
      <w:pPr>
        <w:tabs>
          <w:tab w:val="left" w:pos="284"/>
          <w:tab w:val="left" w:pos="567"/>
        </w:tabs>
        <w:rPr>
          <w:rFonts w:ascii="Arial" w:hAnsi="Arial" w:cs="Arial"/>
          <w:color w:val="000000"/>
        </w:rPr>
      </w:pPr>
      <w:proofErr w:type="gramStart"/>
      <w:r w:rsidRPr="00B1364B">
        <w:rPr>
          <w:rFonts w:ascii="Arial" w:hAnsi="Arial" w:cs="Arial"/>
          <w:b/>
          <w:color w:val="000000"/>
        </w:rPr>
        <w:t>Boto</w:t>
      </w:r>
      <w:r w:rsidR="00B1364B" w:rsidRPr="00B1364B">
        <w:rPr>
          <w:rFonts w:ascii="Arial" w:hAnsi="Arial" w:cs="Arial"/>
          <w:b/>
          <w:color w:val="000000"/>
        </w:rPr>
        <w:t>x injections into the bladder</w:t>
      </w:r>
      <w:r w:rsidR="00B1364B">
        <w:rPr>
          <w:rFonts w:ascii="Arial" w:hAnsi="Arial" w:cs="Arial"/>
          <w:color w:val="000000"/>
        </w:rPr>
        <w:t>.</w:t>
      </w:r>
      <w:proofErr w:type="gramEnd"/>
      <w:r w:rsidR="00B1364B">
        <w:rPr>
          <w:rFonts w:ascii="Arial" w:hAnsi="Arial" w:cs="Arial"/>
          <w:color w:val="000000"/>
        </w:rPr>
        <w:t xml:space="preserve">  </w:t>
      </w:r>
      <w:proofErr w:type="gramStart"/>
      <w:r w:rsidRPr="00B1364B">
        <w:rPr>
          <w:rFonts w:ascii="Arial" w:hAnsi="Arial" w:cs="Arial"/>
          <w:color w:val="000000"/>
        </w:rPr>
        <w:t>To prevent your bladder muscle from squeezing too much.</w:t>
      </w:r>
      <w:proofErr w:type="gramEnd"/>
      <w:r w:rsidRPr="00B1364B">
        <w:rPr>
          <w:rFonts w:ascii="Arial" w:hAnsi="Arial" w:cs="Arial"/>
          <w:color w:val="000000"/>
        </w:rPr>
        <w:t xml:space="preserve"> </w:t>
      </w:r>
    </w:p>
    <w:p w:rsidR="00D76D5B" w:rsidRPr="00D76D5B" w:rsidRDefault="00D76D5B" w:rsidP="00D76D5B">
      <w:pPr>
        <w:pStyle w:val="ListParagraph"/>
        <w:tabs>
          <w:tab w:val="left" w:pos="284"/>
          <w:tab w:val="left" w:pos="567"/>
        </w:tabs>
        <w:rPr>
          <w:rFonts w:ascii="Arial" w:hAnsi="Arial" w:cs="Arial"/>
          <w:color w:val="000000"/>
        </w:rPr>
      </w:pPr>
    </w:p>
    <w:p w:rsidR="00D76D5B" w:rsidRPr="00B1364B" w:rsidRDefault="00D76D5B" w:rsidP="00B1364B">
      <w:pPr>
        <w:tabs>
          <w:tab w:val="left" w:pos="284"/>
          <w:tab w:val="left" w:pos="567"/>
        </w:tabs>
        <w:rPr>
          <w:rFonts w:ascii="Arial" w:hAnsi="Arial" w:cs="Arial"/>
          <w:color w:val="000000"/>
        </w:rPr>
      </w:pPr>
      <w:proofErr w:type="gramStart"/>
      <w:r w:rsidRPr="00B1364B">
        <w:rPr>
          <w:rFonts w:ascii="Arial" w:hAnsi="Arial" w:cs="Arial"/>
          <w:b/>
          <w:color w:val="000000"/>
        </w:rPr>
        <w:t>Nerve stimu</w:t>
      </w:r>
      <w:r w:rsidR="00B1364B" w:rsidRPr="00B1364B">
        <w:rPr>
          <w:rFonts w:ascii="Arial" w:hAnsi="Arial" w:cs="Arial"/>
          <w:b/>
          <w:color w:val="000000"/>
        </w:rPr>
        <w:t>lation</w:t>
      </w:r>
      <w:r w:rsidR="00B1364B">
        <w:rPr>
          <w:rFonts w:ascii="Arial" w:hAnsi="Arial" w:cs="Arial"/>
          <w:color w:val="000000"/>
        </w:rPr>
        <w:t>.</w:t>
      </w:r>
      <w:proofErr w:type="gramEnd"/>
      <w:r w:rsidR="00B1364B">
        <w:rPr>
          <w:rFonts w:ascii="Arial" w:hAnsi="Arial" w:cs="Arial"/>
          <w:color w:val="000000"/>
        </w:rPr>
        <w:t xml:space="preserve">  </w:t>
      </w:r>
      <w:r w:rsidRPr="00B1364B">
        <w:rPr>
          <w:rFonts w:ascii="Arial" w:hAnsi="Arial" w:cs="Arial"/>
          <w:color w:val="000000"/>
        </w:rPr>
        <w:t xml:space="preserve">A stimulator may be inserted into the body to affect the nerves that control the bladder.  </w:t>
      </w:r>
    </w:p>
    <w:p w:rsidR="00D76D5B" w:rsidRDefault="00D76D5B" w:rsidP="00D76D5B">
      <w:pPr>
        <w:pStyle w:val="ListParagraph"/>
        <w:tabs>
          <w:tab w:val="left" w:pos="284"/>
          <w:tab w:val="left" w:pos="567"/>
        </w:tabs>
        <w:rPr>
          <w:rFonts w:ascii="Arial" w:hAnsi="Arial"/>
          <w:szCs w:val="24"/>
          <w:lang w:eastAsia="en-US"/>
        </w:rPr>
      </w:pPr>
    </w:p>
    <w:p w:rsidR="00D76D5B" w:rsidRDefault="00D76D5B" w:rsidP="00D76D5B">
      <w:pPr>
        <w:pStyle w:val="ListParagraph"/>
        <w:tabs>
          <w:tab w:val="left" w:pos="284"/>
          <w:tab w:val="left" w:pos="567"/>
        </w:tabs>
        <w:rPr>
          <w:rFonts w:ascii="Arial" w:hAnsi="Arial"/>
          <w:szCs w:val="24"/>
          <w:lang w:eastAsia="en-US"/>
        </w:rPr>
      </w:pPr>
    </w:p>
    <w:p w:rsidR="00B1364B" w:rsidRDefault="00B1364B" w:rsidP="00D76D5B">
      <w:pPr>
        <w:pStyle w:val="ListParagraph"/>
        <w:tabs>
          <w:tab w:val="left" w:pos="284"/>
          <w:tab w:val="left" w:pos="567"/>
        </w:tabs>
        <w:rPr>
          <w:rFonts w:ascii="Arial" w:hAnsi="Arial"/>
          <w:szCs w:val="24"/>
          <w:lang w:eastAsia="en-US"/>
        </w:rPr>
      </w:pPr>
    </w:p>
    <w:p w:rsidR="00B1364B" w:rsidRDefault="00B1364B" w:rsidP="00D76D5B">
      <w:pPr>
        <w:pStyle w:val="ListParagraph"/>
        <w:tabs>
          <w:tab w:val="left" w:pos="284"/>
          <w:tab w:val="left" w:pos="567"/>
        </w:tabs>
        <w:rPr>
          <w:rFonts w:ascii="Arial" w:hAnsi="Arial"/>
          <w:szCs w:val="24"/>
          <w:lang w:eastAsia="en-US"/>
        </w:rPr>
      </w:pPr>
    </w:p>
    <w:p w:rsidR="00B1364B" w:rsidRDefault="00B1364B" w:rsidP="00D76D5B">
      <w:pPr>
        <w:pStyle w:val="ListParagraph"/>
        <w:tabs>
          <w:tab w:val="left" w:pos="284"/>
          <w:tab w:val="left" w:pos="567"/>
        </w:tabs>
        <w:rPr>
          <w:rFonts w:ascii="Arial" w:hAnsi="Arial"/>
          <w:szCs w:val="24"/>
          <w:lang w:eastAsia="en-US"/>
        </w:rPr>
      </w:pPr>
    </w:p>
    <w:p w:rsidR="00B1364B" w:rsidRDefault="00B1364B" w:rsidP="00D76D5B">
      <w:pPr>
        <w:pStyle w:val="ListParagraph"/>
        <w:tabs>
          <w:tab w:val="left" w:pos="284"/>
          <w:tab w:val="left" w:pos="567"/>
        </w:tabs>
        <w:rPr>
          <w:rFonts w:ascii="Arial" w:hAnsi="Arial"/>
          <w:szCs w:val="24"/>
          <w:lang w:eastAsia="en-US"/>
        </w:rPr>
      </w:pPr>
    </w:p>
    <w:p w:rsidR="00B1364B" w:rsidRDefault="00B1364B" w:rsidP="00D76D5B">
      <w:pPr>
        <w:pStyle w:val="ListParagraph"/>
        <w:tabs>
          <w:tab w:val="left" w:pos="284"/>
          <w:tab w:val="left" w:pos="567"/>
        </w:tabs>
        <w:rPr>
          <w:rFonts w:ascii="Arial" w:hAnsi="Arial"/>
          <w:szCs w:val="24"/>
          <w:lang w:eastAsia="en-US"/>
        </w:rPr>
      </w:pPr>
    </w:p>
    <w:p w:rsidR="00B1364B" w:rsidRDefault="00B1364B" w:rsidP="00D76D5B">
      <w:pPr>
        <w:pStyle w:val="ListParagraph"/>
        <w:tabs>
          <w:tab w:val="left" w:pos="284"/>
          <w:tab w:val="left" w:pos="567"/>
        </w:tabs>
        <w:rPr>
          <w:rFonts w:ascii="Arial" w:hAnsi="Arial"/>
          <w:szCs w:val="24"/>
          <w:lang w:eastAsia="en-US"/>
        </w:rPr>
      </w:pPr>
    </w:p>
    <w:p w:rsidR="00D76D5B" w:rsidRPr="00B1364B" w:rsidRDefault="00D76D5B" w:rsidP="00B1364B">
      <w:pPr>
        <w:jc w:val="center"/>
        <w:rPr>
          <w:rFonts w:ascii="Arial" w:hAnsi="Arial" w:cs="Arial"/>
          <w:b/>
          <w:sz w:val="28"/>
          <w:szCs w:val="28"/>
          <w:lang w:eastAsia="en-US"/>
        </w:rPr>
      </w:pPr>
      <w:r w:rsidRPr="00B1364B">
        <w:rPr>
          <w:rFonts w:ascii="Arial" w:hAnsi="Arial" w:cs="Arial"/>
          <w:b/>
          <w:sz w:val="28"/>
          <w:szCs w:val="28"/>
          <w:lang w:eastAsia="en-US"/>
        </w:rPr>
        <w:lastRenderedPageBreak/>
        <w:t>Toilet Card</w:t>
      </w:r>
    </w:p>
    <w:p w:rsidR="00D76D5B" w:rsidRPr="00D76D5B" w:rsidRDefault="00D76D5B" w:rsidP="00D76D5B">
      <w:pPr>
        <w:pStyle w:val="ListParagraph"/>
        <w:tabs>
          <w:tab w:val="left" w:pos="284"/>
          <w:tab w:val="left" w:pos="567"/>
        </w:tabs>
        <w:rPr>
          <w:rFonts w:ascii="Arial" w:hAnsi="Arial"/>
          <w:szCs w:val="24"/>
          <w:lang w:eastAsia="en-US"/>
        </w:rPr>
      </w:pPr>
    </w:p>
    <w:p w:rsidR="00D76D5B" w:rsidRPr="00B1364B" w:rsidRDefault="00D76D5B" w:rsidP="00B1364B">
      <w:pPr>
        <w:tabs>
          <w:tab w:val="left" w:pos="284"/>
          <w:tab w:val="left" w:pos="567"/>
        </w:tabs>
        <w:rPr>
          <w:rFonts w:ascii="Arial" w:hAnsi="Arial"/>
          <w:szCs w:val="24"/>
          <w:lang w:eastAsia="en-US"/>
        </w:rPr>
      </w:pPr>
      <w:r w:rsidRPr="00B1364B">
        <w:rPr>
          <w:rFonts w:ascii="Arial" w:hAnsi="Arial"/>
          <w:szCs w:val="24"/>
          <w:lang w:eastAsia="en-US"/>
        </w:rPr>
        <w:t xml:space="preserve">This card states that the card holder has a medical condition and needs to use a toilet quickly.  It can help to gain access to toilets when shopping or socialising.  To apply go to </w:t>
      </w:r>
      <w:hyperlink r:id="rId7" w:history="1">
        <w:r w:rsidRPr="00B1364B">
          <w:rPr>
            <w:rStyle w:val="Hyperlink"/>
            <w:rFonts w:ascii="Arial" w:hAnsi="Arial"/>
            <w:szCs w:val="24"/>
            <w:lang w:eastAsia="en-US"/>
          </w:rPr>
          <w:t>www.bladderandbowel.org</w:t>
        </w:r>
      </w:hyperlink>
      <w:r w:rsidRPr="00B1364B">
        <w:rPr>
          <w:rFonts w:ascii="Arial" w:hAnsi="Arial"/>
          <w:szCs w:val="24"/>
          <w:lang w:eastAsia="en-US"/>
        </w:rPr>
        <w:t xml:space="preserve"> or Tel 01926 357220.</w:t>
      </w:r>
    </w:p>
    <w:p w:rsidR="00D76D5B" w:rsidRPr="00B1364B" w:rsidRDefault="00D76D5B" w:rsidP="00B1364B">
      <w:pPr>
        <w:tabs>
          <w:tab w:val="left" w:pos="284"/>
          <w:tab w:val="left" w:pos="567"/>
        </w:tabs>
        <w:rPr>
          <w:rFonts w:ascii="Arial" w:hAnsi="Arial"/>
          <w:szCs w:val="24"/>
          <w:lang w:eastAsia="en-US"/>
        </w:rPr>
      </w:pPr>
    </w:p>
    <w:p w:rsidR="00B1364B" w:rsidRDefault="00B1364B" w:rsidP="00D76D5B">
      <w:pPr>
        <w:pStyle w:val="ListParagraph"/>
        <w:tabs>
          <w:tab w:val="left" w:pos="284"/>
          <w:tab w:val="left" w:pos="567"/>
        </w:tabs>
        <w:rPr>
          <w:rFonts w:ascii="Arial" w:hAnsi="Arial"/>
          <w:szCs w:val="24"/>
          <w:lang w:eastAsia="en-US"/>
        </w:rPr>
      </w:pPr>
    </w:p>
    <w:p w:rsidR="00B1364B" w:rsidRPr="00D76D5B" w:rsidRDefault="00B1364B" w:rsidP="00D76D5B">
      <w:pPr>
        <w:pStyle w:val="ListParagraph"/>
        <w:tabs>
          <w:tab w:val="left" w:pos="284"/>
          <w:tab w:val="left" w:pos="567"/>
        </w:tabs>
        <w:rPr>
          <w:rFonts w:ascii="Arial" w:hAnsi="Arial"/>
          <w:szCs w:val="24"/>
          <w:lang w:eastAsia="en-US"/>
        </w:rPr>
      </w:pPr>
    </w:p>
    <w:p w:rsidR="00D76D5B" w:rsidRPr="00D76D5B" w:rsidRDefault="00D76D5B" w:rsidP="00D76D5B">
      <w:pPr>
        <w:tabs>
          <w:tab w:val="left" w:pos="284"/>
          <w:tab w:val="left" w:pos="567"/>
        </w:tabs>
        <w:ind w:left="360"/>
        <w:jc w:val="center"/>
        <w:rPr>
          <w:rFonts w:ascii="Arial" w:hAnsi="Arial"/>
          <w:b/>
          <w:sz w:val="28"/>
          <w:szCs w:val="28"/>
          <w:lang w:eastAsia="en-US"/>
        </w:rPr>
      </w:pPr>
      <w:r w:rsidRPr="00D76D5B">
        <w:rPr>
          <w:rFonts w:ascii="Arial" w:hAnsi="Arial"/>
          <w:b/>
          <w:sz w:val="28"/>
          <w:szCs w:val="28"/>
          <w:lang w:eastAsia="en-US"/>
        </w:rPr>
        <w:t>Further information</w:t>
      </w:r>
    </w:p>
    <w:p w:rsidR="00D76D5B" w:rsidRPr="00D76D5B" w:rsidRDefault="00D76D5B" w:rsidP="00D76D5B">
      <w:pPr>
        <w:pStyle w:val="ListParagraph"/>
        <w:tabs>
          <w:tab w:val="left" w:pos="284"/>
          <w:tab w:val="left" w:pos="567"/>
        </w:tabs>
        <w:rPr>
          <w:rFonts w:ascii="Arial" w:hAnsi="Arial"/>
          <w:b/>
          <w:szCs w:val="24"/>
          <w:lang w:eastAsia="en-US"/>
        </w:rPr>
      </w:pPr>
    </w:p>
    <w:p w:rsidR="00D76D5B" w:rsidRPr="00D76D5B" w:rsidRDefault="00253B79" w:rsidP="00D76D5B">
      <w:pPr>
        <w:tabs>
          <w:tab w:val="left" w:pos="284"/>
          <w:tab w:val="left" w:pos="567"/>
        </w:tabs>
        <w:rPr>
          <w:rFonts w:ascii="Arial" w:hAnsi="Arial"/>
          <w:szCs w:val="24"/>
          <w:lang w:eastAsia="en-US"/>
        </w:rPr>
      </w:pPr>
      <w:hyperlink r:id="rId8" w:history="1">
        <w:r w:rsidR="00D76D5B" w:rsidRPr="00D76D5B">
          <w:rPr>
            <w:rStyle w:val="Hyperlink"/>
            <w:rFonts w:ascii="Arial" w:hAnsi="Arial"/>
            <w:szCs w:val="24"/>
            <w:lang w:eastAsia="en-US"/>
          </w:rPr>
          <w:t>www.nhs.uk/conditions/urinary-incontinence</w:t>
        </w:r>
      </w:hyperlink>
    </w:p>
    <w:p w:rsidR="00D76D5B" w:rsidRPr="00D76D5B" w:rsidRDefault="00253B79" w:rsidP="00D76D5B">
      <w:pPr>
        <w:tabs>
          <w:tab w:val="left" w:pos="284"/>
          <w:tab w:val="left" w:pos="567"/>
        </w:tabs>
        <w:rPr>
          <w:rFonts w:ascii="Arial" w:hAnsi="Arial"/>
          <w:szCs w:val="24"/>
          <w:lang w:eastAsia="en-US"/>
        </w:rPr>
      </w:pPr>
      <w:hyperlink r:id="rId9" w:history="1">
        <w:r w:rsidR="00D76D5B" w:rsidRPr="00204570">
          <w:rPr>
            <w:rStyle w:val="Hyperlink"/>
            <w:rFonts w:ascii="Arial" w:hAnsi="Arial"/>
            <w:szCs w:val="24"/>
            <w:lang w:eastAsia="en-US"/>
          </w:rPr>
          <w:t>www.bladderandbowel.org</w:t>
        </w:r>
      </w:hyperlink>
    </w:p>
    <w:p w:rsidR="00D76D5B" w:rsidRPr="00D76D5B" w:rsidRDefault="00253B79" w:rsidP="00D76D5B">
      <w:pPr>
        <w:tabs>
          <w:tab w:val="left" w:pos="284"/>
          <w:tab w:val="left" w:pos="567"/>
        </w:tabs>
        <w:rPr>
          <w:rFonts w:ascii="Arial" w:hAnsi="Arial"/>
          <w:szCs w:val="24"/>
          <w:lang w:eastAsia="en-US"/>
        </w:rPr>
      </w:pPr>
      <w:hyperlink r:id="rId10" w:history="1">
        <w:r w:rsidR="00D76D5B" w:rsidRPr="00D76D5B">
          <w:rPr>
            <w:rStyle w:val="Hyperlink"/>
            <w:rFonts w:ascii="Arial" w:hAnsi="Arial"/>
            <w:szCs w:val="24"/>
            <w:lang w:eastAsia="en-US"/>
          </w:rPr>
          <w:t>www.bladdermatters.co.uk</w:t>
        </w:r>
      </w:hyperlink>
    </w:p>
    <w:p w:rsidR="00D76D5B" w:rsidRDefault="00D76D5B" w:rsidP="00D76D5B">
      <w:pPr>
        <w:pStyle w:val="ListParagraph"/>
        <w:tabs>
          <w:tab w:val="left" w:pos="284"/>
          <w:tab w:val="left" w:pos="567"/>
        </w:tabs>
        <w:rPr>
          <w:rFonts w:ascii="Arial" w:hAnsi="Arial"/>
          <w:szCs w:val="24"/>
          <w:lang w:eastAsia="en-US"/>
        </w:rPr>
      </w:pPr>
    </w:p>
    <w:p w:rsidR="00D76D5B" w:rsidRDefault="00D76D5B" w:rsidP="00D76D5B">
      <w:pPr>
        <w:pStyle w:val="ListParagraph"/>
        <w:tabs>
          <w:tab w:val="left" w:pos="284"/>
          <w:tab w:val="left" w:pos="567"/>
        </w:tabs>
        <w:rPr>
          <w:rFonts w:ascii="Arial" w:hAnsi="Arial"/>
          <w:szCs w:val="24"/>
          <w:lang w:eastAsia="en-US"/>
        </w:rPr>
      </w:pPr>
    </w:p>
    <w:p w:rsidR="00D76D5B" w:rsidRPr="00D76D5B" w:rsidRDefault="00D76D5B" w:rsidP="00D76D5B">
      <w:pPr>
        <w:pStyle w:val="ListParagraph"/>
        <w:tabs>
          <w:tab w:val="left" w:pos="284"/>
          <w:tab w:val="left" w:pos="567"/>
        </w:tabs>
        <w:rPr>
          <w:rFonts w:ascii="Arial" w:hAnsi="Arial"/>
          <w:szCs w:val="24"/>
          <w:lang w:eastAsia="en-US"/>
        </w:rPr>
      </w:pPr>
    </w:p>
    <w:p w:rsidR="00D76D5B" w:rsidRPr="00D76D5B" w:rsidRDefault="00D76D5B" w:rsidP="00D76D5B">
      <w:pPr>
        <w:tabs>
          <w:tab w:val="left" w:pos="284"/>
          <w:tab w:val="left" w:pos="567"/>
        </w:tabs>
        <w:ind w:left="360"/>
        <w:jc w:val="center"/>
        <w:rPr>
          <w:rFonts w:ascii="Arial" w:hAnsi="Arial" w:cs="Arial"/>
          <w:b/>
          <w:sz w:val="28"/>
          <w:szCs w:val="28"/>
        </w:rPr>
      </w:pPr>
      <w:r w:rsidRPr="00D76D5B">
        <w:rPr>
          <w:rFonts w:ascii="Arial" w:hAnsi="Arial" w:cs="Arial"/>
          <w:b/>
          <w:sz w:val="28"/>
          <w:szCs w:val="28"/>
        </w:rPr>
        <w:t>References</w:t>
      </w:r>
    </w:p>
    <w:p w:rsidR="00D76D5B" w:rsidRPr="00DE379E" w:rsidRDefault="00D76D5B" w:rsidP="00D76D5B">
      <w:pPr>
        <w:pStyle w:val="NormalWeb"/>
        <w:rPr>
          <w:rFonts w:ascii="Arial" w:hAnsi="Arial" w:cs="Arial"/>
          <w:color w:val="000000"/>
        </w:rPr>
      </w:pPr>
      <w:r w:rsidRPr="00DE379E">
        <w:rPr>
          <w:rFonts w:ascii="Arial" w:hAnsi="Arial" w:cs="Arial"/>
          <w:color w:val="000000"/>
        </w:rPr>
        <w:t>NICE Guidance Managing OAB in Women</w:t>
      </w:r>
    </w:p>
    <w:p w:rsidR="00D76D5B" w:rsidRPr="00DE379E" w:rsidRDefault="00D76D5B" w:rsidP="00D76D5B">
      <w:pPr>
        <w:tabs>
          <w:tab w:val="left" w:pos="284"/>
          <w:tab w:val="left" w:pos="567"/>
        </w:tabs>
        <w:rPr>
          <w:rFonts w:ascii="Arial" w:hAnsi="Arial" w:cs="Arial"/>
          <w:szCs w:val="24"/>
        </w:rPr>
      </w:pPr>
      <w:r w:rsidRPr="00DE379E">
        <w:rPr>
          <w:rFonts w:ascii="Arial" w:hAnsi="Arial" w:cs="Arial"/>
          <w:szCs w:val="24"/>
        </w:rPr>
        <w:t>BAUS Leaflet 16/173 Comparison of treatment options for OAB Apr 17</w:t>
      </w:r>
    </w:p>
    <w:p w:rsidR="00D76D5B" w:rsidRPr="00DE379E" w:rsidRDefault="00D76D5B" w:rsidP="00D76D5B">
      <w:pPr>
        <w:tabs>
          <w:tab w:val="left" w:pos="284"/>
          <w:tab w:val="left" w:pos="567"/>
        </w:tabs>
        <w:rPr>
          <w:rFonts w:ascii="Arial" w:hAnsi="Arial" w:cs="Arial"/>
          <w:szCs w:val="24"/>
        </w:rPr>
      </w:pPr>
      <w:r w:rsidRPr="00DE379E">
        <w:rPr>
          <w:rFonts w:ascii="Arial" w:hAnsi="Arial" w:cs="Arial"/>
          <w:szCs w:val="24"/>
        </w:rPr>
        <w:t xml:space="preserve">BAUS Leaflet 16/002 Bladder Training Jun 17 </w:t>
      </w:r>
    </w:p>
    <w:p w:rsidR="00D76D5B" w:rsidRPr="00DE379E" w:rsidRDefault="00D76D5B" w:rsidP="00D76D5B">
      <w:pPr>
        <w:pStyle w:val="NormalWeb"/>
        <w:rPr>
          <w:rFonts w:ascii="Arial" w:hAnsi="Arial" w:cs="Arial"/>
          <w:color w:val="000000"/>
        </w:rPr>
      </w:pPr>
      <w:proofErr w:type="gramStart"/>
      <w:r w:rsidRPr="00DE379E">
        <w:rPr>
          <w:rFonts w:ascii="Arial" w:hAnsi="Arial" w:cs="Arial"/>
          <w:color w:val="000000"/>
        </w:rPr>
        <w:t xml:space="preserve">Palma, I-A, </w:t>
      </w:r>
      <w:proofErr w:type="spellStart"/>
      <w:r w:rsidRPr="00DE379E">
        <w:rPr>
          <w:rFonts w:ascii="Arial" w:hAnsi="Arial" w:cs="Arial"/>
          <w:color w:val="000000"/>
        </w:rPr>
        <w:t>Staack</w:t>
      </w:r>
      <w:proofErr w:type="spellEnd"/>
      <w:r w:rsidRPr="00DE379E">
        <w:rPr>
          <w:rFonts w:ascii="Arial" w:hAnsi="Arial" w:cs="Arial"/>
          <w:color w:val="000000"/>
        </w:rPr>
        <w:t xml:space="preserve"> (2016) Impact of Caffeine on OAB Symptoms.</w:t>
      </w:r>
      <w:proofErr w:type="gramEnd"/>
      <w:r w:rsidRPr="00DE379E">
        <w:rPr>
          <w:rFonts w:ascii="Arial" w:hAnsi="Arial" w:cs="Arial"/>
          <w:color w:val="000000"/>
        </w:rPr>
        <w:t> Current Bladder Dysfunction Reports 11:1-7</w:t>
      </w:r>
    </w:p>
    <w:p w:rsidR="003745C8" w:rsidRPr="00D76D5B" w:rsidRDefault="003745C8">
      <w:pPr>
        <w:rPr>
          <w:szCs w:val="24"/>
        </w:rPr>
      </w:pPr>
    </w:p>
    <w:sectPr w:rsidR="003745C8" w:rsidRPr="00D76D5B" w:rsidSect="00D76D5B">
      <w:pgSz w:w="11906" w:h="16838"/>
      <w:pgMar w:top="1077" w:right="1134" w:bottom="964" w:left="85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74543"/>
    <w:multiLevelType w:val="hybridMultilevel"/>
    <w:tmpl w:val="214A8D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4CA683E"/>
    <w:multiLevelType w:val="hybridMultilevel"/>
    <w:tmpl w:val="DCA2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012E76"/>
    <w:multiLevelType w:val="hybridMultilevel"/>
    <w:tmpl w:val="4DCC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C121F5"/>
    <w:multiLevelType w:val="hybridMultilevel"/>
    <w:tmpl w:val="C8CCE0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E6830E8"/>
    <w:multiLevelType w:val="hybridMultilevel"/>
    <w:tmpl w:val="080A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D76D5B"/>
    <w:rsid w:val="00253B79"/>
    <w:rsid w:val="003745C8"/>
    <w:rsid w:val="0059433A"/>
    <w:rsid w:val="00846EB7"/>
    <w:rsid w:val="00AA5051"/>
    <w:rsid w:val="00B1364B"/>
    <w:rsid w:val="00D76D5B"/>
    <w:rsid w:val="00DE379E"/>
    <w:rsid w:val="00EE2664"/>
    <w:rsid w:val="00FA10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D5B"/>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D76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6D5B"/>
    <w:pPr>
      <w:spacing w:after="120"/>
    </w:pPr>
  </w:style>
  <w:style w:type="character" w:customStyle="1" w:styleId="BodyTextChar">
    <w:name w:val="Body Text Char"/>
    <w:basedOn w:val="DefaultParagraphFont"/>
    <w:link w:val="BodyText"/>
    <w:rsid w:val="00D76D5B"/>
    <w:rPr>
      <w:rFonts w:ascii="Times New Roman" w:eastAsia="Times New Roman" w:hAnsi="Times New Roman" w:cs="Times New Roman"/>
      <w:sz w:val="24"/>
      <w:szCs w:val="20"/>
      <w:lang w:eastAsia="en-GB"/>
    </w:rPr>
  </w:style>
  <w:style w:type="character" w:styleId="Hyperlink">
    <w:name w:val="Hyperlink"/>
    <w:rsid w:val="00D76D5B"/>
    <w:rPr>
      <w:color w:val="0000FF"/>
      <w:u w:val="single"/>
    </w:rPr>
  </w:style>
  <w:style w:type="paragraph" w:customStyle="1" w:styleId="LeafletTitle">
    <w:name w:val="Leaflet Title"/>
    <w:basedOn w:val="Heading1"/>
    <w:rsid w:val="00D76D5B"/>
    <w:pPr>
      <w:keepLines w:val="0"/>
      <w:tabs>
        <w:tab w:val="left" w:pos="284"/>
        <w:tab w:val="left" w:pos="567"/>
      </w:tabs>
      <w:spacing w:before="240"/>
    </w:pPr>
    <w:rPr>
      <w:rFonts w:ascii="Arial" w:eastAsia="Times New Roman" w:hAnsi="Arial" w:cs="Times New Roman"/>
      <w:bCs w:val="0"/>
      <w:color w:val="auto"/>
      <w:kern w:val="32"/>
      <w:sz w:val="64"/>
      <w:szCs w:val="20"/>
      <w:lang w:eastAsia="en-US"/>
    </w:rPr>
  </w:style>
  <w:style w:type="paragraph" w:customStyle="1" w:styleId="LeafletSubtitle">
    <w:name w:val="Leaflet Subtitle"/>
    <w:basedOn w:val="LeafletTitle"/>
    <w:rsid w:val="00D76D5B"/>
    <w:pPr>
      <w:spacing w:before="0"/>
    </w:pPr>
    <w:rPr>
      <w:sz w:val="48"/>
    </w:rPr>
  </w:style>
  <w:style w:type="character" w:customStyle="1" w:styleId="EmailStyle201">
    <w:name w:val="EmailStyle20"/>
    <w:aliases w:val="EmailStyle20"/>
    <w:semiHidden/>
    <w:personal/>
    <w:rsid w:val="00D76D5B"/>
    <w:rPr>
      <w:rFonts w:ascii="Arial" w:hAnsi="Arial" w:cs="Arial"/>
      <w:b w:val="0"/>
      <w:bCs w:val="0"/>
      <w:i w:val="0"/>
      <w:iCs w:val="0"/>
      <w:strike w:val="0"/>
      <w:color w:val="auto"/>
      <w:sz w:val="24"/>
      <w:szCs w:val="24"/>
      <w:u w:val="none"/>
    </w:rPr>
  </w:style>
  <w:style w:type="paragraph" w:styleId="NormalWeb">
    <w:name w:val="Normal (Web)"/>
    <w:basedOn w:val="Normal"/>
    <w:uiPriority w:val="99"/>
    <w:unhideWhenUsed/>
    <w:rsid w:val="00D76D5B"/>
    <w:rPr>
      <w:rFonts w:eastAsia="Calibri"/>
      <w:szCs w:val="24"/>
    </w:rPr>
  </w:style>
  <w:style w:type="character" w:customStyle="1" w:styleId="Heading1Char">
    <w:name w:val="Heading 1 Char"/>
    <w:basedOn w:val="DefaultParagraphFont"/>
    <w:link w:val="Heading1"/>
    <w:uiPriority w:val="9"/>
    <w:rsid w:val="00D76D5B"/>
    <w:rPr>
      <w:rFonts w:asciiTheme="majorHAnsi" w:eastAsiaTheme="majorEastAsia" w:hAnsiTheme="majorHAnsi" w:cstheme="majorBidi"/>
      <w:b/>
      <w:bCs/>
      <w:color w:val="365F91" w:themeColor="accent1" w:themeShade="BF"/>
      <w:sz w:val="28"/>
      <w:szCs w:val="28"/>
      <w:lang w:eastAsia="en-GB"/>
    </w:rPr>
  </w:style>
  <w:style w:type="paragraph" w:styleId="BalloonText">
    <w:name w:val="Balloon Text"/>
    <w:basedOn w:val="Normal"/>
    <w:link w:val="BalloonTextChar"/>
    <w:uiPriority w:val="99"/>
    <w:semiHidden/>
    <w:unhideWhenUsed/>
    <w:rsid w:val="00D76D5B"/>
    <w:rPr>
      <w:rFonts w:ascii="Tahoma" w:hAnsi="Tahoma" w:cs="Tahoma"/>
      <w:sz w:val="16"/>
      <w:szCs w:val="16"/>
    </w:rPr>
  </w:style>
  <w:style w:type="character" w:customStyle="1" w:styleId="BalloonTextChar">
    <w:name w:val="Balloon Text Char"/>
    <w:basedOn w:val="DefaultParagraphFont"/>
    <w:link w:val="BalloonText"/>
    <w:uiPriority w:val="99"/>
    <w:semiHidden/>
    <w:rsid w:val="00D76D5B"/>
    <w:rPr>
      <w:rFonts w:ascii="Tahoma" w:eastAsia="Times New Roman" w:hAnsi="Tahoma" w:cs="Tahoma"/>
      <w:sz w:val="16"/>
      <w:szCs w:val="16"/>
      <w:lang w:eastAsia="en-GB"/>
    </w:rPr>
  </w:style>
  <w:style w:type="paragraph" w:styleId="ListParagraph">
    <w:name w:val="List Paragraph"/>
    <w:basedOn w:val="Normal"/>
    <w:uiPriority w:val="34"/>
    <w:qFormat/>
    <w:rsid w:val="00D76D5B"/>
    <w:pPr>
      <w:ind w:left="720"/>
      <w:contextualSpacing/>
    </w:pPr>
  </w:style>
</w:styles>
</file>

<file path=word/webSettings.xml><?xml version="1.0" encoding="utf-8"?>
<w:webSettings xmlns:r="http://schemas.openxmlformats.org/officeDocument/2006/relationships" xmlns:w="http://schemas.openxmlformats.org/wordprocessingml/2006/main">
  <w:divs>
    <w:div w:id="16248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urinary-incontinence" TargetMode="External"/><Relationship Id="rId3" Type="http://schemas.openxmlformats.org/officeDocument/2006/relationships/settings" Target="settings.xml"/><Relationship Id="rId7" Type="http://schemas.openxmlformats.org/officeDocument/2006/relationships/hyperlink" Target="http://www.bladderandbowe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laddermatters.co.uk" TargetMode="External"/><Relationship Id="rId4" Type="http://schemas.openxmlformats.org/officeDocument/2006/relationships/webSettings" Target="webSettings.xml"/><Relationship Id="rId9" Type="http://schemas.openxmlformats.org/officeDocument/2006/relationships/hyperlink" Target="http://www.bladderandbow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639</Words>
  <Characters>3648</Characters>
  <Application>Microsoft Office Word</Application>
  <DocSecurity>0</DocSecurity>
  <Lines>30</Lines>
  <Paragraphs>8</Paragraphs>
  <ScaleCrop>false</ScaleCrop>
  <Company>NHS FIFE</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LeishmanK</dc:creator>
  <cp:lastModifiedBy>dalya</cp:lastModifiedBy>
  <cp:revision>5</cp:revision>
  <dcterms:created xsi:type="dcterms:W3CDTF">2020-05-07T08:31:00Z</dcterms:created>
  <dcterms:modified xsi:type="dcterms:W3CDTF">2020-08-28T08:49:00Z</dcterms:modified>
</cp:coreProperties>
</file>