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9939</wp:posOffset>
            </wp:positionH>
            <wp:positionV relativeFrom="page">
              <wp:posOffset>-59635</wp:posOffset>
            </wp:positionV>
            <wp:extent cx="7561773" cy="2882348"/>
            <wp:effectExtent l="19050" t="0" r="1077"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61773" cy="28823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F676CA" w:rsidRPr="00612D03" w:rsidRDefault="006B0E94"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11</w:t>
      </w:r>
      <w:r w:rsidR="00A667DD">
        <w:rPr>
          <w:rFonts w:asciiTheme="majorHAnsi" w:hAnsiTheme="majorHAnsi" w:cstheme="majorHAnsi"/>
          <w:b/>
          <w:color w:val="FFFFFF" w:themeColor="background1"/>
          <w:sz w:val="32"/>
          <w:lang w:eastAsia="en-GB"/>
        </w:rPr>
        <w:t>|</w:t>
      </w:r>
      <w:r w:rsidR="002A692B">
        <w:rPr>
          <w:rFonts w:asciiTheme="majorHAnsi" w:hAnsiTheme="majorHAnsi" w:cstheme="majorHAnsi"/>
          <w:b/>
          <w:color w:val="FFFFFF" w:themeColor="background1"/>
          <w:sz w:val="32"/>
          <w:lang w:eastAsia="en-GB"/>
        </w:rPr>
        <w:t>24</w:t>
      </w:r>
      <w:r w:rsidR="005B0292">
        <w:rPr>
          <w:rFonts w:asciiTheme="majorHAnsi" w:hAnsiTheme="majorHAnsi" w:cstheme="majorHAnsi"/>
          <w:b/>
          <w:color w:val="FFFFFF" w:themeColor="background1"/>
          <w:sz w:val="32"/>
          <w:lang w:eastAsia="en-GB"/>
        </w:rPr>
        <w:t xml:space="preserve"> July </w:t>
      </w:r>
      <w:r w:rsidR="00B870EE" w:rsidRPr="00612D03">
        <w:rPr>
          <w:rFonts w:asciiTheme="majorHAnsi" w:hAnsiTheme="majorHAnsi" w:cstheme="majorHAnsi"/>
          <w:b/>
          <w:color w:val="FFFFFF" w:themeColor="background1"/>
          <w:sz w:val="32"/>
          <w:lang w:eastAsia="en-GB"/>
        </w:rPr>
        <w:t>2020</w:t>
      </w:r>
    </w:p>
    <w:p w:rsidR="00F676CA" w:rsidRPr="00612D03" w:rsidRDefault="00F676CA" w:rsidP="006979DF">
      <w:pPr>
        <w:spacing w:after="600"/>
        <w:jc w:val="center"/>
        <w:rPr>
          <w:rFonts w:asciiTheme="majorHAnsi" w:hAnsiTheme="majorHAnsi" w:cstheme="majorHAnsi"/>
          <w:lang w:eastAsia="en-GB"/>
        </w:rPr>
      </w:pPr>
    </w:p>
    <w:bookmarkEnd w:id="0"/>
    <w:p w:rsidR="00B870EE" w:rsidRPr="0040633D" w:rsidRDefault="002654C2" w:rsidP="00922365">
      <w:pPr>
        <w:pStyle w:val="Heading2"/>
        <w:rPr>
          <w:rFonts w:asciiTheme="majorHAnsi" w:hAnsiTheme="majorHAnsi" w:cstheme="majorHAnsi"/>
          <w:b/>
          <w:sz w:val="36"/>
          <w:szCs w:val="36"/>
        </w:rPr>
      </w:pPr>
      <w:r w:rsidRPr="0040633D">
        <w:rPr>
          <w:rFonts w:asciiTheme="majorHAnsi" w:hAnsiTheme="majorHAnsi" w:cstheme="majorHAnsi"/>
          <w:b/>
          <w:sz w:val="36"/>
          <w:szCs w:val="36"/>
        </w:rPr>
        <w:t>Introduction</w:t>
      </w:r>
      <w:r w:rsidR="00B870EE" w:rsidRPr="0040633D">
        <w:rPr>
          <w:rFonts w:asciiTheme="majorHAnsi" w:hAnsiTheme="majorHAnsi" w:cstheme="majorHAnsi"/>
          <w:b/>
          <w:sz w:val="36"/>
          <w:szCs w:val="36"/>
        </w:rPr>
        <w:t xml:space="preserve"> </w:t>
      </w:r>
    </w:p>
    <w:p w:rsidR="00362B48" w:rsidRPr="00A8734D"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362B48" w:rsidRPr="00612D03">
        <w:rPr>
          <w:rFonts w:asciiTheme="majorHAnsi" w:hAnsiTheme="majorHAnsi" w:cstheme="majorHAnsi"/>
          <w:b/>
          <w:color w:val="009FE2" w:themeColor="background2"/>
          <w:sz w:val="28"/>
          <w:szCs w:val="28"/>
        </w:rPr>
        <w:t>update</w:t>
      </w:r>
      <w:r w:rsidR="00C35B76">
        <w:rPr>
          <w:rFonts w:asciiTheme="majorHAnsi" w:hAnsiTheme="majorHAnsi" w:cstheme="majorHAnsi"/>
          <w:b/>
          <w:color w:val="009FE2" w:themeColor="background2"/>
          <w:sz w:val="28"/>
          <w:szCs w:val="28"/>
        </w:rPr>
        <w:t>s</w:t>
      </w:r>
      <w:r w:rsidR="00362B48" w:rsidRPr="00612D03">
        <w:rPr>
          <w:rFonts w:asciiTheme="majorHAnsi" w:hAnsiTheme="majorHAnsi" w:cstheme="majorHAnsi"/>
          <w:b/>
          <w:color w:val="009FE2" w:themeColor="background2"/>
          <w:sz w:val="28"/>
          <w:szCs w:val="28"/>
        </w:rPr>
        <w:t xml:space="preserve"> de</w:t>
      </w:r>
      <w:r w:rsidR="00E02374">
        <w:rPr>
          <w:rFonts w:asciiTheme="majorHAnsi" w:hAnsiTheme="majorHAnsi" w:cstheme="majorHAnsi"/>
          <w:b/>
          <w:color w:val="009FE2" w:themeColor="background2"/>
          <w:sz w:val="28"/>
          <w:szCs w:val="28"/>
        </w:rPr>
        <w:t>dicated to our response to the c</w:t>
      </w:r>
      <w:r w:rsidR="00362B48" w:rsidRPr="00612D03">
        <w:rPr>
          <w:rFonts w:asciiTheme="majorHAnsi" w:hAnsiTheme="majorHAnsi" w:cstheme="majorHAnsi"/>
          <w:b/>
          <w:color w:val="009FE2" w:themeColor="background2"/>
          <w:sz w:val="28"/>
          <w:szCs w:val="28"/>
        </w:rPr>
        <w:t>oronavirus pandemic. This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r w:rsidR="00A8734D">
        <w:rPr>
          <w:rFonts w:asciiTheme="majorHAnsi" w:hAnsiTheme="majorHAnsi" w:cstheme="majorHAnsi"/>
          <w:b/>
          <w:color w:val="009FE2" w:themeColor="background2"/>
          <w:sz w:val="28"/>
          <w:szCs w:val="28"/>
        </w:rPr>
        <w:t xml:space="preserve"> </w:t>
      </w:r>
      <w:r w:rsidR="00940728">
        <w:rPr>
          <w:rFonts w:asciiTheme="majorHAnsi" w:hAnsiTheme="majorHAnsi" w:cstheme="majorHAnsi"/>
          <w:b/>
          <w:color w:val="009FE2" w:themeColor="background2"/>
          <w:sz w:val="28"/>
          <w:szCs w:val="28"/>
        </w:rPr>
        <w:t>Following this edition, future updates will be made available on a monthly basis</w:t>
      </w:r>
      <w:r w:rsidR="00C35B76" w:rsidRPr="00A8734D">
        <w:rPr>
          <w:rFonts w:asciiTheme="majorHAnsi" w:hAnsiTheme="majorHAnsi" w:cstheme="majorHAnsi"/>
          <w:b/>
          <w:color w:val="009FE2" w:themeColor="background2"/>
          <w:sz w:val="28"/>
          <w:szCs w:val="28"/>
        </w:rPr>
        <w:t>.</w:t>
      </w:r>
      <w:r w:rsidR="00E02374" w:rsidRPr="00A8734D">
        <w:rPr>
          <w:rFonts w:asciiTheme="majorHAnsi" w:hAnsiTheme="majorHAnsi" w:cstheme="majorHAnsi"/>
          <w:b/>
          <w:color w:val="009FE2" w:themeColor="background2"/>
          <w:sz w:val="28"/>
          <w:szCs w:val="28"/>
        </w:rPr>
        <w:t xml:space="preserve"> </w:t>
      </w:r>
    </w:p>
    <w:p w:rsidR="00DB3DB4" w:rsidRDefault="00B870EE" w:rsidP="00B069C6">
      <w:pPr>
        <w:pStyle w:val="Heading5"/>
        <w:jc w:val="both"/>
        <w:rPr>
          <w:rFonts w:cstheme="majorHAnsi"/>
          <w:sz w:val="23"/>
          <w:szCs w:val="23"/>
        </w:rPr>
      </w:pPr>
      <w:r w:rsidRPr="005B117B">
        <w:rPr>
          <w:rFonts w:cstheme="majorHAnsi"/>
          <w:sz w:val="23"/>
          <w:szCs w:val="23"/>
        </w:rPr>
        <w:t>This update include</w:t>
      </w:r>
      <w:r w:rsidR="00140892" w:rsidRPr="005B117B">
        <w:rPr>
          <w:rFonts w:cstheme="majorHAnsi"/>
          <w:sz w:val="23"/>
          <w:szCs w:val="23"/>
        </w:rPr>
        <w:t>s</w:t>
      </w:r>
      <w:r w:rsidRPr="005B117B">
        <w:rPr>
          <w:rFonts w:cstheme="majorHAnsi"/>
          <w:sz w:val="23"/>
          <w:szCs w:val="23"/>
        </w:rPr>
        <w:t xml:space="preserve"> information on matters </w:t>
      </w:r>
      <w:r w:rsidR="00A21CFF" w:rsidRPr="005B117B">
        <w:rPr>
          <w:rFonts w:cstheme="majorHAnsi"/>
          <w:sz w:val="23"/>
          <w:szCs w:val="23"/>
        </w:rPr>
        <w:t>including</w:t>
      </w:r>
      <w:r w:rsidRPr="005B117B">
        <w:rPr>
          <w:rFonts w:cstheme="majorHAnsi"/>
          <w:sz w:val="23"/>
          <w:szCs w:val="23"/>
        </w:rPr>
        <w:t xml:space="preserve"> planning and resilience, operational updates, along with signposting to the latest </w:t>
      </w:r>
      <w:r w:rsidR="0087164E" w:rsidRPr="005B117B">
        <w:rPr>
          <w:rFonts w:cstheme="majorHAnsi"/>
          <w:sz w:val="23"/>
          <w:szCs w:val="23"/>
        </w:rPr>
        <w:t xml:space="preserve">media updates issued by NHS Fife </w:t>
      </w:r>
      <w:r w:rsidR="00C10B81" w:rsidRPr="005B117B">
        <w:rPr>
          <w:rFonts w:cstheme="majorHAnsi"/>
          <w:sz w:val="23"/>
          <w:szCs w:val="23"/>
        </w:rPr>
        <w:t xml:space="preserve">to ensure clear, </w:t>
      </w:r>
      <w:r w:rsidRPr="005B117B">
        <w:rPr>
          <w:rFonts w:cstheme="majorHAnsi"/>
          <w:sz w:val="23"/>
          <w:szCs w:val="23"/>
        </w:rPr>
        <w:t xml:space="preserve">consistent and timely sharing of information. Updates </w:t>
      </w:r>
      <w:r w:rsidR="00140892" w:rsidRPr="005B117B">
        <w:rPr>
          <w:rFonts w:cstheme="majorHAnsi"/>
          <w:sz w:val="23"/>
          <w:szCs w:val="23"/>
        </w:rPr>
        <w:t xml:space="preserve">are also </w:t>
      </w:r>
      <w:r w:rsidRPr="005B117B">
        <w:rPr>
          <w:rFonts w:cstheme="majorHAnsi"/>
          <w:sz w:val="23"/>
          <w:szCs w:val="23"/>
        </w:rPr>
        <w:t xml:space="preserve">issued on </w:t>
      </w:r>
      <w:r w:rsidR="00140892" w:rsidRPr="005B117B">
        <w:rPr>
          <w:rFonts w:cstheme="majorHAnsi"/>
          <w:sz w:val="23"/>
          <w:szCs w:val="23"/>
        </w:rPr>
        <w:t>our</w:t>
      </w:r>
      <w:r w:rsidRPr="005B117B">
        <w:rPr>
          <w:rFonts w:cstheme="majorHAnsi"/>
          <w:sz w:val="23"/>
          <w:szCs w:val="23"/>
        </w:rPr>
        <w:t xml:space="preserve"> </w:t>
      </w:r>
      <w:r w:rsidR="0087164E" w:rsidRPr="005B117B">
        <w:rPr>
          <w:rFonts w:cstheme="majorHAnsi"/>
          <w:sz w:val="23"/>
          <w:szCs w:val="23"/>
        </w:rPr>
        <w:t>new public facing Coronavirus micro site</w:t>
      </w:r>
      <w:r w:rsidR="00A429C1">
        <w:rPr>
          <w:rFonts w:cstheme="majorHAnsi"/>
          <w:sz w:val="23"/>
          <w:szCs w:val="23"/>
        </w:rPr>
        <w:t xml:space="preserve"> (</w:t>
      </w:r>
      <w:hyperlink r:id="rId9" w:history="1">
        <w:r w:rsidR="00A429C1" w:rsidRPr="00627A9D">
          <w:rPr>
            <w:rStyle w:val="Hyperlink"/>
            <w:rFonts w:cstheme="majorHAnsi"/>
            <w:i/>
            <w:sz w:val="23"/>
            <w:szCs w:val="23"/>
          </w:rPr>
          <w:t>http://coronavirus.nhsfife.org</w:t>
        </w:r>
      </w:hyperlink>
      <w:r w:rsidR="00A429C1">
        <w:rPr>
          <w:rFonts w:cstheme="majorHAnsi"/>
          <w:sz w:val="23"/>
          <w:szCs w:val="23"/>
        </w:rPr>
        <w:t>)</w:t>
      </w:r>
      <w:r w:rsidR="00362B48" w:rsidRPr="005B117B">
        <w:rPr>
          <w:rFonts w:cstheme="majorHAnsi"/>
          <w:sz w:val="23"/>
          <w:szCs w:val="23"/>
        </w:rPr>
        <w:t xml:space="preserve"> which provides a hub of information and advice as well as our established, Facebook, Twitter and Instagram pages.</w:t>
      </w:r>
      <w:r w:rsidR="00A429C1">
        <w:rPr>
          <w:rFonts w:cstheme="majorHAnsi"/>
          <w:sz w:val="23"/>
          <w:szCs w:val="23"/>
        </w:rPr>
        <w:t xml:space="preserve"> </w:t>
      </w:r>
    </w:p>
    <w:p w:rsidR="00B069C6" w:rsidRPr="00B069C6" w:rsidRDefault="00B069C6" w:rsidP="00B069C6"/>
    <w:p w:rsidR="002654C2" w:rsidRPr="0040633D" w:rsidRDefault="002654C2"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Hot Topics</w:t>
      </w:r>
    </w:p>
    <w:p w:rsidR="00A8734D" w:rsidRDefault="00F408CB" w:rsidP="00677B5F">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R</w:t>
      </w:r>
      <w:r w:rsidR="00A8734D">
        <w:rPr>
          <w:rFonts w:asciiTheme="majorHAnsi" w:hAnsiTheme="majorHAnsi" w:cstheme="majorHAnsi"/>
          <w:b/>
          <w:iCs/>
          <w:color w:val="009FE2" w:themeColor="background2"/>
          <w:sz w:val="28"/>
          <w:szCs w:val="28"/>
        </w:rPr>
        <w:t>eintroduction of services</w:t>
      </w:r>
    </w:p>
    <w:p w:rsidR="00F408CB" w:rsidRPr="00F408CB" w:rsidRDefault="00F408CB" w:rsidP="00001D36">
      <w:pPr>
        <w:spacing w:after="180" w:line="276" w:lineRule="auto"/>
        <w:jc w:val="both"/>
        <w:rPr>
          <w:rFonts w:asciiTheme="majorHAnsi" w:hAnsiTheme="majorHAnsi" w:cstheme="majorHAnsi"/>
          <w:bCs/>
          <w:sz w:val="23"/>
          <w:szCs w:val="23"/>
        </w:rPr>
      </w:pPr>
      <w:r w:rsidRPr="00F408CB">
        <w:rPr>
          <w:rFonts w:asciiTheme="majorHAnsi" w:hAnsiTheme="majorHAnsi" w:cstheme="majorHAnsi"/>
          <w:bCs/>
          <w:sz w:val="23"/>
          <w:szCs w:val="23"/>
        </w:rPr>
        <w:t xml:space="preserve">NHS Fife </w:t>
      </w:r>
      <w:r w:rsidR="00044D4C">
        <w:rPr>
          <w:rFonts w:asciiTheme="majorHAnsi" w:hAnsiTheme="majorHAnsi" w:cstheme="majorHAnsi"/>
          <w:bCs/>
          <w:sz w:val="23"/>
          <w:szCs w:val="23"/>
        </w:rPr>
        <w:t>has</w:t>
      </w:r>
      <w:r w:rsidRPr="00F408CB">
        <w:rPr>
          <w:rFonts w:asciiTheme="majorHAnsi" w:hAnsiTheme="majorHAnsi" w:cstheme="majorHAnsi"/>
          <w:bCs/>
          <w:sz w:val="23"/>
          <w:szCs w:val="23"/>
        </w:rPr>
        <w:t xml:space="preserve"> published a remobilisation plan, which outlines how both hospital and community-based healthcare services in Fife will be safely and incrementally resumed in the coming months. This is available in full at: </w:t>
      </w:r>
      <w:hyperlink r:id="rId10" w:history="1">
        <w:r w:rsidRPr="00F408CB">
          <w:rPr>
            <w:rStyle w:val="Hyperlink"/>
            <w:rFonts w:asciiTheme="majorHAnsi" w:hAnsiTheme="majorHAnsi" w:cstheme="majorHAnsi"/>
            <w:bCs/>
            <w:sz w:val="23"/>
            <w:szCs w:val="23"/>
          </w:rPr>
          <w:t>https://coronavirus.nhsfife.org/mobilisation</w:t>
        </w:r>
      </w:hyperlink>
      <w:r w:rsidRPr="00F408CB">
        <w:rPr>
          <w:rFonts w:asciiTheme="majorHAnsi" w:hAnsiTheme="majorHAnsi" w:cstheme="majorHAnsi"/>
          <w:bCs/>
          <w:sz w:val="23"/>
          <w:szCs w:val="23"/>
        </w:rPr>
        <w:t xml:space="preserve">    </w:t>
      </w:r>
    </w:p>
    <w:p w:rsidR="0061011A" w:rsidRPr="00F408CB" w:rsidRDefault="00F408CB" w:rsidP="00001D36">
      <w:pPr>
        <w:spacing w:after="180" w:line="276" w:lineRule="auto"/>
        <w:jc w:val="both"/>
        <w:rPr>
          <w:rFonts w:asciiTheme="majorHAnsi" w:hAnsiTheme="majorHAnsi" w:cstheme="majorHAnsi"/>
          <w:bCs/>
          <w:sz w:val="23"/>
          <w:szCs w:val="23"/>
        </w:rPr>
      </w:pPr>
      <w:r w:rsidRPr="00F408CB">
        <w:rPr>
          <w:rFonts w:asciiTheme="majorHAnsi" w:hAnsiTheme="majorHAnsi" w:cstheme="majorHAnsi"/>
          <w:bCs/>
          <w:sz w:val="23"/>
          <w:szCs w:val="23"/>
        </w:rPr>
        <w:t xml:space="preserve">In line with all other boards in Scotland, NHS Fife had to postpone all non-urgent operations as part of our response to managing the Covid-19 pandemic. Throughout lockdown we have continued to carry out emergency, urgent and cancer operations. As we continue to see the easing of lockdown restrictions, we are now working to safely reinstate elective procedures and have been working proactively over recent months to ensure that we can maximise the capacity we have available once these services are resumed. Restart plans are already in place for a number of key specialities, with plans to be agreed for all remaining services in the coming weeks.  Waiting lists are reviewed regularly by our clinical teams to ensure that as routine elective surgery restarts the most clinically urgent cases are prioritised. Patient safety remains our number one priority and we are currently putting additional infection and prevention measures in place to ensure the safety of staff and patients during any planned procedures. The team at NHS Fife have been working tirelessly throughout this pandemic and will continue to do so to ensure we deliver the safest and best possible care to the </w:t>
      </w:r>
      <w:r w:rsidRPr="00F408CB">
        <w:rPr>
          <w:rFonts w:asciiTheme="majorHAnsi" w:hAnsiTheme="majorHAnsi" w:cstheme="majorHAnsi"/>
          <w:bCs/>
          <w:sz w:val="23"/>
          <w:szCs w:val="23"/>
        </w:rPr>
        <w:lastRenderedPageBreak/>
        <w:t>co</w:t>
      </w:r>
      <w:r>
        <w:rPr>
          <w:rFonts w:asciiTheme="majorHAnsi" w:hAnsiTheme="majorHAnsi" w:cstheme="majorHAnsi"/>
          <w:bCs/>
          <w:sz w:val="23"/>
          <w:szCs w:val="23"/>
        </w:rPr>
        <w:t>mmunities we serve across Fife.</w:t>
      </w:r>
      <w:r w:rsidR="00BD6725" w:rsidRPr="00BD6725">
        <w:rPr>
          <w:rFonts w:asciiTheme="majorHAnsi" w:hAnsiTheme="majorHAnsi" w:cstheme="majorHAnsi"/>
          <w:bCs/>
          <w:sz w:val="23"/>
          <w:szCs w:val="23"/>
        </w:rPr>
        <w:t xml:space="preserve"> </w:t>
      </w:r>
      <w:r w:rsidR="0061011A">
        <w:rPr>
          <w:rFonts w:asciiTheme="majorHAnsi" w:hAnsiTheme="majorHAnsi" w:cstheme="majorHAnsi"/>
          <w:bCs/>
          <w:sz w:val="23"/>
          <w:szCs w:val="23"/>
        </w:rPr>
        <w:t>Later this month we will be submitting a further update of our remobilisation plans to Scottish Government, covering the period to 31 March 2021.  This will include our approach to managing services during the winter period, whilst maintaining flexibility and capacity to deal with Covid 19.</w:t>
      </w:r>
    </w:p>
    <w:p w:rsidR="008050C1" w:rsidRDefault="00F63D79" w:rsidP="008050C1">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F</w:t>
      </w:r>
      <w:r w:rsidR="008050C1">
        <w:rPr>
          <w:rFonts w:asciiTheme="majorHAnsi" w:hAnsiTheme="majorHAnsi" w:cstheme="majorHAnsi"/>
          <w:b/>
          <w:color w:val="00B0F0"/>
          <w:sz w:val="28"/>
          <w:szCs w:val="28"/>
        </w:rPr>
        <w:t>ace coverings in hospitals</w:t>
      </w:r>
    </w:p>
    <w:p w:rsidR="00E244B8" w:rsidRPr="00E244B8" w:rsidRDefault="008050C1" w:rsidP="008050C1">
      <w:pPr>
        <w:spacing w:line="276" w:lineRule="auto"/>
        <w:jc w:val="both"/>
        <w:rPr>
          <w:rFonts w:asciiTheme="majorHAnsi" w:hAnsiTheme="majorHAnsi" w:cstheme="majorHAnsi"/>
          <w:sz w:val="23"/>
          <w:szCs w:val="23"/>
          <w:shd w:val="clear" w:color="auto" w:fill="FFFFFF"/>
        </w:rPr>
      </w:pPr>
      <w:r w:rsidRPr="008050C1">
        <w:rPr>
          <w:rFonts w:asciiTheme="majorHAnsi" w:hAnsiTheme="majorHAnsi" w:cstheme="majorHAnsi"/>
          <w:sz w:val="23"/>
          <w:szCs w:val="23"/>
        </w:rPr>
        <w:t>The Scottish Government has issued guidance that require</w:t>
      </w:r>
      <w:r w:rsidR="00010ADC">
        <w:rPr>
          <w:rFonts w:asciiTheme="majorHAnsi" w:hAnsiTheme="majorHAnsi" w:cstheme="majorHAnsi"/>
          <w:sz w:val="23"/>
          <w:szCs w:val="23"/>
        </w:rPr>
        <w:t>s</w:t>
      </w:r>
      <w:r w:rsidRPr="008050C1">
        <w:rPr>
          <w:rFonts w:asciiTheme="majorHAnsi" w:hAnsiTheme="majorHAnsi" w:cstheme="majorHAnsi"/>
          <w:sz w:val="23"/>
          <w:szCs w:val="23"/>
        </w:rPr>
        <w:t xml:space="preserve"> members of the public to wear face coverings when visiting adult hospitals</w:t>
      </w:r>
      <w:r w:rsidR="000150E6">
        <w:rPr>
          <w:rFonts w:asciiTheme="majorHAnsi" w:hAnsiTheme="majorHAnsi" w:cstheme="majorHAnsi"/>
          <w:sz w:val="23"/>
          <w:szCs w:val="23"/>
        </w:rPr>
        <w:t>.</w:t>
      </w:r>
      <w:r w:rsidRPr="008050C1">
        <w:rPr>
          <w:rFonts w:asciiTheme="majorHAnsi" w:hAnsiTheme="majorHAnsi" w:cstheme="majorHAnsi"/>
          <w:sz w:val="23"/>
          <w:szCs w:val="23"/>
        </w:rPr>
        <w:t xml:space="preserve">  These </w:t>
      </w:r>
      <w:r w:rsidR="00E244B8">
        <w:rPr>
          <w:rFonts w:asciiTheme="majorHAnsi" w:hAnsiTheme="majorHAnsi" w:cstheme="majorHAnsi"/>
          <w:sz w:val="23"/>
          <w:szCs w:val="23"/>
        </w:rPr>
        <w:t>are</w:t>
      </w:r>
      <w:r w:rsidRPr="008050C1">
        <w:rPr>
          <w:rFonts w:asciiTheme="majorHAnsi" w:hAnsiTheme="majorHAnsi" w:cstheme="majorHAnsi"/>
          <w:sz w:val="23"/>
          <w:szCs w:val="23"/>
        </w:rPr>
        <w:t xml:space="preserve"> the same coverings that are required to be worn on public transport. </w:t>
      </w:r>
      <w:r w:rsidRPr="008050C1">
        <w:rPr>
          <w:rFonts w:asciiTheme="majorHAnsi" w:hAnsiTheme="majorHAnsi" w:cstheme="majorHAnsi"/>
          <w:sz w:val="23"/>
          <w:szCs w:val="23"/>
          <w:shd w:val="clear" w:color="auto" w:fill="FFFFFF"/>
        </w:rPr>
        <w:t>A face covering does not have to be a surgical or other medical grade mask but must be a facial covering of the mouth and nose. Face coverings worn over the mouth and nose may include a scarf, face mask, protective visor, or any other type of appropriate covering. It will not be acceptable to pull a shirt, blouse, jumper or coat up to try and cover the nose and mouth. If a person chooses to wear a face visor it must cover the nose and mouth completely. In clinical areas, surgical masks will require to be worn and will be provided.</w:t>
      </w:r>
      <w:r w:rsidR="00010ADC">
        <w:rPr>
          <w:rFonts w:asciiTheme="majorHAnsi" w:hAnsiTheme="majorHAnsi" w:cstheme="majorHAnsi"/>
          <w:sz w:val="23"/>
          <w:szCs w:val="23"/>
          <w:shd w:val="clear" w:color="auto" w:fill="FFFFFF"/>
        </w:rPr>
        <w:t xml:space="preserve"> A useful Q&amp;A on face coverings can be found on our Facebook page </w:t>
      </w:r>
      <w:hyperlink r:id="rId11" w:history="1">
        <w:r w:rsidR="00010ADC" w:rsidRPr="00010ADC">
          <w:rPr>
            <w:rStyle w:val="Hyperlink"/>
            <w:rFonts w:asciiTheme="majorHAnsi" w:hAnsiTheme="majorHAnsi" w:cstheme="majorHAnsi"/>
            <w:sz w:val="23"/>
            <w:szCs w:val="23"/>
            <w:shd w:val="clear" w:color="auto" w:fill="FFFFFF"/>
          </w:rPr>
          <w:t>here</w:t>
        </w:r>
      </w:hyperlink>
      <w:r w:rsidR="00010ADC">
        <w:rPr>
          <w:rFonts w:asciiTheme="majorHAnsi" w:hAnsiTheme="majorHAnsi" w:cstheme="majorHAnsi"/>
          <w:sz w:val="23"/>
          <w:szCs w:val="23"/>
          <w:shd w:val="clear" w:color="auto" w:fill="FFFFFF"/>
        </w:rPr>
        <w:t>.</w:t>
      </w:r>
    </w:p>
    <w:p w:rsidR="001A7F01" w:rsidRDefault="00A15277" w:rsidP="001A7F01">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 xml:space="preserve">Visiting restrictions </w:t>
      </w:r>
      <w:r w:rsidR="004508DA">
        <w:rPr>
          <w:rFonts w:asciiTheme="majorHAnsi" w:hAnsiTheme="majorHAnsi" w:cstheme="majorHAnsi"/>
          <w:b/>
          <w:color w:val="00B0F0"/>
          <w:sz w:val="28"/>
          <w:szCs w:val="28"/>
        </w:rPr>
        <w:t>eased</w:t>
      </w:r>
    </w:p>
    <w:p w:rsidR="00DE38AD" w:rsidRDefault="00A15277" w:rsidP="00DE38AD">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sz w:val="23"/>
          <w:szCs w:val="23"/>
        </w:rPr>
        <w:t>Hospital</w:t>
      </w:r>
      <w:r w:rsidRPr="00A15277">
        <w:rPr>
          <w:rFonts w:asciiTheme="majorHAnsi" w:hAnsiTheme="majorHAnsi" w:cstheme="majorHAnsi"/>
          <w:sz w:val="23"/>
          <w:szCs w:val="23"/>
        </w:rPr>
        <w:t xml:space="preserve">s </w:t>
      </w:r>
      <w:r w:rsidR="004508DA">
        <w:rPr>
          <w:rFonts w:asciiTheme="majorHAnsi" w:hAnsiTheme="majorHAnsi" w:cstheme="majorHAnsi"/>
          <w:sz w:val="23"/>
          <w:szCs w:val="23"/>
        </w:rPr>
        <w:t xml:space="preserve">are now able to </w:t>
      </w:r>
      <w:r w:rsidRPr="00A15277">
        <w:rPr>
          <w:rFonts w:asciiTheme="majorHAnsi" w:hAnsiTheme="majorHAnsi" w:cstheme="majorHAnsi"/>
          <w:sz w:val="23"/>
          <w:szCs w:val="23"/>
        </w:rPr>
        <w:t>receive visitors again.</w:t>
      </w:r>
      <w:r>
        <w:rPr>
          <w:rFonts w:asciiTheme="majorHAnsi" w:hAnsiTheme="majorHAnsi" w:cstheme="majorHAnsi"/>
          <w:sz w:val="23"/>
          <w:szCs w:val="23"/>
        </w:rPr>
        <w:t xml:space="preserve"> </w:t>
      </w:r>
      <w:r w:rsidRPr="00A15277">
        <w:rPr>
          <w:rFonts w:asciiTheme="majorHAnsi" w:eastAsia="Times New Roman" w:hAnsiTheme="majorHAnsi" w:cstheme="majorHAnsi"/>
          <w:sz w:val="23"/>
          <w:szCs w:val="23"/>
        </w:rPr>
        <w:t xml:space="preserve">Hospital visiting was suspended in Fife on 26 March as part of a series of measures to reduce the risk of COVID-19 spreading in healthcare sites. With the numbers of people contracting COVID-19 now greatly reduced from the peak in March and April, these restrictions are now being gradually relaxed. </w:t>
      </w:r>
      <w:r w:rsidR="004508DA">
        <w:rPr>
          <w:rFonts w:asciiTheme="majorHAnsi" w:eastAsia="Times New Roman" w:hAnsiTheme="majorHAnsi" w:cstheme="majorHAnsi"/>
          <w:sz w:val="23"/>
          <w:szCs w:val="23"/>
        </w:rPr>
        <w:t xml:space="preserve">The latest guidance can be accessed </w:t>
      </w:r>
      <w:hyperlink r:id="rId12" w:history="1">
        <w:r w:rsidR="004508DA" w:rsidRPr="004508DA">
          <w:rPr>
            <w:rStyle w:val="Hyperlink"/>
            <w:rFonts w:asciiTheme="majorHAnsi" w:eastAsia="Times New Roman" w:hAnsiTheme="majorHAnsi" w:cstheme="majorHAnsi"/>
            <w:sz w:val="23"/>
            <w:szCs w:val="23"/>
          </w:rPr>
          <w:t>here</w:t>
        </w:r>
      </w:hyperlink>
      <w:r w:rsidR="004508DA">
        <w:rPr>
          <w:rFonts w:asciiTheme="majorHAnsi" w:eastAsia="Times New Roman" w:hAnsiTheme="majorHAnsi" w:cstheme="majorHAnsi"/>
          <w:sz w:val="23"/>
          <w:szCs w:val="23"/>
        </w:rPr>
        <w:t xml:space="preserve">. </w:t>
      </w:r>
      <w:hyperlink r:id="rId13" w:history="1"/>
    </w:p>
    <w:p w:rsidR="00A5347A" w:rsidRPr="00A5347A" w:rsidRDefault="00A5347A" w:rsidP="00A5347A">
      <w:pPr>
        <w:spacing w:line="276" w:lineRule="auto"/>
        <w:jc w:val="both"/>
        <w:rPr>
          <w:rFonts w:asciiTheme="majorHAnsi" w:hAnsiTheme="majorHAnsi" w:cstheme="majorHAnsi"/>
          <w:b/>
          <w:bCs/>
          <w:color w:val="00B0F0"/>
          <w:sz w:val="28"/>
          <w:szCs w:val="28"/>
        </w:rPr>
      </w:pPr>
      <w:r w:rsidRPr="00A5347A">
        <w:rPr>
          <w:rFonts w:asciiTheme="majorHAnsi" w:hAnsiTheme="majorHAnsi" w:cstheme="majorHAnsi"/>
          <w:b/>
          <w:bCs/>
          <w:color w:val="00B0F0"/>
          <w:sz w:val="28"/>
          <w:szCs w:val="28"/>
        </w:rPr>
        <w:t>Test and Protect – helping to reduce the spread of COVID-19</w:t>
      </w:r>
    </w:p>
    <w:p w:rsidR="00A5347A" w:rsidRPr="00A5347A" w:rsidRDefault="00A5347A" w:rsidP="00A5347A">
      <w:pPr>
        <w:spacing w:after="180" w:line="276" w:lineRule="auto"/>
        <w:jc w:val="both"/>
        <w:rPr>
          <w:rFonts w:asciiTheme="majorHAnsi" w:hAnsiTheme="majorHAnsi" w:cstheme="majorHAnsi"/>
          <w:sz w:val="23"/>
          <w:szCs w:val="23"/>
        </w:rPr>
      </w:pPr>
      <w:r w:rsidRPr="00A5347A">
        <w:rPr>
          <w:rFonts w:asciiTheme="majorHAnsi" w:hAnsiTheme="majorHAnsi" w:cstheme="majorHAnsi"/>
          <w:sz w:val="23"/>
          <w:szCs w:val="23"/>
        </w:rPr>
        <w:t xml:space="preserve">We </w:t>
      </w:r>
      <w:r w:rsidR="004508DA">
        <w:rPr>
          <w:rFonts w:asciiTheme="majorHAnsi" w:hAnsiTheme="majorHAnsi" w:cstheme="majorHAnsi"/>
          <w:sz w:val="23"/>
          <w:szCs w:val="23"/>
        </w:rPr>
        <w:t xml:space="preserve">continue to urge </w:t>
      </w:r>
      <w:r w:rsidRPr="00A5347A">
        <w:rPr>
          <w:rFonts w:asciiTheme="majorHAnsi" w:hAnsiTheme="majorHAnsi" w:cstheme="majorHAnsi"/>
          <w:sz w:val="23"/>
          <w:szCs w:val="23"/>
        </w:rPr>
        <w:t>people in Fife with symptoms of coronavirus to access testing as part of effort</w:t>
      </w:r>
      <w:r w:rsidR="004508DA">
        <w:rPr>
          <w:rFonts w:asciiTheme="majorHAnsi" w:hAnsiTheme="majorHAnsi" w:cstheme="majorHAnsi"/>
          <w:sz w:val="23"/>
          <w:szCs w:val="23"/>
        </w:rPr>
        <w:t>s</w:t>
      </w:r>
      <w:r w:rsidRPr="00A5347A">
        <w:rPr>
          <w:rFonts w:asciiTheme="majorHAnsi" w:hAnsiTheme="majorHAnsi" w:cstheme="majorHAnsi"/>
          <w:sz w:val="23"/>
          <w:szCs w:val="23"/>
        </w:rPr>
        <w:t xml:space="preserve"> to reduce the spread of the virus. The Scottish Government ‘Test and Protect’ programme, enables anyone in Scotland who developed symptoms of coronavirus to be tested. The most common symptoms of COVID-19 are a high temperature; a new, continuous cough; or a loss or change to sense of smell or taste. Those with symptoms must get tested as soon as possible and this can be requested using the UK Government Citizens’ Portal at: </w:t>
      </w:r>
      <w:hyperlink r:id="rId14" w:history="1">
        <w:r w:rsidRPr="00A5347A">
          <w:rPr>
            <w:rStyle w:val="Hyperlink"/>
            <w:rFonts w:asciiTheme="majorHAnsi" w:hAnsiTheme="majorHAnsi" w:cstheme="majorHAnsi"/>
            <w:sz w:val="23"/>
            <w:szCs w:val="23"/>
          </w:rPr>
          <w:t>https://www.nhs.uk/ask-for-a-coronavirus-test</w:t>
        </w:r>
      </w:hyperlink>
      <w:r w:rsidRPr="00A5347A">
        <w:rPr>
          <w:rFonts w:asciiTheme="majorHAnsi" w:hAnsiTheme="majorHAnsi" w:cstheme="majorHAnsi"/>
          <w:sz w:val="23"/>
          <w:szCs w:val="23"/>
        </w:rPr>
        <w:t>  or by calling 0800 028 2816. Contact tracing is an established method of reducing transmission of communicable disease and NHS Fife’s Public Health Team is well-versed in carrying out the process. </w:t>
      </w:r>
      <w:r w:rsidRPr="00A5347A">
        <w:rPr>
          <w:rFonts w:asciiTheme="majorHAnsi" w:hAnsiTheme="majorHAnsi" w:cstheme="majorHAnsi"/>
        </w:rPr>
        <w:t xml:space="preserve">Public Health Scotland’s weekly </w:t>
      </w:r>
      <w:r>
        <w:rPr>
          <w:rFonts w:asciiTheme="majorHAnsi" w:hAnsiTheme="majorHAnsi" w:cstheme="majorHAnsi"/>
        </w:rPr>
        <w:t>COVID</w:t>
      </w:r>
      <w:r w:rsidRPr="00A5347A">
        <w:rPr>
          <w:rFonts w:asciiTheme="majorHAnsi" w:hAnsiTheme="majorHAnsi" w:cstheme="majorHAnsi"/>
        </w:rPr>
        <w:t>-19 Statistical Report</w:t>
      </w:r>
      <w:r>
        <w:rPr>
          <w:rFonts w:asciiTheme="majorHAnsi" w:hAnsiTheme="majorHAnsi" w:cstheme="majorHAnsi"/>
        </w:rPr>
        <w:t xml:space="preserve">, published each Wednesday at </w:t>
      </w:r>
      <w:r w:rsidRPr="00A5347A">
        <w:rPr>
          <w:rFonts w:asciiTheme="majorHAnsi" w:hAnsiTheme="majorHAnsi" w:cstheme="majorHAnsi"/>
        </w:rPr>
        <w:t xml:space="preserve">noon, now includes Board level data </w:t>
      </w:r>
      <w:r>
        <w:rPr>
          <w:rFonts w:asciiTheme="majorHAnsi" w:hAnsiTheme="majorHAnsi" w:cstheme="majorHAnsi"/>
        </w:rPr>
        <w:t xml:space="preserve">and </w:t>
      </w:r>
      <w:r w:rsidRPr="00A5347A">
        <w:rPr>
          <w:rFonts w:asciiTheme="majorHAnsi" w:hAnsiTheme="majorHAnsi" w:cstheme="majorHAnsi"/>
        </w:rPr>
        <w:t xml:space="preserve">is available to view </w:t>
      </w:r>
      <w:hyperlink r:id="rId15" w:history="1">
        <w:r w:rsidRPr="00A5347A">
          <w:rPr>
            <w:rStyle w:val="Hyperlink"/>
            <w:rFonts w:asciiTheme="majorHAnsi" w:hAnsiTheme="majorHAnsi" w:cstheme="majorHAnsi"/>
          </w:rPr>
          <w:t>here</w:t>
        </w:r>
      </w:hyperlink>
      <w:r w:rsidRPr="00A5347A">
        <w:rPr>
          <w:rFonts w:asciiTheme="majorHAnsi" w:hAnsiTheme="majorHAnsi" w:cstheme="majorHAnsi"/>
        </w:rPr>
        <w:t>.</w:t>
      </w:r>
    </w:p>
    <w:p w:rsidR="002F7E11" w:rsidRPr="00612D03" w:rsidRDefault="00A14066"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Care home support</w:t>
      </w:r>
    </w:p>
    <w:p w:rsidR="00F63D79" w:rsidRPr="00F63D79" w:rsidRDefault="00F63D79" w:rsidP="00F63D79">
      <w:pPr>
        <w:spacing w:after="120" w:line="276" w:lineRule="auto"/>
        <w:jc w:val="both"/>
        <w:rPr>
          <w:rFonts w:asciiTheme="majorHAnsi" w:hAnsiTheme="majorHAnsi" w:cstheme="majorHAnsi"/>
          <w:sz w:val="23"/>
          <w:szCs w:val="23"/>
        </w:rPr>
      </w:pPr>
      <w:r w:rsidRPr="00F63D79">
        <w:rPr>
          <w:rFonts w:asciiTheme="majorHAnsi" w:hAnsiTheme="majorHAnsi" w:cstheme="majorHAnsi"/>
          <w:sz w:val="23"/>
          <w:szCs w:val="23"/>
        </w:rPr>
        <w:t xml:space="preserve">There has been a considerable multi-agency effort since the outset of the COVID-19 pandemic to put a network of support in place for local care homes and assist in the prevention and management of any local outbreaks. A Care Home Oversight Group was established made up of representatives from NHS Fife’s Public Health, the Fife Health and Social Care Partnership, Primary Care, Scottish Care and the Care Inspectorate, and this continues to operate. This group has overseen the provision of any additional resources - such as staffing or personal protective equipment (PPE) - while facilitating rapid testing and specialist guidance as required. District Nursing teams continue to visit residential care </w:t>
      </w:r>
      <w:r w:rsidRPr="00F63D79">
        <w:rPr>
          <w:rFonts w:asciiTheme="majorHAnsi" w:hAnsiTheme="majorHAnsi" w:cstheme="majorHAnsi"/>
          <w:sz w:val="23"/>
          <w:szCs w:val="23"/>
        </w:rPr>
        <w:lastRenderedPageBreak/>
        <w:t>homes as part of their clinical duties and assess whether any additional resources are required, whilst also supporting homes with infection prevention and control measures. NHS Fife’s specialist team has been undertaking the testing of residents and staff across many of Fife’s care homes over recent months. Where a resident has displayed symptoms, a sample has been taken the same day or next day after the suspected case is reported, and results are usually available within 24 hours.  Where there are confirmed COVID-19 cases in either staff or residents, enhanced testing is carried out - meaning that the testing of all care home staff and residents is initiated regardless of whether they are symptomatic or not. The UK Government testing portal, which was launched last month, enables local care homes to request weekly COVID-19 testing for staff. NHS Fife is allocated testing slots using this portal and has sufficient capacity to provide weekly testing for all care home staff in Fife.</w:t>
      </w:r>
    </w:p>
    <w:p w:rsidR="00C97993" w:rsidRDefault="00B069C6" w:rsidP="002D6C90">
      <w:pPr>
        <w:pStyle w:val="Heading2"/>
        <w:spacing w:line="276" w:lineRule="auto"/>
        <w:jc w:val="both"/>
        <w:rPr>
          <w:rFonts w:asciiTheme="majorHAnsi" w:hAnsiTheme="majorHAnsi" w:cstheme="majorHAnsi"/>
          <w:b/>
          <w:sz w:val="36"/>
          <w:szCs w:val="36"/>
        </w:rPr>
      </w:pPr>
      <w:r>
        <w:rPr>
          <w:rFonts w:asciiTheme="majorHAnsi" w:hAnsiTheme="majorHAnsi" w:cstheme="majorHAnsi"/>
          <w:b/>
          <w:sz w:val="36"/>
          <w:szCs w:val="36"/>
        </w:rPr>
        <w:t>Updates</w:t>
      </w:r>
    </w:p>
    <w:p w:rsidR="0061011A" w:rsidRDefault="0061011A" w:rsidP="0061011A">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Remobilisation messages on social media</w:t>
      </w:r>
    </w:p>
    <w:p w:rsidR="0061011A" w:rsidRPr="003F1312" w:rsidRDefault="0061011A" w:rsidP="0061011A">
      <w:pPr>
        <w:spacing w:line="276" w:lineRule="auto"/>
        <w:jc w:val="both"/>
        <w:rPr>
          <w:rFonts w:asciiTheme="majorHAnsi" w:hAnsiTheme="majorHAnsi" w:cstheme="majorHAnsi"/>
          <w:sz w:val="23"/>
          <w:szCs w:val="23"/>
        </w:rPr>
      </w:pPr>
      <w:r w:rsidRPr="003F1312">
        <w:rPr>
          <w:rFonts w:asciiTheme="majorHAnsi" w:hAnsiTheme="majorHAnsi" w:cstheme="majorHAnsi"/>
          <w:sz w:val="23"/>
          <w:szCs w:val="23"/>
        </w:rPr>
        <w:t xml:space="preserve">As the NHS continues to emerge from lockdown, our health and care services are continuing to remobilise. In the initial stages of the coronavirus pandemic the guidance was to use local pharmacies, GP practices, local minor injuries units or NHS 24 to get advice and help when people required medical care. The guidance is now changing, and we would appreciate your help in sharing </w:t>
      </w:r>
      <w:hyperlink r:id="rId16" w:history="1">
        <w:r w:rsidRPr="00D04407">
          <w:rPr>
            <w:rStyle w:val="Hyperlink"/>
            <w:rFonts w:asciiTheme="majorHAnsi" w:hAnsiTheme="majorHAnsi" w:cstheme="majorHAnsi"/>
            <w:sz w:val="23"/>
            <w:szCs w:val="23"/>
          </w:rPr>
          <w:t>this message</w:t>
        </w:r>
      </w:hyperlink>
      <w:r w:rsidRPr="003F1312">
        <w:rPr>
          <w:rFonts w:asciiTheme="majorHAnsi" w:hAnsiTheme="majorHAnsi" w:cstheme="majorHAnsi"/>
          <w:sz w:val="23"/>
          <w:szCs w:val="23"/>
        </w:rPr>
        <w:t>. The new ‘Should You Go to A&amp;E’ campaign began on the 15th of July and communicates the latest guidance to make sure everyone is getting the right care from the right place. This campaign is the first in a series of communications planned for the coming months to explain how health and social care services are remobilising following COVID-19.</w:t>
      </w:r>
    </w:p>
    <w:p w:rsidR="00220C75" w:rsidRPr="00220C75" w:rsidRDefault="00851D32" w:rsidP="00220C75">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Visiting restrictions eased in maternity services</w:t>
      </w:r>
    </w:p>
    <w:p w:rsidR="00E9750D" w:rsidRDefault="00220C75" w:rsidP="00E24D30">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sidRPr="00220C75">
        <w:rPr>
          <w:rFonts w:asciiTheme="majorHAnsi" w:hAnsiTheme="majorHAnsi" w:cstheme="majorHAnsi"/>
          <w:color w:val="1C1E21"/>
          <w:sz w:val="23"/>
          <w:szCs w:val="23"/>
        </w:rPr>
        <w:t xml:space="preserve">Following the Scottish Government’s announcement around the relaxation of certain maternity </w:t>
      </w:r>
      <w:r w:rsidR="00851D32">
        <w:rPr>
          <w:rFonts w:asciiTheme="majorHAnsi" w:hAnsiTheme="majorHAnsi" w:cstheme="majorHAnsi"/>
          <w:color w:val="1C1E21"/>
          <w:sz w:val="23"/>
          <w:szCs w:val="23"/>
        </w:rPr>
        <w:t xml:space="preserve">service restrictions, NHS Fife </w:t>
      </w:r>
      <w:r w:rsidR="00E9750D">
        <w:rPr>
          <w:rFonts w:asciiTheme="majorHAnsi" w:hAnsiTheme="majorHAnsi" w:cstheme="majorHAnsi"/>
          <w:color w:val="1C1E21"/>
          <w:sz w:val="23"/>
          <w:szCs w:val="23"/>
        </w:rPr>
        <w:t>has updated guidance on maternity appointments and birth. The updated guidance took effect on 13 July with the main changes being:</w:t>
      </w:r>
    </w:p>
    <w:p w:rsidR="00E9750D" w:rsidRDefault="00E9750D" w:rsidP="00E24D30">
      <w:pPr>
        <w:pStyle w:val="NormalWeb"/>
        <w:numPr>
          <w:ilvl w:val="0"/>
          <w:numId w:val="38"/>
        </w:numPr>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Pregnant women may identify one designated visitor to accompany them to their scans and antenatal appointments.</w:t>
      </w:r>
    </w:p>
    <w:p w:rsidR="00E9750D" w:rsidRDefault="00E9750D" w:rsidP="00E24D30">
      <w:pPr>
        <w:pStyle w:val="NormalWeb"/>
        <w:numPr>
          <w:ilvl w:val="0"/>
          <w:numId w:val="38"/>
        </w:numPr>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Pregnant women may identify one birth partner and one additional designated visitor, if requested, to accompany them when in labour.</w:t>
      </w:r>
    </w:p>
    <w:p w:rsidR="00E9750D" w:rsidRDefault="00E9750D" w:rsidP="00E24D30">
      <w:pPr>
        <w:pStyle w:val="NormalWeb"/>
        <w:numPr>
          <w:ilvl w:val="0"/>
          <w:numId w:val="38"/>
        </w:numPr>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Pregnant women may identify one designated visitor (as well as their birth partner) to visit them on the post-natal ward.</w:t>
      </w:r>
    </w:p>
    <w:p w:rsidR="00220C75" w:rsidRPr="00220C75" w:rsidRDefault="00E9750D" w:rsidP="00E24D30">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For further information around the update, click </w:t>
      </w:r>
      <w:hyperlink r:id="rId17" w:history="1">
        <w:r w:rsidRPr="00E9750D">
          <w:rPr>
            <w:rStyle w:val="Hyperlink"/>
            <w:rFonts w:asciiTheme="majorHAnsi" w:hAnsiTheme="majorHAnsi" w:cstheme="majorHAnsi"/>
            <w:sz w:val="23"/>
            <w:szCs w:val="23"/>
          </w:rPr>
          <w:t>here</w:t>
        </w:r>
      </w:hyperlink>
      <w:r>
        <w:rPr>
          <w:rFonts w:asciiTheme="majorHAnsi" w:hAnsiTheme="majorHAnsi" w:cstheme="majorHAnsi"/>
          <w:color w:val="1C1E21"/>
          <w:sz w:val="23"/>
          <w:szCs w:val="23"/>
        </w:rPr>
        <w:t xml:space="preserve">. </w:t>
      </w:r>
    </w:p>
    <w:p w:rsidR="00220C75" w:rsidRDefault="00220C75" w:rsidP="00220C75">
      <w:pPr>
        <w:pStyle w:val="NormalWeb"/>
        <w:shd w:val="clear" w:color="auto" w:fill="FFFFFF"/>
        <w:spacing w:before="0" w:beforeAutospacing="0" w:after="0" w:afterAutospacing="0"/>
        <w:rPr>
          <w:rFonts w:ascii="inherit" w:hAnsi="inherit" w:cs="Helvetica"/>
          <w:color w:val="1C1E21"/>
          <w:sz w:val="23"/>
          <w:szCs w:val="23"/>
        </w:rPr>
      </w:pPr>
    </w:p>
    <w:p w:rsidR="00C55C42" w:rsidRPr="00220C75" w:rsidRDefault="00C55C42" w:rsidP="00220C75">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Clinicians in Fife play important role in breakthrough COVID-19 treatment</w:t>
      </w:r>
    </w:p>
    <w:p w:rsidR="00220C75" w:rsidRPr="000C4BA0" w:rsidRDefault="00C55C42" w:rsidP="000C4BA0">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sidRPr="00C55C42">
        <w:rPr>
          <w:rFonts w:asciiTheme="majorHAnsi" w:hAnsiTheme="majorHAnsi" w:cstheme="majorHAnsi"/>
          <w:color w:val="1C1E21"/>
          <w:sz w:val="23"/>
          <w:szCs w:val="23"/>
        </w:rPr>
        <w:t>Clinicians in Fife have played an important role in the development of a new breakthrough treatment for patients with COVID-19.</w:t>
      </w:r>
      <w:r w:rsidR="000C4BA0">
        <w:rPr>
          <w:rFonts w:asciiTheme="majorHAnsi" w:hAnsiTheme="majorHAnsi" w:cstheme="majorHAnsi"/>
          <w:color w:val="1C1E21"/>
          <w:sz w:val="23"/>
          <w:szCs w:val="23"/>
        </w:rPr>
        <w:t xml:space="preserve"> </w:t>
      </w:r>
      <w:r w:rsidRPr="00C55C42">
        <w:rPr>
          <w:rFonts w:asciiTheme="majorHAnsi" w:hAnsiTheme="majorHAnsi" w:cstheme="majorHAnsi"/>
          <w:color w:val="1C1E21"/>
          <w:sz w:val="23"/>
          <w:szCs w:val="23"/>
        </w:rPr>
        <w:t>NHS Fife has been a research site in the RECOVERY Trial, a UK-wide research project looking at a number of potential treatment options for patients with the virus.</w:t>
      </w:r>
      <w:r w:rsidR="000C4BA0">
        <w:rPr>
          <w:rFonts w:asciiTheme="majorHAnsi" w:hAnsiTheme="majorHAnsi" w:cstheme="majorHAnsi"/>
          <w:color w:val="1C1E21"/>
          <w:sz w:val="23"/>
          <w:szCs w:val="23"/>
        </w:rPr>
        <w:t xml:space="preserve"> </w:t>
      </w:r>
      <w:r w:rsidRPr="00C55C42">
        <w:rPr>
          <w:rFonts w:asciiTheme="majorHAnsi" w:hAnsiTheme="majorHAnsi" w:cstheme="majorHAnsi"/>
          <w:color w:val="1C1E21"/>
          <w:sz w:val="23"/>
          <w:szCs w:val="23"/>
        </w:rPr>
        <w:t>The most significant breakthrough in the project so far has been the discovery that the use of a particular steroid, dexamethasone, can reduce deaths by as much as one-third in patients re</w:t>
      </w:r>
      <w:r w:rsidRPr="00C55C42">
        <w:rPr>
          <w:rStyle w:val="textexposedshow"/>
          <w:rFonts w:asciiTheme="majorHAnsi" w:hAnsiTheme="majorHAnsi" w:cstheme="majorHAnsi"/>
          <w:color w:val="1C1E21"/>
          <w:sz w:val="23"/>
          <w:szCs w:val="23"/>
        </w:rPr>
        <w:t xml:space="preserve">quiring intensive </w:t>
      </w:r>
      <w:r w:rsidRPr="00C55C42">
        <w:rPr>
          <w:rStyle w:val="textexposedshow"/>
          <w:rFonts w:asciiTheme="majorHAnsi" w:hAnsiTheme="majorHAnsi" w:cstheme="majorHAnsi"/>
          <w:color w:val="1C1E21"/>
          <w:sz w:val="23"/>
          <w:szCs w:val="23"/>
        </w:rPr>
        <w:lastRenderedPageBreak/>
        <w:t>care and one-fifth in patients requiring oxygen.</w:t>
      </w:r>
      <w:r w:rsidR="000C4BA0">
        <w:rPr>
          <w:rFonts w:asciiTheme="majorHAnsi" w:hAnsiTheme="majorHAnsi" w:cstheme="majorHAnsi"/>
          <w:color w:val="1C1E21"/>
          <w:sz w:val="23"/>
          <w:szCs w:val="23"/>
        </w:rPr>
        <w:t xml:space="preserve"> </w:t>
      </w:r>
      <w:r w:rsidRPr="00C55C42">
        <w:rPr>
          <w:rFonts w:asciiTheme="majorHAnsi" w:hAnsiTheme="majorHAnsi" w:cstheme="majorHAnsi"/>
          <w:color w:val="1C1E21"/>
          <w:sz w:val="23"/>
          <w:szCs w:val="23"/>
        </w:rPr>
        <w:t>As a result of this clinical trial, the use of dexamethasone has now become the standard treatment the care of patients with moderate and severe COVID-19.</w:t>
      </w:r>
      <w:r w:rsidR="000C4BA0">
        <w:rPr>
          <w:rFonts w:asciiTheme="majorHAnsi" w:hAnsiTheme="majorHAnsi" w:cstheme="majorHAnsi"/>
          <w:color w:val="1C1E21"/>
          <w:sz w:val="23"/>
          <w:szCs w:val="23"/>
        </w:rPr>
        <w:t xml:space="preserve"> </w:t>
      </w:r>
      <w:r w:rsidRPr="00C55C42">
        <w:rPr>
          <w:rFonts w:asciiTheme="majorHAnsi" w:hAnsiTheme="majorHAnsi" w:cstheme="majorHAnsi"/>
          <w:color w:val="1C1E21"/>
          <w:sz w:val="23"/>
          <w:szCs w:val="23"/>
        </w:rPr>
        <w:t>The Principal Investigator for the trial in Fife is Dr Devesh Dhasmana, a Consultant in Respiratory Medicine, who is working alongside NHS Fife’s Research and Development Department to co-</w:t>
      </w:r>
      <w:r w:rsidR="000C4BA0" w:rsidRPr="00C55C42">
        <w:rPr>
          <w:rFonts w:asciiTheme="majorHAnsi" w:hAnsiTheme="majorHAnsi" w:cstheme="majorHAnsi"/>
          <w:color w:val="1C1E21"/>
          <w:sz w:val="23"/>
          <w:szCs w:val="23"/>
        </w:rPr>
        <w:t>ordinate</w:t>
      </w:r>
      <w:r w:rsidRPr="00C55C42">
        <w:rPr>
          <w:rFonts w:asciiTheme="majorHAnsi" w:hAnsiTheme="majorHAnsi" w:cstheme="majorHAnsi"/>
          <w:color w:val="1C1E21"/>
          <w:sz w:val="23"/>
          <w:szCs w:val="23"/>
        </w:rPr>
        <w:t xml:space="preserve"> the project locally.</w:t>
      </w:r>
      <w:r w:rsidR="000C4BA0">
        <w:rPr>
          <w:rFonts w:asciiTheme="majorHAnsi" w:hAnsiTheme="majorHAnsi" w:cstheme="majorHAnsi"/>
          <w:color w:val="1C1E21"/>
          <w:sz w:val="23"/>
          <w:szCs w:val="23"/>
        </w:rPr>
        <w:t xml:space="preserve"> </w:t>
      </w:r>
      <w:r w:rsidRPr="00C55C42">
        <w:rPr>
          <w:rFonts w:asciiTheme="majorHAnsi" w:hAnsiTheme="majorHAnsi" w:cstheme="majorHAnsi"/>
          <w:color w:val="1C1E21"/>
          <w:sz w:val="23"/>
          <w:szCs w:val="23"/>
        </w:rPr>
        <w:t>The RECOVERY project is one of a number of clinical trials NHS Fife’s Research and Development Department is supporting to improve the treatment of COVID-19 and a host of other conditions.</w:t>
      </w:r>
      <w:r w:rsidR="000C4BA0">
        <w:rPr>
          <w:rFonts w:asciiTheme="majorHAnsi" w:hAnsiTheme="majorHAnsi" w:cstheme="majorHAnsi"/>
          <w:color w:val="1C1E21"/>
          <w:sz w:val="23"/>
          <w:szCs w:val="23"/>
        </w:rPr>
        <w:t xml:space="preserve"> </w:t>
      </w:r>
      <w:r w:rsidRPr="00C55C42">
        <w:rPr>
          <w:rFonts w:asciiTheme="majorHAnsi" w:hAnsiTheme="majorHAnsi" w:cstheme="majorHAnsi"/>
          <w:color w:val="1C1E21"/>
          <w:sz w:val="23"/>
          <w:szCs w:val="23"/>
        </w:rPr>
        <w:t>Last year alone, NHS Fife’s Research and Development programme was involved in over 250 different studies, ranging from international multi-centre drug trials to short term student projects.</w:t>
      </w:r>
    </w:p>
    <w:p w:rsidR="00A958BD" w:rsidRDefault="003D7286" w:rsidP="00A958BD">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New videos highlighting changes to health services in light of COVID-19</w:t>
      </w:r>
    </w:p>
    <w:p w:rsidR="001A7F01" w:rsidRPr="003D7286" w:rsidRDefault="003D7286" w:rsidP="003D7286">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NHS Fife is in the process of releasing a series of new videos on social media, aimed raising awareness of the changes to healthcare services brought about by COVID-19. The videos look to educate the public about what to expect when they come into a hospital setting and how this may look different from what they have previously experienced. So far we have published videos on changes to </w:t>
      </w:r>
      <w:hyperlink r:id="rId18" w:history="1">
        <w:r w:rsidRPr="004C025F">
          <w:rPr>
            <w:rStyle w:val="Hyperlink"/>
            <w:rFonts w:asciiTheme="majorHAnsi" w:hAnsiTheme="majorHAnsi" w:cstheme="majorHAnsi"/>
            <w:sz w:val="23"/>
            <w:szCs w:val="23"/>
          </w:rPr>
          <w:t xml:space="preserve">dental </w:t>
        </w:r>
      </w:hyperlink>
      <w:r>
        <w:rPr>
          <w:rFonts w:asciiTheme="majorHAnsi" w:hAnsiTheme="majorHAnsi" w:cstheme="majorHAnsi"/>
          <w:color w:val="1C1E21"/>
          <w:sz w:val="23"/>
          <w:szCs w:val="23"/>
        </w:rPr>
        <w:t xml:space="preserve">and </w:t>
      </w:r>
      <w:hyperlink r:id="rId19" w:history="1">
        <w:r w:rsidRPr="004C025F">
          <w:rPr>
            <w:rStyle w:val="Hyperlink"/>
            <w:rFonts w:asciiTheme="majorHAnsi" w:hAnsiTheme="majorHAnsi" w:cstheme="majorHAnsi"/>
            <w:sz w:val="23"/>
            <w:szCs w:val="23"/>
          </w:rPr>
          <w:t>outpatient</w:t>
        </w:r>
        <w:r w:rsidR="00120BF3" w:rsidRPr="004C025F">
          <w:rPr>
            <w:rStyle w:val="Hyperlink"/>
            <w:rFonts w:asciiTheme="majorHAnsi" w:hAnsiTheme="majorHAnsi" w:cstheme="majorHAnsi"/>
            <w:sz w:val="23"/>
            <w:szCs w:val="23"/>
          </w:rPr>
          <w:t xml:space="preserve"> </w:t>
        </w:r>
      </w:hyperlink>
      <w:r w:rsidR="00120BF3">
        <w:rPr>
          <w:rFonts w:asciiTheme="majorHAnsi" w:hAnsiTheme="majorHAnsi" w:cstheme="majorHAnsi"/>
          <w:color w:val="1C1E21"/>
          <w:sz w:val="23"/>
          <w:szCs w:val="23"/>
        </w:rPr>
        <w:t>servi</w:t>
      </w:r>
      <w:r w:rsidR="004C025F">
        <w:rPr>
          <w:rFonts w:asciiTheme="majorHAnsi" w:hAnsiTheme="majorHAnsi" w:cstheme="majorHAnsi"/>
          <w:color w:val="1C1E21"/>
          <w:sz w:val="23"/>
          <w:szCs w:val="23"/>
        </w:rPr>
        <w:t>c</w:t>
      </w:r>
      <w:r w:rsidR="00120BF3">
        <w:rPr>
          <w:rFonts w:asciiTheme="majorHAnsi" w:hAnsiTheme="majorHAnsi" w:cstheme="majorHAnsi"/>
          <w:color w:val="1C1E21"/>
          <w:sz w:val="23"/>
          <w:szCs w:val="23"/>
        </w:rPr>
        <w:t>es</w:t>
      </w:r>
      <w:r>
        <w:rPr>
          <w:rFonts w:asciiTheme="majorHAnsi" w:hAnsiTheme="majorHAnsi" w:cstheme="majorHAnsi"/>
          <w:color w:val="1C1E21"/>
          <w:sz w:val="23"/>
          <w:szCs w:val="23"/>
        </w:rPr>
        <w:t xml:space="preserve">, which can be viewed by clicking the links, and we plan to release further videos focussing on other services including General Practice, the </w:t>
      </w:r>
      <w:r w:rsidR="004C025F">
        <w:rPr>
          <w:rFonts w:asciiTheme="majorHAnsi" w:hAnsiTheme="majorHAnsi" w:cstheme="majorHAnsi"/>
          <w:color w:val="1C1E21"/>
          <w:sz w:val="23"/>
          <w:szCs w:val="23"/>
        </w:rPr>
        <w:t>children’s ward, and p</w:t>
      </w:r>
      <w:r>
        <w:rPr>
          <w:rFonts w:asciiTheme="majorHAnsi" w:hAnsiTheme="majorHAnsi" w:cstheme="majorHAnsi"/>
          <w:color w:val="1C1E21"/>
          <w:sz w:val="23"/>
          <w:szCs w:val="23"/>
        </w:rPr>
        <w:t>harmacy.</w:t>
      </w:r>
    </w:p>
    <w:p w:rsidR="00505E81" w:rsidRDefault="003F1312" w:rsidP="00E9502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A reminder that children are not permitted to attend maternity/neonatal</w:t>
      </w:r>
    </w:p>
    <w:p w:rsidR="003F1312" w:rsidRDefault="003F1312" w:rsidP="000B659D">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sidRPr="003F1312">
        <w:rPr>
          <w:rFonts w:asciiTheme="majorHAnsi" w:hAnsiTheme="majorHAnsi" w:cstheme="majorHAnsi"/>
          <w:color w:val="1C1E21"/>
          <w:sz w:val="23"/>
          <w:szCs w:val="23"/>
        </w:rPr>
        <w:t xml:space="preserve">As part of ongoing measures to help reduce the potential spread of COVID-19, we have used our social media channels to remind families that children under the age of 16 are not permitted as visitors to our maternity and neo natal units. Many children do not display symptoms of the virus and we are taking steps to minimise the risk for patients and staff wherever possible. Please take a moment to share </w:t>
      </w:r>
      <w:hyperlink r:id="rId20" w:history="1">
        <w:r w:rsidRPr="003F1312">
          <w:rPr>
            <w:rStyle w:val="Hyperlink"/>
            <w:rFonts w:asciiTheme="majorHAnsi" w:hAnsiTheme="majorHAnsi" w:cstheme="majorHAnsi"/>
            <w:sz w:val="23"/>
            <w:szCs w:val="23"/>
          </w:rPr>
          <w:t>this message</w:t>
        </w:r>
      </w:hyperlink>
      <w:r w:rsidRPr="003F1312">
        <w:rPr>
          <w:rFonts w:asciiTheme="majorHAnsi" w:hAnsiTheme="majorHAnsi" w:cstheme="majorHAnsi"/>
          <w:color w:val="1C1E21"/>
          <w:sz w:val="23"/>
          <w:szCs w:val="23"/>
        </w:rPr>
        <w:t xml:space="preserve"> with your followers.</w:t>
      </w:r>
    </w:p>
    <w:p w:rsidR="00A2221E" w:rsidRPr="00A2221E" w:rsidRDefault="00A2221E" w:rsidP="00A2221E">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Normal services for sexual health still to resume</w:t>
      </w:r>
    </w:p>
    <w:p w:rsidR="00A2221E" w:rsidRPr="000B659D" w:rsidRDefault="00A2221E" w:rsidP="00A2221E">
      <w:pPr>
        <w:pStyle w:val="NormalWeb"/>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Due to a high number of enquiries, we have used our social media channels to advise that n</w:t>
      </w:r>
      <w:r w:rsidRPr="00A2221E">
        <w:rPr>
          <w:rFonts w:asciiTheme="majorHAnsi" w:hAnsiTheme="majorHAnsi" w:cstheme="majorHAnsi"/>
          <w:color w:val="1C1E21"/>
          <w:sz w:val="23"/>
          <w:szCs w:val="23"/>
        </w:rPr>
        <w:t>ormal services for Sexual Health Fife have not yet resumed.</w:t>
      </w:r>
      <w:r>
        <w:rPr>
          <w:rFonts w:asciiTheme="majorHAnsi" w:hAnsiTheme="majorHAnsi" w:cstheme="majorHAnsi"/>
          <w:color w:val="1C1E21"/>
          <w:sz w:val="23"/>
          <w:szCs w:val="23"/>
        </w:rPr>
        <w:t xml:space="preserve"> </w:t>
      </w:r>
      <w:r w:rsidRPr="00A2221E">
        <w:rPr>
          <w:rFonts w:asciiTheme="majorHAnsi" w:hAnsiTheme="majorHAnsi" w:cstheme="majorHAnsi"/>
          <w:color w:val="1C1E21"/>
          <w:sz w:val="23"/>
          <w:szCs w:val="23"/>
        </w:rPr>
        <w:t xml:space="preserve">Appointments </w:t>
      </w:r>
      <w:r>
        <w:rPr>
          <w:rFonts w:asciiTheme="majorHAnsi" w:hAnsiTheme="majorHAnsi" w:cstheme="majorHAnsi"/>
          <w:color w:val="1C1E21"/>
          <w:sz w:val="23"/>
          <w:szCs w:val="23"/>
        </w:rPr>
        <w:t xml:space="preserve">are currently only </w:t>
      </w:r>
      <w:r w:rsidRPr="00A2221E">
        <w:rPr>
          <w:rFonts w:asciiTheme="majorHAnsi" w:hAnsiTheme="majorHAnsi" w:cstheme="majorHAnsi"/>
          <w:color w:val="1C1E21"/>
          <w:sz w:val="23"/>
          <w:szCs w:val="23"/>
        </w:rPr>
        <w:t xml:space="preserve">offered on an </w:t>
      </w:r>
      <w:r>
        <w:rPr>
          <w:rFonts w:asciiTheme="majorHAnsi" w:hAnsiTheme="majorHAnsi" w:cstheme="majorHAnsi"/>
          <w:color w:val="1C1E21"/>
          <w:sz w:val="23"/>
          <w:szCs w:val="23"/>
        </w:rPr>
        <w:t xml:space="preserve">individual basis following </w:t>
      </w:r>
      <w:r w:rsidRPr="00A2221E">
        <w:rPr>
          <w:rFonts w:asciiTheme="majorHAnsi" w:hAnsiTheme="majorHAnsi" w:cstheme="majorHAnsi"/>
          <w:color w:val="1C1E21"/>
          <w:sz w:val="23"/>
          <w:szCs w:val="23"/>
        </w:rPr>
        <w:t>consultation with a c</w:t>
      </w:r>
      <w:r>
        <w:rPr>
          <w:rFonts w:asciiTheme="majorHAnsi" w:hAnsiTheme="majorHAnsi" w:cstheme="majorHAnsi"/>
          <w:color w:val="1C1E21"/>
          <w:sz w:val="23"/>
          <w:szCs w:val="23"/>
        </w:rPr>
        <w:t>linician over</w:t>
      </w:r>
      <w:r w:rsidRPr="00A2221E">
        <w:rPr>
          <w:rFonts w:asciiTheme="majorHAnsi" w:hAnsiTheme="majorHAnsi" w:cstheme="majorHAnsi"/>
          <w:color w:val="1C1E21"/>
          <w:sz w:val="23"/>
          <w:szCs w:val="23"/>
        </w:rPr>
        <w:t xml:space="preserve"> the telephone.</w:t>
      </w:r>
      <w:r>
        <w:rPr>
          <w:rFonts w:asciiTheme="majorHAnsi" w:hAnsiTheme="majorHAnsi" w:cstheme="majorHAnsi"/>
          <w:color w:val="1C1E21"/>
          <w:sz w:val="23"/>
          <w:szCs w:val="23"/>
        </w:rPr>
        <w:t xml:space="preserve"> Patients can</w:t>
      </w:r>
      <w:r w:rsidRPr="00A2221E">
        <w:rPr>
          <w:rFonts w:asciiTheme="majorHAnsi" w:hAnsiTheme="majorHAnsi" w:cstheme="majorHAnsi"/>
          <w:color w:val="1C1E21"/>
          <w:sz w:val="23"/>
          <w:szCs w:val="23"/>
        </w:rPr>
        <w:t xml:space="preserve"> call 01592 647979 between 8.30am - 4pm Monday to Friday and a Doctor or Nurse will call </w:t>
      </w:r>
      <w:r>
        <w:rPr>
          <w:rFonts w:asciiTheme="majorHAnsi" w:hAnsiTheme="majorHAnsi" w:cstheme="majorHAnsi"/>
          <w:color w:val="1C1E21"/>
          <w:sz w:val="23"/>
          <w:szCs w:val="23"/>
        </w:rPr>
        <w:t>them back within 48hrs</w:t>
      </w:r>
      <w:r w:rsidR="00D80D3B">
        <w:rPr>
          <w:rFonts w:asciiTheme="majorHAnsi" w:hAnsiTheme="majorHAnsi" w:cstheme="majorHAnsi"/>
          <w:color w:val="1C1E21"/>
          <w:sz w:val="23"/>
          <w:szCs w:val="23"/>
        </w:rPr>
        <w:t xml:space="preserve"> for clinical assessment</w:t>
      </w:r>
      <w:r w:rsidRPr="00A2221E">
        <w:rPr>
          <w:rFonts w:asciiTheme="majorHAnsi" w:hAnsiTheme="majorHAnsi" w:cstheme="majorHAnsi"/>
          <w:color w:val="1C1E21"/>
          <w:sz w:val="23"/>
          <w:szCs w:val="23"/>
        </w:rPr>
        <w:t>.</w:t>
      </w:r>
      <w:r>
        <w:rPr>
          <w:rFonts w:asciiTheme="majorHAnsi" w:hAnsiTheme="majorHAnsi" w:cstheme="majorHAnsi"/>
          <w:color w:val="1C1E21"/>
          <w:sz w:val="23"/>
          <w:szCs w:val="23"/>
        </w:rPr>
        <w:t xml:space="preserve"> All drop</w:t>
      </w:r>
      <w:r w:rsidR="00131ACC">
        <w:rPr>
          <w:rFonts w:asciiTheme="majorHAnsi" w:hAnsiTheme="majorHAnsi" w:cstheme="majorHAnsi"/>
          <w:color w:val="1C1E21"/>
          <w:sz w:val="23"/>
          <w:szCs w:val="23"/>
        </w:rPr>
        <w:t>-</w:t>
      </w:r>
      <w:r>
        <w:rPr>
          <w:rFonts w:asciiTheme="majorHAnsi" w:hAnsiTheme="majorHAnsi" w:cstheme="majorHAnsi"/>
          <w:color w:val="1C1E21"/>
          <w:sz w:val="23"/>
          <w:szCs w:val="23"/>
        </w:rPr>
        <w:t>in clinics are also yet to resume.</w:t>
      </w:r>
    </w:p>
    <w:p w:rsidR="000B659D" w:rsidRDefault="000B659D" w:rsidP="000B659D">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Free condom service extended</w:t>
      </w:r>
    </w:p>
    <w:p w:rsidR="000B659D" w:rsidRPr="000B659D" w:rsidRDefault="000B659D" w:rsidP="000B659D">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sidRPr="000B659D">
        <w:rPr>
          <w:rFonts w:asciiTheme="majorHAnsi" w:hAnsiTheme="majorHAnsi" w:cstheme="majorHAnsi"/>
          <w:color w:val="1C1E21"/>
          <w:sz w:val="23"/>
          <w:szCs w:val="23"/>
        </w:rPr>
        <w:t xml:space="preserve">Sexual Health Fife </w:t>
      </w:r>
      <w:r>
        <w:rPr>
          <w:rFonts w:asciiTheme="majorHAnsi" w:hAnsiTheme="majorHAnsi" w:cstheme="majorHAnsi"/>
          <w:color w:val="1C1E21"/>
          <w:sz w:val="23"/>
          <w:szCs w:val="23"/>
        </w:rPr>
        <w:t>has</w:t>
      </w:r>
      <w:r w:rsidRPr="000B659D">
        <w:rPr>
          <w:rFonts w:asciiTheme="majorHAnsi" w:hAnsiTheme="majorHAnsi" w:cstheme="majorHAnsi"/>
          <w:color w:val="1C1E21"/>
          <w:sz w:val="23"/>
          <w:szCs w:val="23"/>
        </w:rPr>
        <w:t xml:space="preserve"> extended </w:t>
      </w:r>
      <w:r>
        <w:rPr>
          <w:rFonts w:asciiTheme="majorHAnsi" w:hAnsiTheme="majorHAnsi" w:cstheme="majorHAnsi"/>
          <w:color w:val="1C1E21"/>
          <w:sz w:val="23"/>
          <w:szCs w:val="23"/>
        </w:rPr>
        <w:t>its ‘</w:t>
      </w:r>
      <w:r w:rsidRPr="000B659D">
        <w:rPr>
          <w:rFonts w:asciiTheme="majorHAnsi" w:hAnsiTheme="majorHAnsi" w:cstheme="majorHAnsi"/>
          <w:color w:val="1C1E21"/>
          <w:sz w:val="23"/>
          <w:szCs w:val="23"/>
        </w:rPr>
        <w:t>Free Condoms Fife</w:t>
      </w:r>
      <w:r>
        <w:rPr>
          <w:rFonts w:asciiTheme="majorHAnsi" w:hAnsiTheme="majorHAnsi" w:cstheme="majorHAnsi"/>
          <w:color w:val="1C1E21"/>
          <w:sz w:val="23"/>
          <w:szCs w:val="23"/>
        </w:rPr>
        <w:t>’</w:t>
      </w:r>
      <w:r w:rsidRPr="000B659D">
        <w:rPr>
          <w:rFonts w:asciiTheme="majorHAnsi" w:hAnsiTheme="majorHAnsi" w:cstheme="majorHAnsi"/>
          <w:color w:val="1C1E21"/>
          <w:sz w:val="23"/>
          <w:szCs w:val="23"/>
        </w:rPr>
        <w:t xml:space="preserve"> service to include a postal service. This is a free and confidential service. If </w:t>
      </w:r>
      <w:r>
        <w:rPr>
          <w:rFonts w:asciiTheme="majorHAnsi" w:hAnsiTheme="majorHAnsi" w:cstheme="majorHAnsi"/>
          <w:color w:val="1C1E21"/>
          <w:sz w:val="23"/>
          <w:szCs w:val="23"/>
        </w:rPr>
        <w:t xml:space="preserve">people </w:t>
      </w:r>
      <w:r w:rsidRPr="000B659D">
        <w:rPr>
          <w:rFonts w:asciiTheme="majorHAnsi" w:hAnsiTheme="majorHAnsi" w:cstheme="majorHAnsi"/>
          <w:color w:val="1C1E21"/>
          <w:sz w:val="23"/>
          <w:szCs w:val="23"/>
        </w:rPr>
        <w:t xml:space="preserve">live in </w:t>
      </w:r>
      <w:r>
        <w:rPr>
          <w:rFonts w:asciiTheme="majorHAnsi" w:hAnsiTheme="majorHAnsi" w:cstheme="majorHAnsi"/>
          <w:color w:val="1C1E21"/>
          <w:sz w:val="23"/>
          <w:szCs w:val="23"/>
        </w:rPr>
        <w:t xml:space="preserve">Fife and are over the age of 16, Sexual Health Fife </w:t>
      </w:r>
      <w:r w:rsidRPr="000B659D">
        <w:rPr>
          <w:rFonts w:asciiTheme="majorHAnsi" w:hAnsiTheme="majorHAnsi" w:cstheme="majorHAnsi"/>
          <w:color w:val="1C1E21"/>
          <w:sz w:val="23"/>
          <w:szCs w:val="23"/>
        </w:rPr>
        <w:t xml:space="preserve">can send condoms direct by post to </w:t>
      </w:r>
      <w:r>
        <w:rPr>
          <w:rFonts w:asciiTheme="majorHAnsi" w:hAnsiTheme="majorHAnsi" w:cstheme="majorHAnsi"/>
          <w:color w:val="1C1E21"/>
          <w:sz w:val="23"/>
          <w:szCs w:val="23"/>
        </w:rPr>
        <w:t xml:space="preserve">their </w:t>
      </w:r>
      <w:r w:rsidRPr="000B659D">
        <w:rPr>
          <w:rFonts w:asciiTheme="majorHAnsi" w:hAnsiTheme="majorHAnsi" w:cstheme="majorHAnsi"/>
          <w:color w:val="1C1E21"/>
          <w:sz w:val="23"/>
          <w:szCs w:val="23"/>
        </w:rPr>
        <w:t>home.</w:t>
      </w:r>
      <w:r>
        <w:rPr>
          <w:rFonts w:asciiTheme="majorHAnsi" w:hAnsiTheme="majorHAnsi" w:cstheme="majorHAnsi"/>
          <w:color w:val="1C1E21"/>
          <w:sz w:val="23"/>
          <w:szCs w:val="23"/>
        </w:rPr>
        <w:t xml:space="preserve"> </w:t>
      </w:r>
      <w:r w:rsidRPr="000B659D">
        <w:rPr>
          <w:rFonts w:asciiTheme="majorHAnsi" w:hAnsiTheme="majorHAnsi" w:cstheme="majorHAnsi"/>
          <w:color w:val="1C1E21"/>
          <w:sz w:val="23"/>
          <w:szCs w:val="23"/>
        </w:rPr>
        <w:t>The pack contain</w:t>
      </w:r>
      <w:r>
        <w:rPr>
          <w:rFonts w:asciiTheme="majorHAnsi" w:hAnsiTheme="majorHAnsi" w:cstheme="majorHAnsi"/>
          <w:color w:val="1C1E21"/>
          <w:sz w:val="23"/>
          <w:szCs w:val="23"/>
        </w:rPr>
        <w:t>s</w:t>
      </w:r>
      <w:r w:rsidRPr="000B659D">
        <w:rPr>
          <w:rFonts w:asciiTheme="majorHAnsi" w:hAnsiTheme="majorHAnsi" w:cstheme="majorHAnsi"/>
          <w:color w:val="1C1E21"/>
          <w:sz w:val="23"/>
          <w:szCs w:val="23"/>
        </w:rPr>
        <w:t xml:space="preserve"> 12 condoms and </w:t>
      </w:r>
      <w:r>
        <w:rPr>
          <w:rFonts w:asciiTheme="majorHAnsi" w:hAnsiTheme="majorHAnsi" w:cstheme="majorHAnsi"/>
          <w:color w:val="1C1E21"/>
          <w:sz w:val="23"/>
          <w:szCs w:val="23"/>
        </w:rPr>
        <w:t xml:space="preserve">water-based lubricant and </w:t>
      </w:r>
      <w:r w:rsidRPr="000B659D">
        <w:rPr>
          <w:rFonts w:asciiTheme="majorHAnsi" w:hAnsiTheme="majorHAnsi" w:cstheme="majorHAnsi"/>
          <w:color w:val="1C1E21"/>
          <w:sz w:val="23"/>
          <w:szCs w:val="23"/>
        </w:rPr>
        <w:t>will arrive within 10 days in a plain, unmarked envelope</w:t>
      </w:r>
      <w:r>
        <w:rPr>
          <w:rFonts w:asciiTheme="majorHAnsi" w:hAnsiTheme="majorHAnsi" w:cstheme="majorHAnsi"/>
          <w:color w:val="1C1E21"/>
          <w:sz w:val="23"/>
          <w:szCs w:val="23"/>
        </w:rPr>
        <w:t>. Those requesting condoms should contact</w:t>
      </w:r>
      <w:r w:rsidRPr="000B659D">
        <w:rPr>
          <w:rFonts w:asciiTheme="majorHAnsi" w:hAnsiTheme="majorHAnsi" w:cstheme="majorHAnsi"/>
          <w:color w:val="1C1E21"/>
          <w:sz w:val="23"/>
          <w:szCs w:val="23"/>
        </w:rPr>
        <w:t xml:space="preserve"> </w:t>
      </w:r>
      <w:hyperlink r:id="rId21" w:history="1">
        <w:r w:rsidRPr="00816BCC">
          <w:rPr>
            <w:rStyle w:val="Hyperlink"/>
            <w:rFonts w:asciiTheme="majorHAnsi" w:hAnsiTheme="majorHAnsi" w:cstheme="majorHAnsi"/>
            <w:sz w:val="23"/>
            <w:szCs w:val="23"/>
          </w:rPr>
          <w:t>fife-uhb.condomdistribution@nhs.net</w:t>
        </w:r>
      </w:hyperlink>
      <w:r>
        <w:rPr>
          <w:rStyle w:val="textexposedshow"/>
          <w:rFonts w:asciiTheme="majorHAnsi" w:hAnsiTheme="majorHAnsi" w:cstheme="majorHAnsi"/>
          <w:color w:val="1C1E21"/>
          <w:sz w:val="23"/>
          <w:szCs w:val="23"/>
        </w:rPr>
        <w:t xml:space="preserve"> with their personal details and advising if they have a latex allergy. </w:t>
      </w:r>
      <w:r w:rsidRPr="000B659D">
        <w:rPr>
          <w:rFonts w:asciiTheme="majorHAnsi" w:hAnsiTheme="majorHAnsi" w:cstheme="majorHAnsi"/>
          <w:color w:val="1C1E21"/>
          <w:sz w:val="23"/>
          <w:szCs w:val="23"/>
        </w:rPr>
        <w:t>Used correctly and consistently condoms help prevent HIV, sexually transmitted infections and unintended pregnancies.</w:t>
      </w:r>
    </w:p>
    <w:p w:rsidR="00EA3AE9" w:rsidRDefault="00EA3AE9" w:rsidP="00FF16A8">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FF16A8">
        <w:rPr>
          <w:rFonts w:asciiTheme="majorHAnsi" w:hAnsiTheme="majorHAnsi" w:cstheme="majorHAnsi"/>
          <w:color w:val="1C1E21"/>
          <w:sz w:val="23"/>
          <w:szCs w:val="23"/>
        </w:rPr>
        <w:t xml:space="preserve"> </w:t>
      </w:r>
    </w:p>
    <w:p w:rsidR="00FF16A8" w:rsidRPr="00C55C42" w:rsidRDefault="00FF16A8" w:rsidP="00FF16A8">
      <w:pPr>
        <w:pStyle w:val="NormalWeb"/>
        <w:shd w:val="clear" w:color="auto" w:fill="FFFFFF"/>
        <w:spacing w:before="0" w:beforeAutospacing="0" w:after="90" w:afterAutospacing="0" w:line="276" w:lineRule="auto"/>
        <w:jc w:val="both"/>
        <w:rPr>
          <w:rFonts w:asciiTheme="majorHAnsi" w:hAnsiTheme="majorHAnsi" w:cstheme="majorHAnsi"/>
          <w:b/>
          <w:color w:val="1C1E21"/>
          <w:sz w:val="23"/>
          <w:szCs w:val="23"/>
        </w:rPr>
      </w:pPr>
    </w:p>
    <w:p w:rsidR="00612D03" w:rsidRPr="0040633D" w:rsidRDefault="000F29D4" w:rsidP="008768D6">
      <w:pPr>
        <w:pStyle w:val="Heading2"/>
        <w:spacing w:line="276" w:lineRule="auto"/>
        <w:jc w:val="both"/>
        <w:rPr>
          <w:rFonts w:asciiTheme="majorHAnsi" w:hAnsiTheme="majorHAnsi" w:cstheme="majorHAnsi"/>
          <w:b/>
          <w:sz w:val="36"/>
          <w:szCs w:val="36"/>
        </w:rPr>
      </w:pPr>
      <w:r>
        <w:rPr>
          <w:rFonts w:asciiTheme="majorHAnsi" w:hAnsiTheme="majorHAnsi" w:cstheme="majorHAnsi"/>
          <w:b/>
          <w:sz w:val="36"/>
          <w:szCs w:val="36"/>
        </w:rPr>
        <w:lastRenderedPageBreak/>
        <w:t xml:space="preserve">Visiting &amp; </w:t>
      </w:r>
      <w:r w:rsidR="00B069C6">
        <w:rPr>
          <w:rFonts w:asciiTheme="majorHAnsi" w:hAnsiTheme="majorHAnsi" w:cstheme="majorHAnsi"/>
          <w:b/>
          <w:sz w:val="36"/>
          <w:szCs w:val="36"/>
        </w:rPr>
        <w:t>Service Update</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 xml:space="preserve">s/visiting </w:t>
      </w:r>
    </w:p>
    <w:p w:rsidR="00D14755" w:rsidRDefault="00E31411" w:rsidP="00722D77">
      <w:pPr>
        <w:spacing w:line="276" w:lineRule="auto"/>
        <w:jc w:val="both"/>
      </w:pPr>
      <w:r w:rsidRPr="00612D03">
        <w:rPr>
          <w:rFonts w:asciiTheme="majorHAnsi" w:hAnsiTheme="majorHAnsi" w:cstheme="majorHAnsi"/>
          <w:sz w:val="23"/>
          <w:szCs w:val="23"/>
        </w:rPr>
        <w:t xml:space="preserve">The latest information around changes to services, access and visiting can be found </w:t>
      </w:r>
      <w:r w:rsidR="00A958BD">
        <w:rPr>
          <w:rFonts w:asciiTheme="majorHAnsi" w:hAnsiTheme="majorHAnsi" w:cstheme="majorHAnsi"/>
          <w:sz w:val="23"/>
          <w:szCs w:val="23"/>
        </w:rPr>
        <w:t>on our</w:t>
      </w:r>
      <w:r w:rsidRPr="00612D03">
        <w:rPr>
          <w:rFonts w:asciiTheme="majorHAnsi" w:hAnsiTheme="majorHAnsi" w:cstheme="majorHAnsi"/>
          <w:sz w:val="23"/>
          <w:szCs w:val="23"/>
        </w:rPr>
        <w:t xml:space="preserve"> micro site</w:t>
      </w:r>
      <w:r w:rsidR="007D177C">
        <w:rPr>
          <w:rFonts w:asciiTheme="majorHAnsi" w:hAnsiTheme="majorHAnsi" w:cstheme="majorHAnsi"/>
          <w:sz w:val="23"/>
          <w:szCs w:val="23"/>
        </w:rPr>
        <w:t xml:space="preserve">: </w:t>
      </w:r>
      <w:hyperlink r:id="rId22" w:history="1">
        <w:r w:rsidRPr="00612D03">
          <w:rPr>
            <w:rStyle w:val="Hyperlink"/>
            <w:rFonts w:asciiTheme="majorHAnsi" w:hAnsiTheme="majorHAnsi" w:cstheme="majorHAnsi"/>
            <w:sz w:val="23"/>
            <w:szCs w:val="23"/>
          </w:rPr>
          <w:t>https://coronavirus.nhsfife.org/changes-to-services/</w:t>
        </w:r>
      </w:hyperlink>
    </w:p>
    <w:p w:rsidR="00E57B26" w:rsidRPr="0040633D" w:rsidRDefault="00362B48"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Public Health Update</w:t>
      </w: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You can find the number of confirmed cases, people in hospital and ICU in Fife </w:t>
      </w:r>
      <w:r w:rsidR="00DA2400">
        <w:rPr>
          <w:rFonts w:asciiTheme="majorHAnsi" w:hAnsiTheme="majorHAnsi" w:cstheme="majorHAnsi"/>
          <w:sz w:val="23"/>
          <w:szCs w:val="23"/>
        </w:rPr>
        <w:t>at</w:t>
      </w:r>
      <w:r w:rsidRPr="00FB5E01">
        <w:rPr>
          <w:rFonts w:asciiTheme="majorHAnsi" w:hAnsiTheme="majorHAnsi" w:cstheme="majorHAnsi"/>
          <w:sz w:val="23"/>
          <w:szCs w:val="23"/>
        </w:rPr>
        <w:t xml:space="preserve">: </w:t>
      </w:r>
      <w:hyperlink r:id="rId23" w:history="1">
        <w:r w:rsidRPr="00FB5E01">
          <w:rPr>
            <w:rStyle w:val="Hyperlink"/>
            <w:rFonts w:asciiTheme="majorHAnsi" w:hAnsiTheme="majorHAnsi" w:cstheme="majorHAnsi"/>
            <w:sz w:val="23"/>
            <w:szCs w:val="23"/>
          </w:rPr>
          <w:t>https://www.gov.scot/publications/coronavirus-covid-19-daily-data-for-scotland/</w:t>
        </w:r>
      </w:hyperlink>
    </w:p>
    <w:p w:rsidR="003936BF" w:rsidRDefault="003936BF" w:rsidP="003936BF">
      <w:pPr>
        <w:spacing w:line="276" w:lineRule="auto"/>
        <w:jc w:val="both"/>
      </w:pPr>
      <w:r w:rsidRPr="00FB5E01">
        <w:rPr>
          <w:rFonts w:asciiTheme="majorHAnsi" w:hAnsiTheme="majorHAnsi" w:cstheme="majorHAnsi"/>
          <w:sz w:val="23"/>
          <w:szCs w:val="23"/>
        </w:rPr>
        <w:t xml:space="preserve">Local information around deaths is published weekly by National Records Scotland at 12 noon on a Wednesday; this includes a breakdown by setting, and is sourced from all death registrations. This data can be found at: </w:t>
      </w:r>
      <w:hyperlink r:id="rId24" w:history="1">
        <w:r w:rsidRPr="007D177C">
          <w:rPr>
            <w:rStyle w:val="Hyperlink"/>
            <w:rFonts w:asciiTheme="majorHAnsi" w:hAnsiTheme="majorHAnsi" w:cstheme="majorHAnsi"/>
            <w:color w:val="009FE2" w:themeColor="background2"/>
            <w:sz w:val="23"/>
            <w:szCs w:val="23"/>
          </w:rPr>
          <w:t>https://www.nrscotland.gov.uk/covid19stats</w:t>
        </w:r>
      </w:hyperlink>
      <w:r w:rsidRPr="005F1185">
        <w:t xml:space="preserve"> </w:t>
      </w:r>
    </w:p>
    <w:p w:rsidR="003936BF" w:rsidRDefault="003936BF" w:rsidP="003936BF">
      <w:pPr>
        <w:spacing w:line="276" w:lineRule="auto"/>
        <w:jc w:val="both"/>
      </w:pPr>
      <w:r w:rsidRPr="003936BF">
        <w:rPr>
          <w:rFonts w:asciiTheme="majorHAnsi" w:hAnsiTheme="majorHAnsi" w:cstheme="majorHAnsi"/>
          <w:sz w:val="23"/>
          <w:szCs w:val="23"/>
        </w:rPr>
        <w:t>We have produced a handy info graphic that we publish every week on the Know Fife website summarising the above data</w:t>
      </w:r>
      <w:r>
        <w:rPr>
          <w:rFonts w:asciiTheme="majorHAnsi" w:hAnsiTheme="majorHAnsi" w:cstheme="majorHAnsi"/>
          <w:sz w:val="23"/>
          <w:szCs w:val="23"/>
        </w:rPr>
        <w:t xml:space="preserve">: </w:t>
      </w:r>
      <w:hyperlink r:id="rId25" w:history="1">
        <w:r w:rsidR="00677B5F" w:rsidRPr="00C40F06">
          <w:rPr>
            <w:rStyle w:val="Hyperlink"/>
          </w:rPr>
          <w:t>https://know.fife.scot/</w:t>
        </w:r>
      </w:hyperlink>
    </w:p>
    <w:p w:rsidR="00DB3DB4" w:rsidRDefault="00DB3DB4" w:rsidP="00DB3DB4">
      <w:pPr>
        <w:pStyle w:val="Heading2"/>
        <w:rPr>
          <w:rFonts w:asciiTheme="majorHAnsi" w:hAnsiTheme="majorHAnsi" w:cstheme="majorHAnsi"/>
          <w:b/>
          <w:sz w:val="36"/>
          <w:szCs w:val="36"/>
        </w:rPr>
      </w:pPr>
      <w:r w:rsidRPr="00DB3DB4">
        <w:rPr>
          <w:rFonts w:asciiTheme="majorHAnsi" w:hAnsiTheme="majorHAnsi" w:cstheme="majorHAnsi"/>
          <w:b/>
          <w:sz w:val="36"/>
          <w:szCs w:val="36"/>
        </w:rPr>
        <w:t>General Information</w:t>
      </w:r>
    </w:p>
    <w:p w:rsidR="00A958BD" w:rsidRPr="00A958BD" w:rsidRDefault="00A958BD" w:rsidP="00A958BD">
      <w:pPr>
        <w:rPr>
          <w:lang w:val="en-US"/>
        </w:rPr>
      </w:pPr>
    </w:p>
    <w:p w:rsidR="00A958BD" w:rsidRDefault="00DB3DB4" w:rsidP="00A958BD">
      <w:pPr>
        <w:rPr>
          <w:rFonts w:asciiTheme="majorHAnsi" w:hAnsiTheme="majorHAnsi" w:cstheme="majorHAnsi"/>
          <w:b/>
          <w:color w:val="009FE2" w:themeColor="background2"/>
          <w:sz w:val="28"/>
          <w:szCs w:val="28"/>
        </w:rPr>
      </w:pPr>
      <w:r w:rsidRPr="00DB3DB4">
        <w:rPr>
          <w:rFonts w:asciiTheme="majorHAnsi" w:hAnsiTheme="majorHAnsi" w:cstheme="majorHAnsi"/>
          <w:b/>
          <w:color w:val="009FE2" w:themeColor="background2"/>
          <w:sz w:val="28"/>
          <w:szCs w:val="28"/>
        </w:rPr>
        <w:t>Stay in touch</w:t>
      </w:r>
    </w:p>
    <w:p w:rsidR="000F29D4" w:rsidRPr="00617189" w:rsidRDefault="00DB3DB4" w:rsidP="00617189">
      <w:pPr>
        <w:spacing w:line="276" w:lineRule="auto"/>
        <w:jc w:val="both"/>
        <w:rPr>
          <w:rFonts w:asciiTheme="majorHAnsi" w:hAnsiTheme="majorHAnsi" w:cstheme="majorHAnsi"/>
          <w:b/>
          <w:sz w:val="28"/>
          <w:szCs w:val="28"/>
        </w:rPr>
      </w:pPr>
      <w:r w:rsidRPr="00617189">
        <w:rPr>
          <w:rFonts w:asciiTheme="majorHAnsi" w:hAnsiTheme="majorHAnsi" w:cstheme="majorHAnsi"/>
        </w:rPr>
        <w:t>NHS Fife tries at all times to be open and transparent with elected members. However, we need to manage enquiries to ensure that urgent work is not disrupted. To help you and to help us we are asking that all emails are directed in the first instance to a central email address</w:t>
      </w:r>
      <w:r w:rsidRPr="00617189">
        <w:rPr>
          <w:rFonts w:asciiTheme="majorHAnsi" w:hAnsiTheme="majorHAnsi" w:cstheme="majorHAnsi"/>
          <w:sz w:val="23"/>
          <w:szCs w:val="23"/>
        </w:rPr>
        <w:t xml:space="preserve">. To ensure accurate and timely responses all political enquiries - letters and emails - should be directed to the NHS Fife Chief Executive Office for response and co-ordination. Enquiries should be emailed to a dedicated email address: </w:t>
      </w:r>
      <w:hyperlink r:id="rId26" w:history="1">
        <w:r w:rsidRPr="00617189">
          <w:rPr>
            <w:rStyle w:val="Hyperlink"/>
            <w:rFonts w:asciiTheme="majorHAnsi" w:hAnsiTheme="majorHAnsi" w:cstheme="majorHAnsi"/>
            <w:b/>
            <w:bCs/>
            <w:color w:val="auto"/>
            <w:sz w:val="23"/>
            <w:szCs w:val="23"/>
          </w:rPr>
          <w:t>fife-uhb.chiefexecutive@nhs.net</w:t>
        </w:r>
      </w:hyperlink>
    </w:p>
    <w:p w:rsidR="00DB3DB4" w:rsidRDefault="00DB3DB4" w:rsidP="00DB3DB4">
      <w:pPr>
        <w:spacing w:line="276" w:lineRule="auto"/>
        <w:jc w:val="both"/>
        <w:rPr>
          <w:rFonts w:asciiTheme="majorHAnsi" w:hAnsiTheme="majorHAnsi" w:cstheme="majorHAnsi"/>
          <w:sz w:val="23"/>
          <w:szCs w:val="23"/>
        </w:rPr>
      </w:pPr>
      <w:r w:rsidRPr="005B117B">
        <w:rPr>
          <w:rFonts w:asciiTheme="majorHAnsi" w:hAnsiTheme="majorHAnsi" w:cstheme="majorHAnsi"/>
          <w:sz w:val="23"/>
          <w:szCs w:val="23"/>
        </w:rPr>
        <w:t>The Chief Executives’ Office will formally acknowledge receipt of all letters and emails and coordinate a response from services to ensure tha</w:t>
      </w:r>
      <w:r>
        <w:rPr>
          <w:rFonts w:asciiTheme="majorHAnsi" w:hAnsiTheme="majorHAnsi" w:cstheme="majorHAnsi"/>
          <w:sz w:val="23"/>
          <w:szCs w:val="23"/>
        </w:rPr>
        <w:t>t all enquiries are responded t</w:t>
      </w:r>
      <w:r w:rsidRPr="005B117B">
        <w:rPr>
          <w:rFonts w:asciiTheme="majorHAnsi" w:hAnsiTheme="majorHAnsi" w:cstheme="majorHAnsi"/>
          <w:sz w:val="23"/>
          <w:szCs w:val="23"/>
        </w:rPr>
        <w:t xml:space="preserve">o in a timely manner. Elected members are politely asked not to approach services directly for responses and instead direct all enquiries to the Chief Executive’s Office. </w:t>
      </w:r>
      <w:r w:rsidR="000F29D4">
        <w:rPr>
          <w:rFonts w:asciiTheme="majorHAnsi" w:hAnsiTheme="majorHAnsi" w:cstheme="majorHAnsi"/>
          <w:sz w:val="23"/>
          <w:szCs w:val="23"/>
        </w:rPr>
        <w:t xml:space="preserve"> </w:t>
      </w:r>
      <w:r w:rsidRPr="005B117B">
        <w:rPr>
          <w:rFonts w:asciiTheme="majorHAnsi" w:hAnsiTheme="majorHAnsi" w:cstheme="majorHAnsi"/>
          <w:sz w:val="23"/>
          <w:szCs w:val="23"/>
        </w:rPr>
        <w:t>Also</w:t>
      </w:r>
      <w:r>
        <w:rPr>
          <w:rFonts w:asciiTheme="majorHAnsi" w:hAnsiTheme="majorHAnsi" w:cstheme="majorHAnsi"/>
          <w:sz w:val="23"/>
          <w:szCs w:val="23"/>
        </w:rPr>
        <w:t>,</w:t>
      </w:r>
      <w:r w:rsidRPr="005B117B">
        <w:rPr>
          <w:rFonts w:asciiTheme="majorHAnsi" w:hAnsiTheme="majorHAnsi" w:cstheme="majorHAnsi"/>
          <w:sz w:val="23"/>
          <w:szCs w:val="23"/>
        </w:rPr>
        <w:t xml:space="preserve"> during this busy period can we ask that you make use of the excellent public information available on NHS Inform and the Scottish Government website and only come to us if the request relates</w:t>
      </w:r>
      <w:r w:rsidR="000F29D4">
        <w:rPr>
          <w:rFonts w:asciiTheme="majorHAnsi" w:hAnsiTheme="majorHAnsi" w:cstheme="majorHAnsi"/>
          <w:sz w:val="23"/>
          <w:szCs w:val="23"/>
        </w:rPr>
        <w:t xml:space="preserve"> specifically</w:t>
      </w:r>
      <w:r w:rsidRPr="005B117B">
        <w:rPr>
          <w:rFonts w:asciiTheme="majorHAnsi" w:hAnsiTheme="majorHAnsi" w:cstheme="majorHAnsi"/>
          <w:sz w:val="23"/>
          <w:szCs w:val="23"/>
        </w:rPr>
        <w:t xml:space="preserve"> to Fife</w:t>
      </w:r>
      <w:r>
        <w:rPr>
          <w:rFonts w:asciiTheme="majorHAnsi" w:hAnsiTheme="majorHAnsi" w:cstheme="majorHAnsi"/>
          <w:sz w:val="23"/>
          <w:szCs w:val="23"/>
        </w:rPr>
        <w:t>.</w:t>
      </w:r>
    </w:p>
    <w:p w:rsidR="0040633D" w:rsidRDefault="0040633D" w:rsidP="0040633D">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Accessible information and translation </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NHS Fife continues to provide interpreting and translation services for patients despite there being no face to face interpretation at this time. Along with nationally allocated assets, we have published a suite of COVID-19 resources in a number of formats, including:</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British Sign Language</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Easy Read translation</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lastRenderedPageBreak/>
        <w:t>Foreign language leaflets</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SMS text service for those who may be deaf, hard of hearing, or are unable to speak in the phone due to impairment.</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p>
    <w:p w:rsidR="00E5523D" w:rsidRPr="000F29D4"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These assets and further information can be found </w:t>
      </w:r>
      <w:hyperlink r:id="rId27" w:history="1">
        <w:r w:rsidRPr="00036CCD">
          <w:rPr>
            <w:rStyle w:val="Hyperlink"/>
            <w:rFonts w:asciiTheme="majorHAnsi" w:hAnsiTheme="majorHAnsi" w:cstheme="majorHAnsi"/>
            <w:sz w:val="23"/>
            <w:szCs w:val="23"/>
            <w:u w:val="none"/>
          </w:rPr>
          <w:t>here</w:t>
        </w:r>
      </w:hyperlink>
      <w:r>
        <w:rPr>
          <w:rFonts w:asciiTheme="majorHAnsi" w:hAnsiTheme="majorHAnsi" w:cstheme="majorHAnsi"/>
          <w:color w:val="000000"/>
          <w:sz w:val="23"/>
          <w:szCs w:val="23"/>
        </w:rPr>
        <w:t>.</w:t>
      </w:r>
    </w:p>
    <w:p w:rsidR="00DB3DB4" w:rsidRPr="00612D03" w:rsidRDefault="00DB3DB4" w:rsidP="00DB3DB4">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Donations and offers of support </w:t>
      </w:r>
    </w:p>
    <w:p w:rsidR="00333438" w:rsidRPr="000F29D4" w:rsidRDefault="00DB3DB4" w:rsidP="00DB3DB4">
      <w:pPr>
        <w:spacing w:line="276" w:lineRule="auto"/>
        <w:jc w:val="both"/>
      </w:pPr>
      <w:r w:rsidRPr="00612D03">
        <w:rPr>
          <w:rFonts w:asciiTheme="majorHAnsi" w:hAnsiTheme="majorHAnsi" w:cstheme="majorHAnsi"/>
          <w:sz w:val="23"/>
          <w:szCs w:val="23"/>
        </w:rPr>
        <w:t>A</w:t>
      </w:r>
      <w:r>
        <w:rPr>
          <w:rFonts w:asciiTheme="majorHAnsi" w:hAnsiTheme="majorHAnsi" w:cstheme="majorHAnsi"/>
          <w:sz w:val="23"/>
          <w:szCs w:val="23"/>
        </w:rPr>
        <w:t>n updated</w:t>
      </w:r>
      <w:r w:rsidRPr="00612D03">
        <w:rPr>
          <w:rFonts w:asciiTheme="majorHAnsi" w:hAnsiTheme="majorHAnsi" w:cstheme="majorHAnsi"/>
          <w:sz w:val="23"/>
          <w:szCs w:val="23"/>
        </w:rPr>
        <w:t xml:space="preserve">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28" w:history="1">
        <w:r w:rsidRPr="00612D03">
          <w:rPr>
            <w:rStyle w:val="Hyperlink"/>
            <w:rFonts w:asciiTheme="majorHAnsi" w:hAnsiTheme="majorHAnsi" w:cstheme="majorHAnsi"/>
            <w:b/>
            <w:bCs/>
            <w:sz w:val="23"/>
            <w:szCs w:val="23"/>
          </w:rPr>
          <w:t>https://coronavirus.nhsfife.org/donations-and-offers-of-help/</w:t>
        </w:r>
      </w:hyperlink>
    </w:p>
    <w:p w:rsidR="00DB3DB4" w:rsidRPr="00DB3DB4" w:rsidRDefault="00DB3DB4" w:rsidP="00DB3DB4">
      <w:pPr>
        <w:spacing w:line="276" w:lineRule="auto"/>
        <w:jc w:val="both"/>
        <w:rPr>
          <w:rFonts w:asciiTheme="majorHAnsi" w:hAnsiTheme="majorHAnsi" w:cstheme="majorHAnsi"/>
          <w:b/>
          <w:iCs/>
          <w:color w:val="009FE2" w:themeColor="background2"/>
          <w:sz w:val="28"/>
          <w:szCs w:val="28"/>
        </w:rPr>
      </w:pPr>
      <w:r w:rsidRPr="00DB3DB4">
        <w:rPr>
          <w:rFonts w:asciiTheme="majorHAnsi" w:hAnsiTheme="majorHAnsi" w:cstheme="majorHAnsi"/>
          <w:b/>
          <w:iCs/>
          <w:color w:val="009FE2" w:themeColor="background2"/>
          <w:sz w:val="28"/>
          <w:szCs w:val="28"/>
        </w:rPr>
        <w:t>Board papers accessible online</w:t>
      </w:r>
    </w:p>
    <w:p w:rsidR="00FB5039" w:rsidRDefault="00DB3DB4" w:rsidP="00FB5039">
      <w:pPr>
        <w:pStyle w:val="NormalWeb"/>
        <w:shd w:val="clear" w:color="auto" w:fill="FFFFFF" w:themeFill="background1"/>
        <w:spacing w:before="0" w:beforeAutospacing="0" w:after="480" w:afterAutospacing="0" w:line="276" w:lineRule="auto"/>
        <w:jc w:val="both"/>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 xml:space="preserve">Board papers from previous meetings can be accessed online </w:t>
      </w:r>
      <w:hyperlink r:id="rId29" w:history="1">
        <w:r w:rsidRPr="00036CCD">
          <w:rPr>
            <w:rStyle w:val="Hyperlink"/>
            <w:rFonts w:asciiTheme="majorHAnsi" w:hAnsiTheme="majorHAnsi" w:cstheme="majorHAnsi"/>
            <w:sz w:val="23"/>
            <w:szCs w:val="23"/>
            <w:u w:val="none"/>
            <w:bdr w:val="none" w:sz="0" w:space="0" w:color="auto" w:frame="1"/>
          </w:rPr>
          <w:t>here</w:t>
        </w:r>
      </w:hyperlink>
      <w:r>
        <w:rPr>
          <w:rFonts w:asciiTheme="majorHAnsi" w:hAnsiTheme="majorHAnsi" w:cstheme="majorHAnsi"/>
          <w:sz w:val="23"/>
          <w:szCs w:val="23"/>
          <w:bdr w:val="none" w:sz="0" w:space="0" w:color="auto" w:frame="1"/>
        </w:rPr>
        <w:t>.</w:t>
      </w:r>
    </w:p>
    <w:p w:rsidR="00FB5039" w:rsidRDefault="00DB3DB4" w:rsidP="00FB5039">
      <w:pPr>
        <w:pStyle w:val="NormalWeb"/>
        <w:shd w:val="clear" w:color="auto" w:fill="FFFFFF" w:themeFill="background1"/>
        <w:spacing w:before="0" w:beforeAutospacing="0" w:after="480" w:afterAutospacing="0" w:line="276" w:lineRule="auto"/>
        <w:jc w:val="both"/>
      </w:pPr>
      <w:r>
        <w:rPr>
          <w:rFonts w:asciiTheme="majorHAnsi" w:hAnsiTheme="majorHAnsi" w:cstheme="majorHAnsi"/>
          <w:b/>
          <w:color w:val="00B0F0"/>
          <w:sz w:val="28"/>
          <w:szCs w:val="28"/>
        </w:rPr>
        <w:t>Helping us to spread messages on social media</w:t>
      </w:r>
    </w:p>
    <w:p w:rsidR="00DB3DB4" w:rsidRPr="00FB5039" w:rsidRDefault="00DB3DB4" w:rsidP="00FB5039">
      <w:pPr>
        <w:pStyle w:val="NormalWeb"/>
        <w:shd w:val="clear" w:color="auto" w:fill="FFFFFF" w:themeFill="background1"/>
        <w:spacing w:before="0" w:beforeAutospacing="0" w:after="480" w:afterAutospacing="0" w:line="276" w:lineRule="auto"/>
        <w:jc w:val="both"/>
      </w:pPr>
      <w:r>
        <w:rPr>
          <w:rFonts w:asciiTheme="majorHAnsi" w:hAnsiTheme="majorHAnsi" w:cstheme="majorHAnsi"/>
          <w:color w:val="1C1E21"/>
          <w:sz w:val="23"/>
          <w:szCs w:val="23"/>
        </w:rPr>
        <w:t>We appreciate the support of elected representatives in helping us ensure as many people as possible are aware of key messages and guidance around COVID-19 and its impact on our services. As such, please feel free to use any of the national or locally produced assets that we use on our social media channels.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40633D" w:rsidRDefault="00B870EE" w:rsidP="00922365">
            <w:pPr>
              <w:rPr>
                <w:rFonts w:asciiTheme="majorHAnsi" w:hAnsiTheme="majorHAnsi" w:cstheme="majorHAnsi"/>
                <w:b/>
                <w:sz w:val="32"/>
                <w:szCs w:val="32"/>
              </w:rPr>
            </w:pPr>
            <w:r w:rsidRPr="00612D03">
              <w:rPr>
                <w:rFonts w:asciiTheme="majorHAnsi" w:hAnsiTheme="majorHAnsi" w:cstheme="majorHAnsi"/>
                <w:b/>
                <w:sz w:val="32"/>
                <w:szCs w:val="32"/>
              </w:rPr>
              <w:t xml:space="preserve">National Guidance </w:t>
            </w:r>
          </w:p>
          <w:p w:rsidR="0040633D" w:rsidRDefault="0040633D" w:rsidP="00922365">
            <w:pPr>
              <w:rPr>
                <w:rFonts w:asciiTheme="majorHAnsi" w:hAnsiTheme="majorHAnsi" w:cstheme="majorHAnsi"/>
                <w:b/>
                <w:sz w:val="20"/>
                <w:szCs w:val="20"/>
              </w:rPr>
            </w:pPr>
          </w:p>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Health Protection Scotland Guidance  </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Available at:  </w:t>
            </w:r>
            <w:hyperlink r:id="rId30" w:history="1">
              <w:r w:rsidRPr="00CE1381">
                <w:rPr>
                  <w:rStyle w:val="Hyperlink"/>
                  <w:rFonts w:asciiTheme="majorHAnsi" w:hAnsiTheme="majorHAnsi" w:cstheme="majorHAnsi"/>
                  <w:sz w:val="20"/>
                  <w:szCs w:val="20"/>
                </w:rPr>
                <w:t>www.hps.scot.nhs.uk/a-to-z-of-topics/covid-19</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Information and Guidance for Non-Healthcare Settings</w:t>
            </w:r>
          </w:p>
          <w:p w:rsidR="00925FBD" w:rsidRPr="00CE1381" w:rsidRDefault="00144EF6" w:rsidP="00922365">
            <w:pPr>
              <w:rPr>
                <w:rStyle w:val="Hyperlink"/>
                <w:rFonts w:asciiTheme="majorHAnsi" w:hAnsiTheme="majorHAnsi" w:cstheme="majorHAnsi"/>
                <w:sz w:val="20"/>
                <w:szCs w:val="20"/>
              </w:rPr>
            </w:pPr>
            <w:hyperlink r:id="rId31" w:history="1">
              <w:r w:rsidR="00925FBD" w:rsidRPr="00CE1381">
                <w:rPr>
                  <w:rStyle w:val="Hyperlink"/>
                  <w:rFonts w:asciiTheme="majorHAnsi" w:hAnsiTheme="majorHAnsi" w:cstheme="majorHAnsi"/>
                  <w:sz w:val="20"/>
                  <w:szCs w:val="20"/>
                </w:rPr>
                <w:t>https://hpspubsrepo.blob.core.windows.net/hps-website/nss/2973/documents/1_COVID-19-Guidance-for-non-healthcare-settings.pdf</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 xml:space="preserve">Information and guidance for social or community care residential settings          </w:t>
            </w:r>
          </w:p>
          <w:p w:rsidR="00925FBD" w:rsidRPr="00CE1381" w:rsidRDefault="00144EF6" w:rsidP="00922365">
            <w:pPr>
              <w:rPr>
                <w:rStyle w:val="Hyperlink"/>
                <w:rFonts w:asciiTheme="majorHAnsi" w:hAnsiTheme="majorHAnsi" w:cstheme="majorHAnsi"/>
                <w:sz w:val="20"/>
                <w:szCs w:val="20"/>
              </w:rPr>
            </w:pPr>
            <w:hyperlink r:id="rId32" w:history="1">
              <w:r w:rsidR="00925FBD" w:rsidRPr="00CE1381">
                <w:rPr>
                  <w:rStyle w:val="Hyperlink"/>
                  <w:rFonts w:asciiTheme="majorHAnsi" w:hAnsiTheme="majorHAnsi" w:cstheme="majorHAnsi"/>
                  <w:sz w:val="20"/>
                  <w:szCs w:val="20"/>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Ready Scotland Information</w:t>
            </w:r>
          </w:p>
          <w:p w:rsidR="00925FBD" w:rsidRPr="00CE1381" w:rsidRDefault="00144EF6" w:rsidP="00922365">
            <w:pPr>
              <w:rPr>
                <w:rStyle w:val="Hyperlink"/>
                <w:rFonts w:asciiTheme="majorHAnsi" w:hAnsiTheme="majorHAnsi" w:cstheme="majorHAnsi"/>
                <w:sz w:val="20"/>
                <w:szCs w:val="20"/>
              </w:rPr>
            </w:pPr>
            <w:hyperlink r:id="rId33" w:history="1">
              <w:r w:rsidR="00925FBD" w:rsidRPr="00CE1381">
                <w:rPr>
                  <w:rStyle w:val="Hyperlink"/>
                  <w:rFonts w:asciiTheme="majorHAnsi" w:hAnsiTheme="majorHAnsi" w:cstheme="majorHAnsi"/>
                  <w:sz w:val="20"/>
                  <w:szCs w:val="20"/>
                </w:rPr>
                <w:t>https://www.readyscotland.org/coronavirus/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NHS Inform</w:t>
            </w:r>
          </w:p>
          <w:p w:rsidR="00925FBD" w:rsidRPr="00CE1381" w:rsidRDefault="00144EF6" w:rsidP="00922365">
            <w:pPr>
              <w:rPr>
                <w:rStyle w:val="Hyperlink"/>
                <w:rFonts w:asciiTheme="majorHAnsi" w:hAnsiTheme="majorHAnsi" w:cstheme="majorHAnsi"/>
                <w:sz w:val="20"/>
                <w:szCs w:val="20"/>
              </w:rPr>
            </w:pPr>
            <w:hyperlink r:id="rId34" w:history="1">
              <w:r w:rsidR="00925FBD" w:rsidRPr="00CE1381">
                <w:rPr>
                  <w:rStyle w:val="Hyperlink"/>
                  <w:rFonts w:asciiTheme="majorHAnsi" w:hAnsiTheme="majorHAnsi" w:cstheme="majorHAnsi"/>
                  <w:sz w:val="20"/>
                  <w:szCs w:val="20"/>
                </w:rPr>
                <w:t>www.nhsinform.scot/illnesses-and-conditions/infections-and-poisoning/coronavirus-covid-19</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NHS Inform Covid-19 translated materials </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lastRenderedPageBreak/>
              <w:t>NHS Inform has created a toolkit of accessible versions and translated Coronavirus information.  </w:t>
            </w:r>
          </w:p>
          <w:p w:rsidR="00B870EE" w:rsidRPr="00CE1381" w:rsidRDefault="00144EF6" w:rsidP="00922365">
            <w:pPr>
              <w:rPr>
                <w:rStyle w:val="Hyperlink"/>
                <w:rFonts w:asciiTheme="majorHAnsi" w:hAnsiTheme="majorHAnsi" w:cstheme="majorHAnsi"/>
                <w:sz w:val="20"/>
                <w:szCs w:val="20"/>
              </w:rPr>
            </w:pPr>
            <w:hyperlink r:id="rId35" w:tgtFrame="_blank" w:history="1">
              <w:r w:rsidR="00B870EE" w:rsidRPr="00CE1381">
                <w:rPr>
                  <w:rStyle w:val="Hyperlink"/>
                  <w:rFonts w:asciiTheme="majorHAnsi" w:hAnsiTheme="majorHAnsi" w:cstheme="majorHAnsi"/>
                  <w:sz w:val="20"/>
                  <w:szCs w:val="20"/>
                </w:rPr>
                <w:t>Download the Coronavirus (COVID-19) communication toolkit (ZIP, 20 MB)</w:t>
              </w:r>
            </w:hyperlink>
          </w:p>
          <w:p w:rsidR="00925FBD" w:rsidRPr="00CE1381" w:rsidRDefault="00144EF6" w:rsidP="00922365">
            <w:pPr>
              <w:rPr>
                <w:rFonts w:asciiTheme="majorHAnsi" w:hAnsiTheme="majorHAnsi" w:cstheme="majorHAnsi"/>
                <w:b/>
                <w:sz w:val="20"/>
                <w:szCs w:val="20"/>
              </w:rPr>
            </w:pPr>
            <w:hyperlink r:id="rId36" w:tgtFrame="_blank" w:history="1">
              <w:r w:rsidR="00B870EE" w:rsidRPr="00CE1381">
                <w:rPr>
                  <w:rStyle w:val="Hyperlink"/>
                  <w:rFonts w:asciiTheme="majorHAnsi" w:hAnsiTheme="majorHAnsi" w:cstheme="majorHAnsi"/>
                  <w:sz w:val="20"/>
                  <w:szCs w:val="20"/>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lastRenderedPageBreak/>
              <w:t>Free Helpline for those who do not have symptoms</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Helpline for small businesses</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A helpline providing businesses across Scotland with advice and guidance on COVID-19 is open Monday to Friday, between 8.30am to 5.30pm.</w:t>
            </w:r>
          </w:p>
          <w:p w:rsidR="00925FBD"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Tel: 0300 303 0660.</w:t>
            </w:r>
          </w:p>
        </w:tc>
      </w:tr>
    </w:tbl>
    <w:p w:rsidR="00946A5E" w:rsidRPr="00CE1381" w:rsidRDefault="00EB3B6D" w:rsidP="00B870EE">
      <w:pPr>
        <w:rPr>
          <w:rFonts w:asciiTheme="majorHAnsi" w:hAnsiTheme="majorHAnsi" w:cstheme="majorHAnsi"/>
          <w:i/>
          <w:color w:val="009FE2" w:themeColor="background2"/>
          <w:sz w:val="22"/>
        </w:rPr>
      </w:pPr>
      <w:r w:rsidRPr="00CE1381">
        <w:rPr>
          <w:rFonts w:asciiTheme="majorHAnsi" w:hAnsiTheme="majorHAnsi" w:cstheme="majorHAnsi"/>
          <w:i/>
          <w:color w:val="009FE2" w:themeColor="background2"/>
          <w:sz w:val="22"/>
        </w:rPr>
        <w:t xml:space="preserve">Issued by NHS Fife Communications </w:t>
      </w:r>
    </w:p>
    <w:sectPr w:rsidR="00946A5E" w:rsidRPr="00CE1381" w:rsidSect="00693701">
      <w:footerReference w:type="default" r:id="rId37"/>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E2" w:rsidRDefault="003E2EE2" w:rsidP="000B51E2">
      <w:pPr>
        <w:spacing w:after="0" w:line="240" w:lineRule="auto"/>
      </w:pPr>
      <w:r>
        <w:separator/>
      </w:r>
    </w:p>
  </w:endnote>
  <w:endnote w:type="continuationSeparator" w:id="0">
    <w:p w:rsidR="003E2EE2" w:rsidRDefault="003E2EE2"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F3" w:rsidRPr="00150E76" w:rsidRDefault="00144EF6"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120BF3"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120BF3" w:rsidRPr="00150E76">
          <w:rPr>
            <w:color w:val="61B55E"/>
          </w:rPr>
          <w:instrText xml:space="preserve"> PAGE   \* MERGEFORMAT </w:instrText>
        </w:r>
        <w:r w:rsidRPr="00150E76">
          <w:rPr>
            <w:color w:val="61B55E"/>
          </w:rPr>
          <w:fldChar w:fldCharType="separate"/>
        </w:r>
        <w:r w:rsidR="002A692B">
          <w:rPr>
            <w:noProof/>
            <w:color w:val="61B55E"/>
          </w:rPr>
          <w:t>7</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E2" w:rsidRDefault="003E2EE2" w:rsidP="000B51E2">
      <w:pPr>
        <w:spacing w:after="0" w:line="240" w:lineRule="auto"/>
      </w:pPr>
      <w:r>
        <w:separator/>
      </w:r>
    </w:p>
  </w:footnote>
  <w:footnote w:type="continuationSeparator" w:id="0">
    <w:p w:rsidR="003E2EE2" w:rsidRDefault="003E2EE2"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007EE6"/>
    <w:multiLevelType w:val="hybridMultilevel"/>
    <w:tmpl w:val="004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46625E"/>
    <w:multiLevelType w:val="multilevel"/>
    <w:tmpl w:val="F048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B44172"/>
    <w:multiLevelType w:val="hybridMultilevel"/>
    <w:tmpl w:val="F41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28C247EF"/>
    <w:multiLevelType w:val="hybridMultilevel"/>
    <w:tmpl w:val="A102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3F6B35C9"/>
    <w:multiLevelType w:val="hybridMultilevel"/>
    <w:tmpl w:val="D9F05C24"/>
    <w:lvl w:ilvl="0" w:tplc="1A126C94">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F938D7"/>
    <w:multiLevelType w:val="hybridMultilevel"/>
    <w:tmpl w:val="5A76B7C8"/>
    <w:lvl w:ilvl="0" w:tplc="91C22262">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47395B"/>
    <w:multiLevelType w:val="hybridMultilevel"/>
    <w:tmpl w:val="EFF63074"/>
    <w:lvl w:ilvl="0" w:tplc="3190E190">
      <w:start w:val="11"/>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51181B"/>
    <w:multiLevelType w:val="hybridMultilevel"/>
    <w:tmpl w:val="0E12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30"/>
  </w:num>
  <w:num w:numId="20">
    <w:abstractNumId w:val="13"/>
  </w:num>
  <w:num w:numId="21">
    <w:abstractNumId w:val="14"/>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4"/>
  </w:num>
  <w:num w:numId="27">
    <w:abstractNumId w:val="31"/>
  </w:num>
  <w:num w:numId="28">
    <w:abstractNumId w:val="12"/>
  </w:num>
  <w:num w:numId="29">
    <w:abstractNumId w:val="28"/>
  </w:num>
  <w:num w:numId="30">
    <w:abstractNumId w:val="29"/>
  </w:num>
  <w:num w:numId="31">
    <w:abstractNumId w:val="19"/>
  </w:num>
  <w:num w:numId="32">
    <w:abstractNumId w:val="25"/>
  </w:num>
  <w:num w:numId="33">
    <w:abstractNumId w:val="15"/>
  </w:num>
  <w:num w:numId="34">
    <w:abstractNumId w:val="22"/>
  </w:num>
  <w:num w:numId="35">
    <w:abstractNumId w:val="35"/>
  </w:num>
  <w:num w:numId="36">
    <w:abstractNumId w:val="18"/>
  </w:num>
  <w:num w:numId="37">
    <w:abstractNumId w:val="2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100F18"/>
    <w:rsid w:val="00001D36"/>
    <w:rsid w:val="00003CCA"/>
    <w:rsid w:val="000109AD"/>
    <w:rsid w:val="00010ADC"/>
    <w:rsid w:val="000150E6"/>
    <w:rsid w:val="00017A83"/>
    <w:rsid w:val="00030D91"/>
    <w:rsid w:val="00036CCD"/>
    <w:rsid w:val="00040326"/>
    <w:rsid w:val="000421BD"/>
    <w:rsid w:val="00044CE5"/>
    <w:rsid w:val="00044D4C"/>
    <w:rsid w:val="000557B4"/>
    <w:rsid w:val="000734E1"/>
    <w:rsid w:val="000815DD"/>
    <w:rsid w:val="0008534E"/>
    <w:rsid w:val="000A0F7C"/>
    <w:rsid w:val="000A3D3B"/>
    <w:rsid w:val="000B1A47"/>
    <w:rsid w:val="000B3D29"/>
    <w:rsid w:val="000B51E2"/>
    <w:rsid w:val="000B659D"/>
    <w:rsid w:val="000C4BA0"/>
    <w:rsid w:val="000D0872"/>
    <w:rsid w:val="000D6855"/>
    <w:rsid w:val="000D773D"/>
    <w:rsid w:val="000E0220"/>
    <w:rsid w:val="000E0D00"/>
    <w:rsid w:val="000E2AAA"/>
    <w:rsid w:val="000F0144"/>
    <w:rsid w:val="000F29D4"/>
    <w:rsid w:val="000F440A"/>
    <w:rsid w:val="000F5BE6"/>
    <w:rsid w:val="000F66B5"/>
    <w:rsid w:val="00100F18"/>
    <w:rsid w:val="001060A1"/>
    <w:rsid w:val="00115EBC"/>
    <w:rsid w:val="00120BF3"/>
    <w:rsid w:val="00122455"/>
    <w:rsid w:val="00131ACC"/>
    <w:rsid w:val="00132FBC"/>
    <w:rsid w:val="00133282"/>
    <w:rsid w:val="00136801"/>
    <w:rsid w:val="00136FBB"/>
    <w:rsid w:val="00140892"/>
    <w:rsid w:val="00144EF6"/>
    <w:rsid w:val="00150E76"/>
    <w:rsid w:val="0015479A"/>
    <w:rsid w:val="0015527A"/>
    <w:rsid w:val="00156822"/>
    <w:rsid w:val="0016395D"/>
    <w:rsid w:val="00164165"/>
    <w:rsid w:val="0017123B"/>
    <w:rsid w:val="00171E08"/>
    <w:rsid w:val="00172432"/>
    <w:rsid w:val="00174A57"/>
    <w:rsid w:val="00174D21"/>
    <w:rsid w:val="001751AC"/>
    <w:rsid w:val="00193A97"/>
    <w:rsid w:val="001A7F01"/>
    <w:rsid w:val="001B3B5E"/>
    <w:rsid w:val="001B42E2"/>
    <w:rsid w:val="001C0387"/>
    <w:rsid w:val="001C2D42"/>
    <w:rsid w:val="001C536D"/>
    <w:rsid w:val="001C5549"/>
    <w:rsid w:val="001D13B3"/>
    <w:rsid w:val="001D4DAC"/>
    <w:rsid w:val="001D5E55"/>
    <w:rsid w:val="001D63D1"/>
    <w:rsid w:val="001F061F"/>
    <w:rsid w:val="001F2ACE"/>
    <w:rsid w:val="001F6C10"/>
    <w:rsid w:val="00201D91"/>
    <w:rsid w:val="00204A6A"/>
    <w:rsid w:val="00212174"/>
    <w:rsid w:val="00217C0F"/>
    <w:rsid w:val="002204BC"/>
    <w:rsid w:val="00220C75"/>
    <w:rsid w:val="002403E0"/>
    <w:rsid w:val="00240756"/>
    <w:rsid w:val="00240FF1"/>
    <w:rsid w:val="00251227"/>
    <w:rsid w:val="002617E8"/>
    <w:rsid w:val="0026245D"/>
    <w:rsid w:val="00263D2B"/>
    <w:rsid w:val="00263F9F"/>
    <w:rsid w:val="00263FBB"/>
    <w:rsid w:val="002654C2"/>
    <w:rsid w:val="002820AF"/>
    <w:rsid w:val="002837F7"/>
    <w:rsid w:val="00283C4C"/>
    <w:rsid w:val="00285ED1"/>
    <w:rsid w:val="00291D99"/>
    <w:rsid w:val="00296E19"/>
    <w:rsid w:val="002A3BC6"/>
    <w:rsid w:val="002A3F78"/>
    <w:rsid w:val="002A692B"/>
    <w:rsid w:val="002A69ED"/>
    <w:rsid w:val="002B6254"/>
    <w:rsid w:val="002C5733"/>
    <w:rsid w:val="002D0D59"/>
    <w:rsid w:val="002D2832"/>
    <w:rsid w:val="002D5489"/>
    <w:rsid w:val="002D5929"/>
    <w:rsid w:val="002D6C90"/>
    <w:rsid w:val="002F1DE8"/>
    <w:rsid w:val="002F4D8F"/>
    <w:rsid w:val="002F7E11"/>
    <w:rsid w:val="00301478"/>
    <w:rsid w:val="00302CDA"/>
    <w:rsid w:val="00303CA2"/>
    <w:rsid w:val="00305E4A"/>
    <w:rsid w:val="00305EAE"/>
    <w:rsid w:val="00307F54"/>
    <w:rsid w:val="003136C8"/>
    <w:rsid w:val="00317CE9"/>
    <w:rsid w:val="00322EA1"/>
    <w:rsid w:val="00322F38"/>
    <w:rsid w:val="0033048A"/>
    <w:rsid w:val="00333438"/>
    <w:rsid w:val="00341552"/>
    <w:rsid w:val="00344134"/>
    <w:rsid w:val="003444F1"/>
    <w:rsid w:val="00345A6D"/>
    <w:rsid w:val="00351865"/>
    <w:rsid w:val="0035369C"/>
    <w:rsid w:val="00360960"/>
    <w:rsid w:val="00362B48"/>
    <w:rsid w:val="0036444C"/>
    <w:rsid w:val="003865B0"/>
    <w:rsid w:val="003936BF"/>
    <w:rsid w:val="00396722"/>
    <w:rsid w:val="00397269"/>
    <w:rsid w:val="003A271D"/>
    <w:rsid w:val="003A297B"/>
    <w:rsid w:val="003B2C59"/>
    <w:rsid w:val="003C1A34"/>
    <w:rsid w:val="003D7286"/>
    <w:rsid w:val="003E2EE2"/>
    <w:rsid w:val="003E5286"/>
    <w:rsid w:val="003F1312"/>
    <w:rsid w:val="003F7A41"/>
    <w:rsid w:val="00403A46"/>
    <w:rsid w:val="0040633D"/>
    <w:rsid w:val="00412026"/>
    <w:rsid w:val="00421583"/>
    <w:rsid w:val="0043144F"/>
    <w:rsid w:val="0044546C"/>
    <w:rsid w:val="00447BE9"/>
    <w:rsid w:val="004508DA"/>
    <w:rsid w:val="00452D48"/>
    <w:rsid w:val="00453E1C"/>
    <w:rsid w:val="004544D0"/>
    <w:rsid w:val="0046402A"/>
    <w:rsid w:val="0046746E"/>
    <w:rsid w:val="00470AE5"/>
    <w:rsid w:val="0047139C"/>
    <w:rsid w:val="00471561"/>
    <w:rsid w:val="00471CFE"/>
    <w:rsid w:val="00472880"/>
    <w:rsid w:val="0048170D"/>
    <w:rsid w:val="00494A3D"/>
    <w:rsid w:val="00495445"/>
    <w:rsid w:val="004956F7"/>
    <w:rsid w:val="004967BB"/>
    <w:rsid w:val="004A08BE"/>
    <w:rsid w:val="004A34E6"/>
    <w:rsid w:val="004A42EC"/>
    <w:rsid w:val="004B4068"/>
    <w:rsid w:val="004C025F"/>
    <w:rsid w:val="004C542E"/>
    <w:rsid w:val="004D39DA"/>
    <w:rsid w:val="004D7173"/>
    <w:rsid w:val="004E09E4"/>
    <w:rsid w:val="004E2272"/>
    <w:rsid w:val="004F3E96"/>
    <w:rsid w:val="004F7983"/>
    <w:rsid w:val="00503BFE"/>
    <w:rsid w:val="00505E81"/>
    <w:rsid w:val="005146F8"/>
    <w:rsid w:val="00515475"/>
    <w:rsid w:val="00526E09"/>
    <w:rsid w:val="00530D17"/>
    <w:rsid w:val="005318DF"/>
    <w:rsid w:val="005332E5"/>
    <w:rsid w:val="00536214"/>
    <w:rsid w:val="00537C35"/>
    <w:rsid w:val="0055473E"/>
    <w:rsid w:val="00557EBA"/>
    <w:rsid w:val="00572656"/>
    <w:rsid w:val="005743E1"/>
    <w:rsid w:val="00577039"/>
    <w:rsid w:val="0058060B"/>
    <w:rsid w:val="005832BB"/>
    <w:rsid w:val="00586191"/>
    <w:rsid w:val="00591EC4"/>
    <w:rsid w:val="005A150C"/>
    <w:rsid w:val="005A7E7E"/>
    <w:rsid w:val="005B0292"/>
    <w:rsid w:val="005B0B8B"/>
    <w:rsid w:val="005B117B"/>
    <w:rsid w:val="005C4412"/>
    <w:rsid w:val="005C5513"/>
    <w:rsid w:val="005D0215"/>
    <w:rsid w:val="005D2408"/>
    <w:rsid w:val="005D2CBA"/>
    <w:rsid w:val="005F22BF"/>
    <w:rsid w:val="005F3023"/>
    <w:rsid w:val="00604C7F"/>
    <w:rsid w:val="0061011A"/>
    <w:rsid w:val="0061234D"/>
    <w:rsid w:val="00612D03"/>
    <w:rsid w:val="00617189"/>
    <w:rsid w:val="0062159C"/>
    <w:rsid w:val="006243C6"/>
    <w:rsid w:val="00624A98"/>
    <w:rsid w:val="006251AA"/>
    <w:rsid w:val="00626C51"/>
    <w:rsid w:val="00651599"/>
    <w:rsid w:val="0065260D"/>
    <w:rsid w:val="00653631"/>
    <w:rsid w:val="00656211"/>
    <w:rsid w:val="006657E8"/>
    <w:rsid w:val="00671F8C"/>
    <w:rsid w:val="006740F5"/>
    <w:rsid w:val="00677B5F"/>
    <w:rsid w:val="00684288"/>
    <w:rsid w:val="006858BF"/>
    <w:rsid w:val="00693701"/>
    <w:rsid w:val="006941DE"/>
    <w:rsid w:val="006979DF"/>
    <w:rsid w:val="006A35FE"/>
    <w:rsid w:val="006A5E7C"/>
    <w:rsid w:val="006B0E56"/>
    <w:rsid w:val="006B0E94"/>
    <w:rsid w:val="006B13F1"/>
    <w:rsid w:val="006B5D2C"/>
    <w:rsid w:val="006B794F"/>
    <w:rsid w:val="006C3B73"/>
    <w:rsid w:val="006C6328"/>
    <w:rsid w:val="006C6B77"/>
    <w:rsid w:val="006D6137"/>
    <w:rsid w:val="006E2D90"/>
    <w:rsid w:val="006E6384"/>
    <w:rsid w:val="006F2227"/>
    <w:rsid w:val="00714194"/>
    <w:rsid w:val="00722D77"/>
    <w:rsid w:val="00722FFF"/>
    <w:rsid w:val="0072452D"/>
    <w:rsid w:val="00730041"/>
    <w:rsid w:val="007338EC"/>
    <w:rsid w:val="00737693"/>
    <w:rsid w:val="0074325A"/>
    <w:rsid w:val="00743F19"/>
    <w:rsid w:val="00750605"/>
    <w:rsid w:val="007538A2"/>
    <w:rsid w:val="00753D87"/>
    <w:rsid w:val="00772C10"/>
    <w:rsid w:val="007769F3"/>
    <w:rsid w:val="00783AB6"/>
    <w:rsid w:val="00786DA5"/>
    <w:rsid w:val="00791078"/>
    <w:rsid w:val="00796C75"/>
    <w:rsid w:val="007A5DBA"/>
    <w:rsid w:val="007B0561"/>
    <w:rsid w:val="007D09E4"/>
    <w:rsid w:val="007D177C"/>
    <w:rsid w:val="007D188C"/>
    <w:rsid w:val="007D2348"/>
    <w:rsid w:val="007D52B2"/>
    <w:rsid w:val="007E0ED3"/>
    <w:rsid w:val="007E4638"/>
    <w:rsid w:val="007F3E46"/>
    <w:rsid w:val="008050C1"/>
    <w:rsid w:val="008054E7"/>
    <w:rsid w:val="0080675F"/>
    <w:rsid w:val="0082479E"/>
    <w:rsid w:val="00831BE5"/>
    <w:rsid w:val="00831DB6"/>
    <w:rsid w:val="00831F0B"/>
    <w:rsid w:val="008367F0"/>
    <w:rsid w:val="008434C9"/>
    <w:rsid w:val="0084487C"/>
    <w:rsid w:val="00844920"/>
    <w:rsid w:val="00846C1E"/>
    <w:rsid w:val="00851D32"/>
    <w:rsid w:val="00854510"/>
    <w:rsid w:val="00855996"/>
    <w:rsid w:val="00855CC9"/>
    <w:rsid w:val="00857F83"/>
    <w:rsid w:val="00865DAF"/>
    <w:rsid w:val="0087164E"/>
    <w:rsid w:val="008738EF"/>
    <w:rsid w:val="0087550D"/>
    <w:rsid w:val="008768D6"/>
    <w:rsid w:val="00890C98"/>
    <w:rsid w:val="008A050B"/>
    <w:rsid w:val="008A0948"/>
    <w:rsid w:val="008A28E1"/>
    <w:rsid w:val="008A773C"/>
    <w:rsid w:val="008B1474"/>
    <w:rsid w:val="008C6164"/>
    <w:rsid w:val="008C6BBC"/>
    <w:rsid w:val="008D2D88"/>
    <w:rsid w:val="008E1F6C"/>
    <w:rsid w:val="008F1037"/>
    <w:rsid w:val="008F2280"/>
    <w:rsid w:val="008F65B1"/>
    <w:rsid w:val="00901293"/>
    <w:rsid w:val="00911FD4"/>
    <w:rsid w:val="00912851"/>
    <w:rsid w:val="00915398"/>
    <w:rsid w:val="00922365"/>
    <w:rsid w:val="00925FBD"/>
    <w:rsid w:val="00934CDD"/>
    <w:rsid w:val="00940728"/>
    <w:rsid w:val="00943B80"/>
    <w:rsid w:val="00943DA5"/>
    <w:rsid w:val="00945B17"/>
    <w:rsid w:val="00946A5E"/>
    <w:rsid w:val="00947026"/>
    <w:rsid w:val="0095224A"/>
    <w:rsid w:val="00953B94"/>
    <w:rsid w:val="0095556F"/>
    <w:rsid w:val="00960703"/>
    <w:rsid w:val="0096192B"/>
    <w:rsid w:val="009626C2"/>
    <w:rsid w:val="0096387D"/>
    <w:rsid w:val="009648D8"/>
    <w:rsid w:val="009827A9"/>
    <w:rsid w:val="009857C5"/>
    <w:rsid w:val="00991450"/>
    <w:rsid w:val="009B2DD8"/>
    <w:rsid w:val="009B5321"/>
    <w:rsid w:val="009C4409"/>
    <w:rsid w:val="009C4A6F"/>
    <w:rsid w:val="009C4C81"/>
    <w:rsid w:val="009C69BB"/>
    <w:rsid w:val="009D5969"/>
    <w:rsid w:val="009D6B46"/>
    <w:rsid w:val="009E2EC3"/>
    <w:rsid w:val="009E5E90"/>
    <w:rsid w:val="009E6117"/>
    <w:rsid w:val="009F0760"/>
    <w:rsid w:val="00A04834"/>
    <w:rsid w:val="00A05F60"/>
    <w:rsid w:val="00A12EFA"/>
    <w:rsid w:val="00A139A0"/>
    <w:rsid w:val="00A14066"/>
    <w:rsid w:val="00A15277"/>
    <w:rsid w:val="00A171FC"/>
    <w:rsid w:val="00A1749D"/>
    <w:rsid w:val="00A21CFF"/>
    <w:rsid w:val="00A2221E"/>
    <w:rsid w:val="00A23F5B"/>
    <w:rsid w:val="00A24947"/>
    <w:rsid w:val="00A27790"/>
    <w:rsid w:val="00A307B3"/>
    <w:rsid w:val="00A322C0"/>
    <w:rsid w:val="00A4270A"/>
    <w:rsid w:val="00A429C1"/>
    <w:rsid w:val="00A43FDF"/>
    <w:rsid w:val="00A5347A"/>
    <w:rsid w:val="00A6057E"/>
    <w:rsid w:val="00A639BA"/>
    <w:rsid w:val="00A64A5C"/>
    <w:rsid w:val="00A6563C"/>
    <w:rsid w:val="00A667DD"/>
    <w:rsid w:val="00A670F0"/>
    <w:rsid w:val="00A670F8"/>
    <w:rsid w:val="00A73270"/>
    <w:rsid w:val="00A768F8"/>
    <w:rsid w:val="00A84785"/>
    <w:rsid w:val="00A8734D"/>
    <w:rsid w:val="00A9553B"/>
    <w:rsid w:val="00A9569B"/>
    <w:rsid w:val="00A958BD"/>
    <w:rsid w:val="00A95C78"/>
    <w:rsid w:val="00AA209C"/>
    <w:rsid w:val="00AA7573"/>
    <w:rsid w:val="00AB0528"/>
    <w:rsid w:val="00AC0FAA"/>
    <w:rsid w:val="00AC1151"/>
    <w:rsid w:val="00AC2855"/>
    <w:rsid w:val="00AD0065"/>
    <w:rsid w:val="00AD4BD4"/>
    <w:rsid w:val="00AD77BC"/>
    <w:rsid w:val="00AE3A5B"/>
    <w:rsid w:val="00AE5447"/>
    <w:rsid w:val="00B0460D"/>
    <w:rsid w:val="00B069C6"/>
    <w:rsid w:val="00B11B1F"/>
    <w:rsid w:val="00B135AE"/>
    <w:rsid w:val="00B14F6E"/>
    <w:rsid w:val="00B16824"/>
    <w:rsid w:val="00B30799"/>
    <w:rsid w:val="00B308E9"/>
    <w:rsid w:val="00B327E6"/>
    <w:rsid w:val="00B32C20"/>
    <w:rsid w:val="00B33998"/>
    <w:rsid w:val="00B35E86"/>
    <w:rsid w:val="00B407DC"/>
    <w:rsid w:val="00B47564"/>
    <w:rsid w:val="00B569AE"/>
    <w:rsid w:val="00B65286"/>
    <w:rsid w:val="00B6559D"/>
    <w:rsid w:val="00B65F94"/>
    <w:rsid w:val="00B74828"/>
    <w:rsid w:val="00B767C1"/>
    <w:rsid w:val="00B76A34"/>
    <w:rsid w:val="00B80494"/>
    <w:rsid w:val="00B848E8"/>
    <w:rsid w:val="00B870EE"/>
    <w:rsid w:val="00B92EF0"/>
    <w:rsid w:val="00B96C6F"/>
    <w:rsid w:val="00BA26A2"/>
    <w:rsid w:val="00BB2FF0"/>
    <w:rsid w:val="00BB73AE"/>
    <w:rsid w:val="00BC0BAE"/>
    <w:rsid w:val="00BC3EAE"/>
    <w:rsid w:val="00BC4059"/>
    <w:rsid w:val="00BC5BDA"/>
    <w:rsid w:val="00BC6390"/>
    <w:rsid w:val="00BC6CCB"/>
    <w:rsid w:val="00BD232D"/>
    <w:rsid w:val="00BD4F23"/>
    <w:rsid w:val="00BD6725"/>
    <w:rsid w:val="00BF1500"/>
    <w:rsid w:val="00BF250A"/>
    <w:rsid w:val="00C0015E"/>
    <w:rsid w:val="00C03913"/>
    <w:rsid w:val="00C10B81"/>
    <w:rsid w:val="00C161D4"/>
    <w:rsid w:val="00C17EE2"/>
    <w:rsid w:val="00C20119"/>
    <w:rsid w:val="00C30CB8"/>
    <w:rsid w:val="00C319F3"/>
    <w:rsid w:val="00C336B5"/>
    <w:rsid w:val="00C35984"/>
    <w:rsid w:val="00C35B76"/>
    <w:rsid w:val="00C46226"/>
    <w:rsid w:val="00C47177"/>
    <w:rsid w:val="00C55C42"/>
    <w:rsid w:val="00C6085C"/>
    <w:rsid w:val="00C63428"/>
    <w:rsid w:val="00C63D0C"/>
    <w:rsid w:val="00C816CA"/>
    <w:rsid w:val="00C92134"/>
    <w:rsid w:val="00C95547"/>
    <w:rsid w:val="00C97993"/>
    <w:rsid w:val="00CC1541"/>
    <w:rsid w:val="00CC3D3C"/>
    <w:rsid w:val="00CC5977"/>
    <w:rsid w:val="00CC6BEC"/>
    <w:rsid w:val="00CD3D37"/>
    <w:rsid w:val="00CD7FD9"/>
    <w:rsid w:val="00CE1381"/>
    <w:rsid w:val="00CE3284"/>
    <w:rsid w:val="00CE4F3B"/>
    <w:rsid w:val="00CF4D10"/>
    <w:rsid w:val="00D033A1"/>
    <w:rsid w:val="00D04407"/>
    <w:rsid w:val="00D0641B"/>
    <w:rsid w:val="00D1396E"/>
    <w:rsid w:val="00D14755"/>
    <w:rsid w:val="00D147C6"/>
    <w:rsid w:val="00D16B47"/>
    <w:rsid w:val="00D20964"/>
    <w:rsid w:val="00D21595"/>
    <w:rsid w:val="00D2521F"/>
    <w:rsid w:val="00D25453"/>
    <w:rsid w:val="00D27C12"/>
    <w:rsid w:val="00D31806"/>
    <w:rsid w:val="00D420C3"/>
    <w:rsid w:val="00D521F0"/>
    <w:rsid w:val="00D548F2"/>
    <w:rsid w:val="00D71140"/>
    <w:rsid w:val="00D714D7"/>
    <w:rsid w:val="00D7186B"/>
    <w:rsid w:val="00D721F1"/>
    <w:rsid w:val="00D75E80"/>
    <w:rsid w:val="00D7670A"/>
    <w:rsid w:val="00D80126"/>
    <w:rsid w:val="00D80B52"/>
    <w:rsid w:val="00D80D3B"/>
    <w:rsid w:val="00D942EE"/>
    <w:rsid w:val="00D957C4"/>
    <w:rsid w:val="00D9646C"/>
    <w:rsid w:val="00D97947"/>
    <w:rsid w:val="00DA20AC"/>
    <w:rsid w:val="00DA2400"/>
    <w:rsid w:val="00DA450F"/>
    <w:rsid w:val="00DA5C4E"/>
    <w:rsid w:val="00DB3DB4"/>
    <w:rsid w:val="00DB454A"/>
    <w:rsid w:val="00DB5B40"/>
    <w:rsid w:val="00DB63A8"/>
    <w:rsid w:val="00DC036D"/>
    <w:rsid w:val="00DC12E2"/>
    <w:rsid w:val="00DC745B"/>
    <w:rsid w:val="00DD03CD"/>
    <w:rsid w:val="00DD1D95"/>
    <w:rsid w:val="00DD4675"/>
    <w:rsid w:val="00DD7739"/>
    <w:rsid w:val="00DE2CD2"/>
    <w:rsid w:val="00DE38AD"/>
    <w:rsid w:val="00DE3C49"/>
    <w:rsid w:val="00DE7127"/>
    <w:rsid w:val="00DF54DA"/>
    <w:rsid w:val="00DF6D92"/>
    <w:rsid w:val="00E02374"/>
    <w:rsid w:val="00E048EF"/>
    <w:rsid w:val="00E10E90"/>
    <w:rsid w:val="00E11097"/>
    <w:rsid w:val="00E244B8"/>
    <w:rsid w:val="00E24D30"/>
    <w:rsid w:val="00E3038B"/>
    <w:rsid w:val="00E31411"/>
    <w:rsid w:val="00E36DB9"/>
    <w:rsid w:val="00E41153"/>
    <w:rsid w:val="00E5523D"/>
    <w:rsid w:val="00E57B26"/>
    <w:rsid w:val="00E611E3"/>
    <w:rsid w:val="00E63023"/>
    <w:rsid w:val="00E656B9"/>
    <w:rsid w:val="00E65A7A"/>
    <w:rsid w:val="00E65C6C"/>
    <w:rsid w:val="00E67CAB"/>
    <w:rsid w:val="00E70FF5"/>
    <w:rsid w:val="00E73047"/>
    <w:rsid w:val="00E879DF"/>
    <w:rsid w:val="00E87BDF"/>
    <w:rsid w:val="00E93774"/>
    <w:rsid w:val="00E93E8F"/>
    <w:rsid w:val="00E95028"/>
    <w:rsid w:val="00E9750D"/>
    <w:rsid w:val="00E975A9"/>
    <w:rsid w:val="00EA3AE9"/>
    <w:rsid w:val="00EB01EF"/>
    <w:rsid w:val="00EB3B6D"/>
    <w:rsid w:val="00EB3E71"/>
    <w:rsid w:val="00EC7AEC"/>
    <w:rsid w:val="00ED0BBA"/>
    <w:rsid w:val="00ED2D23"/>
    <w:rsid w:val="00ED60A0"/>
    <w:rsid w:val="00ED7410"/>
    <w:rsid w:val="00EE0E0A"/>
    <w:rsid w:val="00EE197D"/>
    <w:rsid w:val="00EF7925"/>
    <w:rsid w:val="00EF7EDE"/>
    <w:rsid w:val="00F0310A"/>
    <w:rsid w:val="00F04C94"/>
    <w:rsid w:val="00F2352F"/>
    <w:rsid w:val="00F331C4"/>
    <w:rsid w:val="00F33C0E"/>
    <w:rsid w:val="00F35329"/>
    <w:rsid w:val="00F408CB"/>
    <w:rsid w:val="00F4096E"/>
    <w:rsid w:val="00F425D1"/>
    <w:rsid w:val="00F42888"/>
    <w:rsid w:val="00F4537E"/>
    <w:rsid w:val="00F46825"/>
    <w:rsid w:val="00F5040C"/>
    <w:rsid w:val="00F50EE7"/>
    <w:rsid w:val="00F5177B"/>
    <w:rsid w:val="00F63D79"/>
    <w:rsid w:val="00F676CA"/>
    <w:rsid w:val="00F72234"/>
    <w:rsid w:val="00F7690C"/>
    <w:rsid w:val="00F85D78"/>
    <w:rsid w:val="00F85E76"/>
    <w:rsid w:val="00F90F8B"/>
    <w:rsid w:val="00F9289A"/>
    <w:rsid w:val="00F977A1"/>
    <w:rsid w:val="00FA294E"/>
    <w:rsid w:val="00FA6790"/>
    <w:rsid w:val="00FA78F1"/>
    <w:rsid w:val="00FA7A17"/>
    <w:rsid w:val="00FB01C5"/>
    <w:rsid w:val="00FB12EC"/>
    <w:rsid w:val="00FB49D7"/>
    <w:rsid w:val="00FB5039"/>
    <w:rsid w:val="00FB5E01"/>
    <w:rsid w:val="00FB5F63"/>
    <w:rsid w:val="00FC460A"/>
    <w:rsid w:val="00FD5730"/>
    <w:rsid w:val="00FE1A68"/>
    <w:rsid w:val="00FE2F7B"/>
    <w:rsid w:val="00FF16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 w:type="character" w:customStyle="1" w:styleId="58cl">
    <w:name w:val="_58cl"/>
    <w:basedOn w:val="DefaultParagraphFont"/>
    <w:rsid w:val="00A1749D"/>
  </w:style>
  <w:style w:type="character" w:customStyle="1" w:styleId="58cm">
    <w:name w:val="_58cm"/>
    <w:basedOn w:val="DefaultParagraphFont"/>
    <w:rsid w:val="00A1749D"/>
  </w:style>
  <w:style w:type="character" w:styleId="FollowedHyperlink">
    <w:name w:val="FollowedHyperlink"/>
    <w:basedOn w:val="DefaultParagraphFont"/>
    <w:uiPriority w:val="99"/>
    <w:semiHidden/>
    <w:unhideWhenUsed/>
    <w:rsid w:val="00322F38"/>
    <w:rPr>
      <w:color w:val="78278B" w:themeColor="followedHyperlink"/>
      <w:u w:val="single"/>
    </w:rPr>
  </w:style>
  <w:style w:type="paragraph" w:customStyle="1" w:styleId="bodytext1">
    <w:name w:val="bodytext1"/>
    <w:basedOn w:val="Normal"/>
    <w:rsid w:val="00133282"/>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tory-bodyintroduction">
    <w:name w:val="story-body__introduction"/>
    <w:basedOn w:val="Normal"/>
    <w:rsid w:val="00A1527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86317161">
      <w:bodyDiv w:val="1"/>
      <w:marLeft w:val="0"/>
      <w:marRight w:val="0"/>
      <w:marTop w:val="0"/>
      <w:marBottom w:val="0"/>
      <w:divBdr>
        <w:top w:val="none" w:sz="0" w:space="0" w:color="auto"/>
        <w:left w:val="none" w:sz="0" w:space="0" w:color="auto"/>
        <w:bottom w:val="none" w:sz="0" w:space="0" w:color="auto"/>
        <w:right w:val="none" w:sz="0" w:space="0" w:color="auto"/>
      </w:divBdr>
      <w:divsChild>
        <w:div w:id="133565671">
          <w:marLeft w:val="0"/>
          <w:marRight w:val="0"/>
          <w:marTop w:val="0"/>
          <w:marBottom w:val="0"/>
          <w:divBdr>
            <w:top w:val="none" w:sz="0" w:space="0" w:color="auto"/>
            <w:left w:val="none" w:sz="0" w:space="0" w:color="auto"/>
            <w:bottom w:val="none" w:sz="0" w:space="0" w:color="auto"/>
            <w:right w:val="none" w:sz="0" w:space="0" w:color="auto"/>
          </w:divBdr>
        </w:div>
      </w:divsChild>
    </w:div>
    <w:div w:id="89129383">
      <w:bodyDiv w:val="1"/>
      <w:marLeft w:val="0"/>
      <w:marRight w:val="0"/>
      <w:marTop w:val="0"/>
      <w:marBottom w:val="0"/>
      <w:divBdr>
        <w:top w:val="none" w:sz="0" w:space="0" w:color="auto"/>
        <w:left w:val="none" w:sz="0" w:space="0" w:color="auto"/>
        <w:bottom w:val="none" w:sz="0" w:space="0" w:color="auto"/>
        <w:right w:val="none" w:sz="0" w:space="0" w:color="auto"/>
      </w:divBdr>
      <w:divsChild>
        <w:div w:id="948707404">
          <w:marLeft w:val="0"/>
          <w:marRight w:val="0"/>
          <w:marTop w:val="0"/>
          <w:marBottom w:val="0"/>
          <w:divBdr>
            <w:top w:val="none" w:sz="0" w:space="0" w:color="auto"/>
            <w:left w:val="none" w:sz="0" w:space="0" w:color="auto"/>
            <w:bottom w:val="none" w:sz="0" w:space="0" w:color="auto"/>
            <w:right w:val="none" w:sz="0" w:space="0" w:color="auto"/>
          </w:divBdr>
        </w:div>
      </w:divsChild>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1242432">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24391818">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162473611">
      <w:bodyDiv w:val="1"/>
      <w:marLeft w:val="0"/>
      <w:marRight w:val="0"/>
      <w:marTop w:val="0"/>
      <w:marBottom w:val="0"/>
      <w:divBdr>
        <w:top w:val="none" w:sz="0" w:space="0" w:color="auto"/>
        <w:left w:val="none" w:sz="0" w:space="0" w:color="auto"/>
        <w:bottom w:val="none" w:sz="0" w:space="0" w:color="auto"/>
        <w:right w:val="none" w:sz="0" w:space="0" w:color="auto"/>
      </w:divBdr>
    </w:div>
    <w:div w:id="198014512">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57911163">
      <w:bodyDiv w:val="1"/>
      <w:marLeft w:val="0"/>
      <w:marRight w:val="0"/>
      <w:marTop w:val="0"/>
      <w:marBottom w:val="0"/>
      <w:divBdr>
        <w:top w:val="none" w:sz="0" w:space="0" w:color="auto"/>
        <w:left w:val="none" w:sz="0" w:space="0" w:color="auto"/>
        <w:bottom w:val="none" w:sz="0" w:space="0" w:color="auto"/>
        <w:right w:val="none" w:sz="0" w:space="0" w:color="auto"/>
      </w:divBdr>
    </w:div>
    <w:div w:id="275068128">
      <w:bodyDiv w:val="1"/>
      <w:marLeft w:val="0"/>
      <w:marRight w:val="0"/>
      <w:marTop w:val="0"/>
      <w:marBottom w:val="0"/>
      <w:divBdr>
        <w:top w:val="none" w:sz="0" w:space="0" w:color="auto"/>
        <w:left w:val="none" w:sz="0" w:space="0" w:color="auto"/>
        <w:bottom w:val="none" w:sz="0" w:space="0" w:color="auto"/>
        <w:right w:val="none" w:sz="0" w:space="0" w:color="auto"/>
      </w:divBdr>
      <w:divsChild>
        <w:div w:id="2106076450">
          <w:marLeft w:val="0"/>
          <w:marRight w:val="0"/>
          <w:marTop w:val="0"/>
          <w:marBottom w:val="0"/>
          <w:divBdr>
            <w:top w:val="none" w:sz="0" w:space="0" w:color="auto"/>
            <w:left w:val="none" w:sz="0" w:space="0" w:color="auto"/>
            <w:bottom w:val="none" w:sz="0" w:space="0" w:color="auto"/>
            <w:right w:val="none" w:sz="0" w:space="0" w:color="auto"/>
          </w:divBdr>
        </w:div>
      </w:divsChild>
    </w:div>
    <w:div w:id="279805847">
      <w:bodyDiv w:val="1"/>
      <w:marLeft w:val="0"/>
      <w:marRight w:val="0"/>
      <w:marTop w:val="0"/>
      <w:marBottom w:val="0"/>
      <w:divBdr>
        <w:top w:val="none" w:sz="0" w:space="0" w:color="auto"/>
        <w:left w:val="none" w:sz="0" w:space="0" w:color="auto"/>
        <w:bottom w:val="none" w:sz="0" w:space="0" w:color="auto"/>
        <w:right w:val="none" w:sz="0" w:space="0" w:color="auto"/>
      </w:divBdr>
      <w:divsChild>
        <w:div w:id="589503794">
          <w:marLeft w:val="0"/>
          <w:marRight w:val="0"/>
          <w:marTop w:val="0"/>
          <w:marBottom w:val="0"/>
          <w:divBdr>
            <w:top w:val="none" w:sz="0" w:space="0" w:color="auto"/>
            <w:left w:val="none" w:sz="0" w:space="0" w:color="auto"/>
            <w:bottom w:val="none" w:sz="0" w:space="0" w:color="auto"/>
            <w:right w:val="none" w:sz="0" w:space="0" w:color="auto"/>
          </w:divBdr>
        </w:div>
      </w:divsChild>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29605923">
      <w:bodyDiv w:val="1"/>
      <w:marLeft w:val="0"/>
      <w:marRight w:val="0"/>
      <w:marTop w:val="0"/>
      <w:marBottom w:val="0"/>
      <w:divBdr>
        <w:top w:val="none" w:sz="0" w:space="0" w:color="auto"/>
        <w:left w:val="none" w:sz="0" w:space="0" w:color="auto"/>
        <w:bottom w:val="none" w:sz="0" w:space="0" w:color="auto"/>
        <w:right w:val="none" w:sz="0" w:space="0" w:color="auto"/>
      </w:divBdr>
      <w:divsChild>
        <w:div w:id="1937594765">
          <w:marLeft w:val="0"/>
          <w:marRight w:val="0"/>
          <w:marTop w:val="0"/>
          <w:marBottom w:val="0"/>
          <w:divBdr>
            <w:top w:val="none" w:sz="0" w:space="0" w:color="auto"/>
            <w:left w:val="none" w:sz="0" w:space="0" w:color="auto"/>
            <w:bottom w:val="none" w:sz="0" w:space="0" w:color="auto"/>
            <w:right w:val="none" w:sz="0" w:space="0" w:color="auto"/>
          </w:divBdr>
        </w:div>
      </w:divsChild>
    </w:div>
    <w:div w:id="353919998">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06533410">
      <w:bodyDiv w:val="1"/>
      <w:marLeft w:val="0"/>
      <w:marRight w:val="0"/>
      <w:marTop w:val="0"/>
      <w:marBottom w:val="0"/>
      <w:divBdr>
        <w:top w:val="none" w:sz="0" w:space="0" w:color="auto"/>
        <w:left w:val="none" w:sz="0" w:space="0" w:color="auto"/>
        <w:bottom w:val="none" w:sz="0" w:space="0" w:color="auto"/>
        <w:right w:val="none" w:sz="0" w:space="0" w:color="auto"/>
      </w:divBdr>
    </w:div>
    <w:div w:id="407114867">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00512736">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56453682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39959574">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54340645">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17895437">
      <w:bodyDiv w:val="1"/>
      <w:marLeft w:val="0"/>
      <w:marRight w:val="0"/>
      <w:marTop w:val="0"/>
      <w:marBottom w:val="0"/>
      <w:divBdr>
        <w:top w:val="none" w:sz="0" w:space="0" w:color="auto"/>
        <w:left w:val="none" w:sz="0" w:space="0" w:color="auto"/>
        <w:bottom w:val="none" w:sz="0" w:space="0" w:color="auto"/>
        <w:right w:val="none" w:sz="0" w:space="0" w:color="auto"/>
      </w:divBdr>
      <w:divsChild>
        <w:div w:id="1989935375">
          <w:marLeft w:val="0"/>
          <w:marRight w:val="0"/>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2532190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58157595">
      <w:bodyDiv w:val="1"/>
      <w:marLeft w:val="0"/>
      <w:marRight w:val="0"/>
      <w:marTop w:val="0"/>
      <w:marBottom w:val="0"/>
      <w:divBdr>
        <w:top w:val="none" w:sz="0" w:space="0" w:color="auto"/>
        <w:left w:val="none" w:sz="0" w:space="0" w:color="auto"/>
        <w:bottom w:val="none" w:sz="0" w:space="0" w:color="auto"/>
        <w:right w:val="none" w:sz="0" w:space="0" w:color="auto"/>
      </w:divBdr>
    </w:div>
    <w:div w:id="859271778">
      <w:bodyDiv w:val="1"/>
      <w:marLeft w:val="0"/>
      <w:marRight w:val="0"/>
      <w:marTop w:val="0"/>
      <w:marBottom w:val="0"/>
      <w:divBdr>
        <w:top w:val="none" w:sz="0" w:space="0" w:color="auto"/>
        <w:left w:val="none" w:sz="0" w:space="0" w:color="auto"/>
        <w:bottom w:val="none" w:sz="0" w:space="0" w:color="auto"/>
        <w:right w:val="none" w:sz="0" w:space="0" w:color="auto"/>
      </w:divBdr>
      <w:divsChild>
        <w:div w:id="861094731">
          <w:marLeft w:val="0"/>
          <w:marRight w:val="0"/>
          <w:marTop w:val="0"/>
          <w:marBottom w:val="0"/>
          <w:divBdr>
            <w:top w:val="none" w:sz="0" w:space="0" w:color="auto"/>
            <w:left w:val="none" w:sz="0" w:space="0" w:color="auto"/>
            <w:bottom w:val="none" w:sz="0" w:space="0" w:color="auto"/>
            <w:right w:val="none" w:sz="0" w:space="0" w:color="auto"/>
          </w:divBdr>
        </w:div>
      </w:divsChild>
    </w:div>
    <w:div w:id="860779303">
      <w:bodyDiv w:val="1"/>
      <w:marLeft w:val="0"/>
      <w:marRight w:val="0"/>
      <w:marTop w:val="0"/>
      <w:marBottom w:val="0"/>
      <w:divBdr>
        <w:top w:val="none" w:sz="0" w:space="0" w:color="auto"/>
        <w:left w:val="none" w:sz="0" w:space="0" w:color="auto"/>
        <w:bottom w:val="none" w:sz="0" w:space="0" w:color="auto"/>
        <w:right w:val="none" w:sz="0" w:space="0" w:color="auto"/>
      </w:divBdr>
      <w:divsChild>
        <w:div w:id="1007054797">
          <w:marLeft w:val="0"/>
          <w:marRight w:val="0"/>
          <w:marTop w:val="0"/>
          <w:marBottom w:val="0"/>
          <w:divBdr>
            <w:top w:val="none" w:sz="0" w:space="0" w:color="auto"/>
            <w:left w:val="none" w:sz="0" w:space="0" w:color="auto"/>
            <w:bottom w:val="none" w:sz="0" w:space="0" w:color="auto"/>
            <w:right w:val="none" w:sz="0" w:space="0" w:color="auto"/>
          </w:divBdr>
        </w:div>
      </w:divsChild>
    </w:div>
    <w:div w:id="870147888">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893656269">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44577916">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4573510">
      <w:bodyDiv w:val="1"/>
      <w:marLeft w:val="0"/>
      <w:marRight w:val="0"/>
      <w:marTop w:val="0"/>
      <w:marBottom w:val="0"/>
      <w:divBdr>
        <w:top w:val="none" w:sz="0" w:space="0" w:color="auto"/>
        <w:left w:val="none" w:sz="0" w:space="0" w:color="auto"/>
        <w:bottom w:val="none" w:sz="0" w:space="0" w:color="auto"/>
        <w:right w:val="none" w:sz="0" w:space="0" w:color="auto"/>
      </w:divBdr>
      <w:divsChild>
        <w:div w:id="1764036030">
          <w:marLeft w:val="0"/>
          <w:marRight w:val="0"/>
          <w:marTop w:val="0"/>
          <w:marBottom w:val="0"/>
          <w:divBdr>
            <w:top w:val="none" w:sz="0" w:space="0" w:color="auto"/>
            <w:left w:val="none" w:sz="0" w:space="0" w:color="auto"/>
            <w:bottom w:val="none" w:sz="0" w:space="0" w:color="auto"/>
            <w:right w:val="none" w:sz="0" w:space="0" w:color="auto"/>
          </w:divBdr>
        </w:div>
      </w:divsChild>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022050220">
      <w:bodyDiv w:val="1"/>
      <w:marLeft w:val="0"/>
      <w:marRight w:val="0"/>
      <w:marTop w:val="0"/>
      <w:marBottom w:val="0"/>
      <w:divBdr>
        <w:top w:val="none" w:sz="0" w:space="0" w:color="auto"/>
        <w:left w:val="none" w:sz="0" w:space="0" w:color="auto"/>
        <w:bottom w:val="none" w:sz="0" w:space="0" w:color="auto"/>
        <w:right w:val="none" w:sz="0" w:space="0" w:color="auto"/>
      </w:divBdr>
      <w:divsChild>
        <w:div w:id="1653486804">
          <w:marLeft w:val="0"/>
          <w:marRight w:val="0"/>
          <w:marTop w:val="0"/>
          <w:marBottom w:val="0"/>
          <w:divBdr>
            <w:top w:val="none" w:sz="0" w:space="0" w:color="auto"/>
            <w:left w:val="none" w:sz="0" w:space="0" w:color="auto"/>
            <w:bottom w:val="none" w:sz="0" w:space="0" w:color="auto"/>
            <w:right w:val="none" w:sz="0" w:space="0" w:color="auto"/>
          </w:divBdr>
        </w:div>
      </w:divsChild>
    </w:div>
    <w:div w:id="1026448354">
      <w:bodyDiv w:val="1"/>
      <w:marLeft w:val="0"/>
      <w:marRight w:val="0"/>
      <w:marTop w:val="0"/>
      <w:marBottom w:val="0"/>
      <w:divBdr>
        <w:top w:val="none" w:sz="0" w:space="0" w:color="auto"/>
        <w:left w:val="none" w:sz="0" w:space="0" w:color="auto"/>
        <w:bottom w:val="none" w:sz="0" w:space="0" w:color="auto"/>
        <w:right w:val="none" w:sz="0" w:space="0" w:color="auto"/>
      </w:divBdr>
      <w:divsChild>
        <w:div w:id="464080750">
          <w:marLeft w:val="0"/>
          <w:marRight w:val="0"/>
          <w:marTop w:val="0"/>
          <w:marBottom w:val="0"/>
          <w:divBdr>
            <w:top w:val="none" w:sz="0" w:space="0" w:color="auto"/>
            <w:left w:val="none" w:sz="0" w:space="0" w:color="auto"/>
            <w:bottom w:val="none" w:sz="0" w:space="0" w:color="auto"/>
            <w:right w:val="none" w:sz="0" w:space="0" w:color="auto"/>
          </w:divBdr>
        </w:div>
      </w:divsChild>
    </w:div>
    <w:div w:id="1028604143">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08039517">
      <w:bodyDiv w:val="1"/>
      <w:marLeft w:val="0"/>
      <w:marRight w:val="0"/>
      <w:marTop w:val="0"/>
      <w:marBottom w:val="0"/>
      <w:divBdr>
        <w:top w:val="none" w:sz="0" w:space="0" w:color="auto"/>
        <w:left w:val="none" w:sz="0" w:space="0" w:color="auto"/>
        <w:bottom w:val="none" w:sz="0" w:space="0" w:color="auto"/>
        <w:right w:val="none" w:sz="0" w:space="0" w:color="auto"/>
      </w:divBdr>
      <w:divsChild>
        <w:div w:id="1282613872">
          <w:marLeft w:val="0"/>
          <w:marRight w:val="0"/>
          <w:marTop w:val="0"/>
          <w:marBottom w:val="0"/>
          <w:divBdr>
            <w:top w:val="none" w:sz="0" w:space="0" w:color="auto"/>
            <w:left w:val="none" w:sz="0" w:space="0" w:color="auto"/>
            <w:bottom w:val="none" w:sz="0" w:space="0" w:color="auto"/>
            <w:right w:val="none" w:sz="0" w:space="0" w:color="auto"/>
          </w:divBdr>
        </w:div>
      </w:divsChild>
    </w:div>
    <w:div w:id="1128474890">
      <w:bodyDiv w:val="1"/>
      <w:marLeft w:val="0"/>
      <w:marRight w:val="0"/>
      <w:marTop w:val="0"/>
      <w:marBottom w:val="0"/>
      <w:divBdr>
        <w:top w:val="none" w:sz="0" w:space="0" w:color="auto"/>
        <w:left w:val="none" w:sz="0" w:space="0" w:color="auto"/>
        <w:bottom w:val="none" w:sz="0" w:space="0" w:color="auto"/>
        <w:right w:val="none" w:sz="0" w:space="0" w:color="auto"/>
      </w:divBdr>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27186156">
      <w:bodyDiv w:val="1"/>
      <w:marLeft w:val="0"/>
      <w:marRight w:val="0"/>
      <w:marTop w:val="0"/>
      <w:marBottom w:val="0"/>
      <w:divBdr>
        <w:top w:val="none" w:sz="0" w:space="0" w:color="auto"/>
        <w:left w:val="none" w:sz="0" w:space="0" w:color="auto"/>
        <w:bottom w:val="none" w:sz="0" w:space="0" w:color="auto"/>
        <w:right w:val="none" w:sz="0" w:space="0" w:color="auto"/>
      </w:divBdr>
      <w:divsChild>
        <w:div w:id="860437006">
          <w:marLeft w:val="0"/>
          <w:marRight w:val="0"/>
          <w:marTop w:val="0"/>
          <w:marBottom w:val="0"/>
          <w:divBdr>
            <w:top w:val="none" w:sz="0" w:space="0" w:color="auto"/>
            <w:left w:val="none" w:sz="0" w:space="0" w:color="auto"/>
            <w:bottom w:val="none" w:sz="0" w:space="0" w:color="auto"/>
            <w:right w:val="none" w:sz="0" w:space="0" w:color="auto"/>
          </w:divBdr>
        </w:div>
      </w:divsChild>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06349014">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371106466">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48156792">
      <w:bodyDiv w:val="1"/>
      <w:marLeft w:val="0"/>
      <w:marRight w:val="0"/>
      <w:marTop w:val="0"/>
      <w:marBottom w:val="0"/>
      <w:divBdr>
        <w:top w:val="none" w:sz="0" w:space="0" w:color="auto"/>
        <w:left w:val="none" w:sz="0" w:space="0" w:color="auto"/>
        <w:bottom w:val="none" w:sz="0" w:space="0" w:color="auto"/>
        <w:right w:val="none" w:sz="0" w:space="0" w:color="auto"/>
      </w:divBdr>
    </w:div>
    <w:div w:id="144985760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481457245">
      <w:bodyDiv w:val="1"/>
      <w:marLeft w:val="0"/>
      <w:marRight w:val="0"/>
      <w:marTop w:val="0"/>
      <w:marBottom w:val="0"/>
      <w:divBdr>
        <w:top w:val="none" w:sz="0" w:space="0" w:color="auto"/>
        <w:left w:val="none" w:sz="0" w:space="0" w:color="auto"/>
        <w:bottom w:val="none" w:sz="0" w:space="0" w:color="auto"/>
        <w:right w:val="none" w:sz="0" w:space="0" w:color="auto"/>
      </w:divBdr>
      <w:divsChild>
        <w:div w:id="283826">
          <w:marLeft w:val="0"/>
          <w:marRight w:val="0"/>
          <w:marTop w:val="0"/>
          <w:marBottom w:val="0"/>
          <w:divBdr>
            <w:top w:val="none" w:sz="0" w:space="0" w:color="auto"/>
            <w:left w:val="none" w:sz="0" w:space="0" w:color="auto"/>
            <w:bottom w:val="none" w:sz="0" w:space="0" w:color="auto"/>
            <w:right w:val="none" w:sz="0" w:space="0" w:color="auto"/>
          </w:divBdr>
        </w:div>
      </w:divsChild>
    </w:div>
    <w:div w:id="1481967456">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16269781">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31452521">
      <w:bodyDiv w:val="1"/>
      <w:marLeft w:val="0"/>
      <w:marRight w:val="0"/>
      <w:marTop w:val="0"/>
      <w:marBottom w:val="0"/>
      <w:divBdr>
        <w:top w:val="none" w:sz="0" w:space="0" w:color="auto"/>
        <w:left w:val="none" w:sz="0" w:space="0" w:color="auto"/>
        <w:bottom w:val="none" w:sz="0" w:space="0" w:color="auto"/>
        <w:right w:val="none" w:sz="0" w:space="0" w:color="auto"/>
      </w:divBdr>
      <w:divsChild>
        <w:div w:id="1457991559">
          <w:marLeft w:val="0"/>
          <w:marRight w:val="0"/>
          <w:marTop w:val="0"/>
          <w:marBottom w:val="0"/>
          <w:divBdr>
            <w:top w:val="none" w:sz="0" w:space="0" w:color="auto"/>
            <w:left w:val="none" w:sz="0" w:space="0" w:color="auto"/>
            <w:bottom w:val="none" w:sz="0" w:space="0" w:color="auto"/>
            <w:right w:val="none" w:sz="0" w:space="0" w:color="auto"/>
          </w:divBdr>
        </w:div>
      </w:divsChild>
    </w:div>
    <w:div w:id="1546140369">
      <w:bodyDiv w:val="1"/>
      <w:marLeft w:val="0"/>
      <w:marRight w:val="0"/>
      <w:marTop w:val="0"/>
      <w:marBottom w:val="0"/>
      <w:divBdr>
        <w:top w:val="none" w:sz="0" w:space="0" w:color="auto"/>
        <w:left w:val="none" w:sz="0" w:space="0" w:color="auto"/>
        <w:bottom w:val="none" w:sz="0" w:space="0" w:color="auto"/>
        <w:right w:val="none" w:sz="0" w:space="0" w:color="auto"/>
      </w:divBdr>
    </w:div>
    <w:div w:id="1558854211">
      <w:bodyDiv w:val="1"/>
      <w:marLeft w:val="0"/>
      <w:marRight w:val="0"/>
      <w:marTop w:val="0"/>
      <w:marBottom w:val="0"/>
      <w:divBdr>
        <w:top w:val="none" w:sz="0" w:space="0" w:color="auto"/>
        <w:left w:val="none" w:sz="0" w:space="0" w:color="auto"/>
        <w:bottom w:val="none" w:sz="0" w:space="0" w:color="auto"/>
        <w:right w:val="none" w:sz="0" w:space="0" w:color="auto"/>
      </w:divBdr>
      <w:divsChild>
        <w:div w:id="1473060011">
          <w:marLeft w:val="0"/>
          <w:marRight w:val="0"/>
          <w:marTop w:val="0"/>
          <w:marBottom w:val="0"/>
          <w:divBdr>
            <w:top w:val="none" w:sz="0" w:space="0" w:color="auto"/>
            <w:left w:val="none" w:sz="0" w:space="0" w:color="auto"/>
            <w:bottom w:val="none" w:sz="0" w:space="0" w:color="auto"/>
            <w:right w:val="none" w:sz="0" w:space="0" w:color="auto"/>
          </w:divBdr>
        </w:div>
      </w:divsChild>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583022303">
      <w:bodyDiv w:val="1"/>
      <w:marLeft w:val="0"/>
      <w:marRight w:val="0"/>
      <w:marTop w:val="0"/>
      <w:marBottom w:val="0"/>
      <w:divBdr>
        <w:top w:val="none" w:sz="0" w:space="0" w:color="auto"/>
        <w:left w:val="none" w:sz="0" w:space="0" w:color="auto"/>
        <w:bottom w:val="none" w:sz="0" w:space="0" w:color="auto"/>
        <w:right w:val="none" w:sz="0" w:space="0" w:color="auto"/>
      </w:divBdr>
    </w:div>
    <w:div w:id="1584030491">
      <w:bodyDiv w:val="1"/>
      <w:marLeft w:val="0"/>
      <w:marRight w:val="0"/>
      <w:marTop w:val="0"/>
      <w:marBottom w:val="0"/>
      <w:divBdr>
        <w:top w:val="none" w:sz="0" w:space="0" w:color="auto"/>
        <w:left w:val="none" w:sz="0" w:space="0" w:color="auto"/>
        <w:bottom w:val="none" w:sz="0" w:space="0" w:color="auto"/>
        <w:right w:val="none" w:sz="0" w:space="0" w:color="auto"/>
      </w:divBdr>
      <w:divsChild>
        <w:div w:id="1962609794">
          <w:marLeft w:val="0"/>
          <w:marRight w:val="0"/>
          <w:marTop w:val="0"/>
          <w:marBottom w:val="0"/>
          <w:divBdr>
            <w:top w:val="none" w:sz="0" w:space="0" w:color="auto"/>
            <w:left w:val="none" w:sz="0" w:space="0" w:color="auto"/>
            <w:bottom w:val="none" w:sz="0" w:space="0" w:color="auto"/>
            <w:right w:val="none" w:sz="0" w:space="0" w:color="auto"/>
          </w:divBdr>
        </w:div>
      </w:divsChild>
    </w:div>
    <w:div w:id="1625189998">
      <w:bodyDiv w:val="1"/>
      <w:marLeft w:val="0"/>
      <w:marRight w:val="0"/>
      <w:marTop w:val="0"/>
      <w:marBottom w:val="0"/>
      <w:divBdr>
        <w:top w:val="none" w:sz="0" w:space="0" w:color="auto"/>
        <w:left w:val="none" w:sz="0" w:space="0" w:color="auto"/>
        <w:bottom w:val="none" w:sz="0" w:space="0" w:color="auto"/>
        <w:right w:val="none" w:sz="0" w:space="0" w:color="auto"/>
      </w:divBdr>
    </w:div>
    <w:div w:id="1679889249">
      <w:bodyDiv w:val="1"/>
      <w:marLeft w:val="0"/>
      <w:marRight w:val="0"/>
      <w:marTop w:val="0"/>
      <w:marBottom w:val="0"/>
      <w:divBdr>
        <w:top w:val="none" w:sz="0" w:space="0" w:color="auto"/>
        <w:left w:val="none" w:sz="0" w:space="0" w:color="auto"/>
        <w:bottom w:val="none" w:sz="0" w:space="0" w:color="auto"/>
        <w:right w:val="none" w:sz="0" w:space="0" w:color="auto"/>
      </w:divBdr>
    </w:div>
    <w:div w:id="1680040881">
      <w:bodyDiv w:val="1"/>
      <w:marLeft w:val="0"/>
      <w:marRight w:val="0"/>
      <w:marTop w:val="0"/>
      <w:marBottom w:val="0"/>
      <w:divBdr>
        <w:top w:val="none" w:sz="0" w:space="0" w:color="auto"/>
        <w:left w:val="none" w:sz="0" w:space="0" w:color="auto"/>
        <w:bottom w:val="none" w:sz="0" w:space="0" w:color="auto"/>
        <w:right w:val="none" w:sz="0" w:space="0" w:color="auto"/>
      </w:divBdr>
    </w:div>
    <w:div w:id="1684824084">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58673144">
      <w:bodyDiv w:val="1"/>
      <w:marLeft w:val="0"/>
      <w:marRight w:val="0"/>
      <w:marTop w:val="0"/>
      <w:marBottom w:val="0"/>
      <w:divBdr>
        <w:top w:val="none" w:sz="0" w:space="0" w:color="auto"/>
        <w:left w:val="none" w:sz="0" w:space="0" w:color="auto"/>
        <w:bottom w:val="none" w:sz="0" w:space="0" w:color="auto"/>
        <w:right w:val="none" w:sz="0" w:space="0" w:color="auto"/>
      </w:divBdr>
    </w:div>
    <w:div w:id="1761026141">
      <w:bodyDiv w:val="1"/>
      <w:marLeft w:val="0"/>
      <w:marRight w:val="0"/>
      <w:marTop w:val="0"/>
      <w:marBottom w:val="0"/>
      <w:divBdr>
        <w:top w:val="none" w:sz="0" w:space="0" w:color="auto"/>
        <w:left w:val="none" w:sz="0" w:space="0" w:color="auto"/>
        <w:bottom w:val="none" w:sz="0" w:space="0" w:color="auto"/>
        <w:right w:val="none" w:sz="0" w:space="0" w:color="auto"/>
      </w:divBdr>
      <w:divsChild>
        <w:div w:id="54355037">
          <w:marLeft w:val="0"/>
          <w:marRight w:val="0"/>
          <w:marTop w:val="0"/>
          <w:marBottom w:val="0"/>
          <w:divBdr>
            <w:top w:val="none" w:sz="0" w:space="0" w:color="auto"/>
            <w:left w:val="none" w:sz="0" w:space="0" w:color="auto"/>
            <w:bottom w:val="none" w:sz="0" w:space="0" w:color="auto"/>
            <w:right w:val="none" w:sz="0" w:space="0" w:color="auto"/>
          </w:divBdr>
        </w:div>
      </w:divsChild>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794251296">
      <w:bodyDiv w:val="1"/>
      <w:marLeft w:val="0"/>
      <w:marRight w:val="0"/>
      <w:marTop w:val="0"/>
      <w:marBottom w:val="0"/>
      <w:divBdr>
        <w:top w:val="none" w:sz="0" w:space="0" w:color="auto"/>
        <w:left w:val="none" w:sz="0" w:space="0" w:color="auto"/>
        <w:bottom w:val="none" w:sz="0" w:space="0" w:color="auto"/>
        <w:right w:val="none" w:sz="0" w:space="0" w:color="auto"/>
      </w:divBdr>
    </w:div>
    <w:div w:id="1796218925">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860125376">
      <w:bodyDiv w:val="1"/>
      <w:marLeft w:val="0"/>
      <w:marRight w:val="0"/>
      <w:marTop w:val="0"/>
      <w:marBottom w:val="0"/>
      <w:divBdr>
        <w:top w:val="none" w:sz="0" w:space="0" w:color="auto"/>
        <w:left w:val="none" w:sz="0" w:space="0" w:color="auto"/>
        <w:bottom w:val="none" w:sz="0" w:space="0" w:color="auto"/>
        <w:right w:val="none" w:sz="0" w:space="0" w:color="auto"/>
      </w:divBdr>
    </w:div>
    <w:div w:id="1907718623">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1963223924">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34919977">
      <w:bodyDiv w:val="1"/>
      <w:marLeft w:val="0"/>
      <w:marRight w:val="0"/>
      <w:marTop w:val="0"/>
      <w:marBottom w:val="0"/>
      <w:divBdr>
        <w:top w:val="none" w:sz="0" w:space="0" w:color="auto"/>
        <w:left w:val="none" w:sz="0" w:space="0" w:color="auto"/>
        <w:bottom w:val="none" w:sz="0" w:space="0" w:color="auto"/>
        <w:right w:val="none" w:sz="0" w:space="0" w:color="auto"/>
      </w:divBdr>
    </w:div>
    <w:div w:id="2053967082">
      <w:bodyDiv w:val="1"/>
      <w:marLeft w:val="0"/>
      <w:marRight w:val="0"/>
      <w:marTop w:val="0"/>
      <w:marBottom w:val="0"/>
      <w:divBdr>
        <w:top w:val="none" w:sz="0" w:space="0" w:color="auto"/>
        <w:left w:val="none" w:sz="0" w:space="0" w:color="auto"/>
        <w:bottom w:val="none" w:sz="0" w:space="0" w:color="auto"/>
        <w:right w:val="none" w:sz="0" w:space="0" w:color="auto"/>
      </w:divBdr>
    </w:div>
    <w:div w:id="2065716938">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089306434">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ronavirus.nhsfife.org/changes-to-services/" TargetMode="External"/><Relationship Id="rId18" Type="http://schemas.openxmlformats.org/officeDocument/2006/relationships/hyperlink" Target="https://youtu.be/RLAazIcjlqc" TargetMode="External"/><Relationship Id="rId26" Type="http://schemas.openxmlformats.org/officeDocument/2006/relationships/hyperlink" Target="mailto:fife-uhb.chiefexecutive@nhs.ne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ife-uhb.condomdistribution@nhs.net" TargetMode="External"/><Relationship Id="rId34" Type="http://schemas.openxmlformats.org/officeDocument/2006/relationships/hyperlink" Target="http://www.nhsinform.scot/illnesses-and-conditions/infections-and-poisoning/coronavirus-covid-19" TargetMode="External"/><Relationship Id="rId7" Type="http://schemas.openxmlformats.org/officeDocument/2006/relationships/endnotes" Target="endnotes.xml"/><Relationship Id="rId12" Type="http://schemas.openxmlformats.org/officeDocument/2006/relationships/hyperlink" Target="https://coronavirus.nhsfife.org/changes-to-services/" TargetMode="External"/><Relationship Id="rId17" Type="http://schemas.openxmlformats.org/officeDocument/2006/relationships/hyperlink" Target="https://coronavirus.nhsfife.org/changes-to-services/" TargetMode="External"/><Relationship Id="rId25" Type="http://schemas.openxmlformats.org/officeDocument/2006/relationships/hyperlink" Target="https://know.fife.scot/" TargetMode="External"/><Relationship Id="rId33" Type="http://schemas.openxmlformats.org/officeDocument/2006/relationships/hyperlink" Target="https://www.readyscotland.org/coronaviru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watch/?v=364293157872155" TargetMode="External"/><Relationship Id="rId20" Type="http://schemas.openxmlformats.org/officeDocument/2006/relationships/hyperlink" Target="https://www.facebook.com/nhsfife/photos/a.10150168443112246/10158572565092246/?type=3&amp;theater" TargetMode="External"/><Relationship Id="rId29"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hsfife/photos/a.10150168443112246/10158575329587246/?type=3&amp;av=398905387245&amp;eav=AfaJ9U6iWv01sazm7JvbcnLd39PafPPfkdFYIWvMSZZtPFlYrcFj19mD_nWj0kF5k_w&amp;theater&amp;notif_t=page_post_reaction&amp;notif_id=1595407678063717" TargetMode="External"/><Relationship Id="rId24" Type="http://schemas.openxmlformats.org/officeDocument/2006/relationships/hyperlink" Target="https://www.nrscotland.gov.uk/covid19stats" TargetMode="External"/><Relationship Id="rId32" Type="http://schemas.openxmlformats.org/officeDocument/2006/relationships/hyperlink" Target="http://www.hps.scot.nhs.uk/web-resources-container/covid-19-information-and-guidance-for-social-or-community-care-residential-setting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eta.isdscotland.org/find-publications-and-data/population-health/covid-19/covid-19-statistical-report/" TargetMode="External"/><Relationship Id="rId23" Type="http://schemas.openxmlformats.org/officeDocument/2006/relationships/hyperlink" Target="https://www.gov.scot/publications/coronavirus-covid-19-daily-data-for-scotland/" TargetMode="External"/><Relationship Id="rId28" Type="http://schemas.openxmlformats.org/officeDocument/2006/relationships/hyperlink" Target="https://coronavirus.nhsfife.org/donations-and-offers-of-help/" TargetMode="External"/><Relationship Id="rId36" Type="http://schemas.openxmlformats.org/officeDocument/2006/relationships/hyperlink" Target="https://www.nhsinform.scot/media/3021/coronavirus-covid-19-posters_-7_-languages19032020.zip" TargetMode="External"/><Relationship Id="rId10" Type="http://schemas.openxmlformats.org/officeDocument/2006/relationships/hyperlink" Target="https://coronavirus.nhsfife.org/mobilisation" TargetMode="External"/><Relationship Id="rId19" Type="http://schemas.openxmlformats.org/officeDocument/2006/relationships/hyperlink" Target="https://www.youtube.com/watch?v=hXrXbLMrdiE&amp;t=3s" TargetMode="External"/><Relationship Id="rId31" Type="http://schemas.openxmlformats.org/officeDocument/2006/relationships/hyperlink" Target="https://hpspubsrepo.blob.core.windows.net/hps-website/nss/2973/documents/1_COVID-19-Guidance-for-non-healthcare-settings.pdf" TargetMode="External"/><Relationship Id="rId4" Type="http://schemas.openxmlformats.org/officeDocument/2006/relationships/settings" Target="settings.xml"/><Relationship Id="rId9" Type="http://schemas.openxmlformats.org/officeDocument/2006/relationships/hyperlink" Target="http://coronavirus.nhsfife.org" TargetMode="External"/><Relationship Id="rId14" Type="http://schemas.openxmlformats.org/officeDocument/2006/relationships/hyperlink" Target="https://www.nhs.uk/ask-for-a-coronavirus-test" TargetMode="External"/><Relationship Id="rId22" Type="http://schemas.openxmlformats.org/officeDocument/2006/relationships/hyperlink" Target="https://coronavirus.nhsfife.org/changes-to-services/" TargetMode="External"/><Relationship Id="rId27" Type="http://schemas.openxmlformats.org/officeDocument/2006/relationships/hyperlink" Target="https://coronavirus.nhsfife.org/accessible-informationtranslation/" TargetMode="External"/><Relationship Id="rId30" Type="http://schemas.openxmlformats.org/officeDocument/2006/relationships/hyperlink" Target="http://www.hps.scot.nhs.uk/a-to-z-of-topics/covid-19" TargetMode="External"/><Relationship Id="rId35" Type="http://schemas.openxmlformats.org/officeDocument/2006/relationships/hyperlink" Target="https://www.nhsinform.scot/media/3011/coronavirus-communication-toolkit-18032020.zip" TargetMode="Externa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4683-79F6-4F86-B6EF-7416BB2C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5</cp:revision>
  <dcterms:created xsi:type="dcterms:W3CDTF">2020-07-23T15:14:00Z</dcterms:created>
  <dcterms:modified xsi:type="dcterms:W3CDTF">2020-07-24T09:24:00Z</dcterms:modified>
</cp:coreProperties>
</file>