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B128" w14:textId="2EAA945B"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6A98FE"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" fillcolor="#1b4c87 [3215]" stroked="f" strokeweight="1pt"/>
            </w:pict>
          </mc:Fallback>
        </mc:AlternateContent>
      </w:r>
      <w:r w:rsidR="00D25B80" w:rsidRPr="00F2165F">
        <w:rPr>
          <w:color w:val="FFFFFF" w:themeColor="background1"/>
        </w:rPr>
        <w:t xml:space="preserve">Issue </w:t>
      </w:r>
      <w:r w:rsidR="00E51F54">
        <w:rPr>
          <w:color w:val="FFFFFF" w:themeColor="background1"/>
        </w:rPr>
        <w:t>5</w:t>
      </w:r>
      <w:r w:rsidR="004527C6">
        <w:rPr>
          <w:color w:val="FFFFFF" w:themeColor="background1"/>
        </w:rPr>
        <w:t>4</w:t>
      </w:r>
      <w:r w:rsidRPr="00F2165F">
        <w:rPr>
          <w:color w:val="FFFFFF" w:themeColor="background1"/>
        </w:rPr>
        <w:t xml:space="preserve"> | </w:t>
      </w:r>
      <w:r w:rsidR="004527C6">
        <w:rPr>
          <w:color w:val="FFFFFF" w:themeColor="background1"/>
        </w:rPr>
        <w:t>25</w:t>
      </w:r>
      <w:r w:rsidR="008B265A">
        <w:rPr>
          <w:color w:val="FFFFFF" w:themeColor="background1"/>
        </w:rPr>
        <w:t>th</w:t>
      </w:r>
      <w:r w:rsidR="00834BE4">
        <w:rPr>
          <w:color w:val="FFFFFF" w:themeColor="background1"/>
        </w:rPr>
        <w:t xml:space="preserve"> </w:t>
      </w:r>
      <w:r w:rsidR="008B265A">
        <w:rPr>
          <w:color w:val="FFFFFF" w:themeColor="background1"/>
        </w:rPr>
        <w:t>November</w:t>
      </w:r>
      <w:r w:rsidR="00D67E13">
        <w:rPr>
          <w:color w:val="FFFFFF" w:themeColor="background1"/>
        </w:rPr>
        <w:t xml:space="preserve"> </w:t>
      </w:r>
      <w:r w:rsidR="00CC0367" w:rsidRPr="00F2165F">
        <w:rPr>
          <w:color w:val="FFFFFF" w:themeColor="background1"/>
        </w:rPr>
        <w:t>202</w:t>
      </w:r>
      <w:r w:rsidR="009A44C4">
        <w:rPr>
          <w:color w:val="FFFFFF" w:themeColor="background1"/>
        </w:rPr>
        <w:t>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534902D4" w:rsidR="00016340" w:rsidRPr="009A49C9" w:rsidRDefault="009A49C9" w:rsidP="00F2165F">
      <w:pPr>
        <w:pStyle w:val="Coversubtitle"/>
        <w:spacing w:after="480"/>
      </w:pPr>
      <w:r w:rsidRPr="009A49C9">
        <w:t xml:space="preserve">for </w:t>
      </w:r>
      <w:r w:rsidR="009B0238">
        <w:t>local</w:t>
      </w:r>
      <w:r w:rsidRPr="009A49C9">
        <w:t xml:space="preserve"> MPs, MSPs and </w:t>
      </w:r>
      <w:r w:rsidRPr="009A49C9">
        <w:br/>
        <w:t>Councillors</w:t>
      </w:r>
      <w:r w:rsidR="00DB47CB">
        <w:t xml:space="preserve"> </w:t>
      </w:r>
    </w:p>
    <w:p w14:paraId="7D0FC529" w14:textId="77777777" w:rsidR="000B2D40" w:rsidRDefault="000B2D40" w:rsidP="00F2165F"/>
    <w:p w14:paraId="0FDB394A" w14:textId="77777777" w:rsidR="00917E4B" w:rsidRDefault="00917E4B" w:rsidP="00F2165F">
      <w:pPr>
        <w:rPr>
          <w:rFonts w:asciiTheme="majorHAnsi" w:hAnsiTheme="majorHAnsi"/>
        </w:rPr>
      </w:pPr>
    </w:p>
    <w:p w14:paraId="4C1994A9" w14:textId="6478C112" w:rsidR="0091326C" w:rsidRDefault="009A49C9" w:rsidP="002813A2">
      <w:pPr>
        <w:rPr>
          <w:rStyle w:val="normaltextrun"/>
          <w:rFonts w:asciiTheme="majorHAnsi" w:hAnsiTheme="majorHAnsi"/>
          <w:b/>
          <w:bCs/>
          <w:color w:val="000000"/>
        </w:rPr>
      </w:pPr>
      <w:r w:rsidRPr="00455BCB">
        <w:rPr>
          <w:rFonts w:asciiTheme="majorHAnsi" w:hAnsiTheme="majorHAnsi"/>
          <w:b/>
          <w:bCs/>
        </w:rPr>
        <w:t xml:space="preserve">This </w:t>
      </w:r>
      <w:r w:rsidR="00B7322F">
        <w:rPr>
          <w:rFonts w:asciiTheme="majorHAnsi" w:hAnsiTheme="majorHAnsi"/>
          <w:b/>
          <w:bCs/>
        </w:rPr>
        <w:t>regular</w:t>
      </w:r>
      <w:r w:rsidR="00E114C5" w:rsidRPr="00455BCB">
        <w:rPr>
          <w:rFonts w:asciiTheme="majorHAnsi" w:hAnsiTheme="majorHAnsi"/>
          <w:b/>
          <w:bCs/>
        </w:rPr>
        <w:t xml:space="preserve"> </w:t>
      </w:r>
      <w:r w:rsidRPr="00455BCB">
        <w:rPr>
          <w:rFonts w:asciiTheme="majorHAnsi" w:hAnsiTheme="majorHAnsi"/>
          <w:b/>
          <w:bCs/>
        </w:rPr>
        <w:t>update is part of our on-going commitment to keep you informed of the latest developments at NHS Fife that may be of interest to you and your constituents</w:t>
      </w:r>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 xml:space="preserve">We would also encourage you </w:t>
      </w:r>
      <w:r w:rsidR="00883899" w:rsidRPr="00455BCB">
        <w:rPr>
          <w:rFonts w:asciiTheme="majorHAnsi" w:hAnsiTheme="majorHAnsi"/>
          <w:b/>
          <w:bCs/>
        </w:rPr>
        <w:t xml:space="preserve">to </w:t>
      </w:r>
      <w:r w:rsidR="00E114C5" w:rsidRPr="00455BCB">
        <w:rPr>
          <w:rFonts w:asciiTheme="majorHAnsi" w:hAnsiTheme="majorHAnsi"/>
          <w:b/>
          <w:bCs/>
        </w:rPr>
        <w:t xml:space="preserve">regularly visit and refer your constituents for the latest news and updates from NHS Fife on our </w:t>
      </w:r>
      <w:hyperlink r:id="rId10" w:history="1">
        <w:r w:rsidRPr="00455BCB">
          <w:rPr>
            <w:rStyle w:val="Hyperlink"/>
            <w:rFonts w:asciiTheme="majorHAnsi" w:hAnsiTheme="majorHAnsi"/>
            <w:b/>
            <w:bCs/>
          </w:rPr>
          <w:t>website</w:t>
        </w:r>
      </w:hyperlink>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or follow us on our social media channels -</w:t>
      </w:r>
      <w:hyperlink r:id="rId11" w:tgtFrame="_blank" w:history="1">
        <w:r w:rsidR="00672A6D" w:rsidRPr="00455BCB">
          <w:rPr>
            <w:rStyle w:val="normaltextrun"/>
            <w:rFonts w:asciiTheme="majorHAnsi" w:hAnsiTheme="majorHAnsi"/>
            <w:b/>
            <w:bCs/>
            <w:color w:val="0076A9" w:themeColor="background2" w:themeShade="BF"/>
            <w:u w:val="single"/>
          </w:rPr>
          <w:t>Twitter</w:t>
        </w:r>
      </w:hyperlink>
      <w:r w:rsidR="00672A6D" w:rsidRPr="00455BCB">
        <w:rPr>
          <w:rStyle w:val="normaltextrun"/>
          <w:rFonts w:asciiTheme="majorHAnsi" w:hAnsiTheme="majorHAnsi"/>
          <w:b/>
          <w:bCs/>
          <w:color w:val="0076A9" w:themeColor="background2" w:themeShade="BF"/>
        </w:rPr>
        <w:t>, </w:t>
      </w:r>
      <w:hyperlink r:id="rId12" w:tgtFrame="_blank" w:history="1">
        <w:r w:rsidR="00672A6D" w:rsidRPr="00455BCB">
          <w:rPr>
            <w:rStyle w:val="normaltextrun"/>
            <w:rFonts w:asciiTheme="majorHAnsi" w:hAnsiTheme="majorHAnsi"/>
            <w:b/>
            <w:bCs/>
            <w:color w:val="0076A9" w:themeColor="background2" w:themeShade="BF"/>
            <w:u w:val="single"/>
          </w:rPr>
          <w:t>Facebook</w:t>
        </w:r>
      </w:hyperlink>
      <w:r w:rsidR="00672A6D" w:rsidRPr="00455BCB">
        <w:rPr>
          <w:rStyle w:val="normaltextrun"/>
          <w:rFonts w:asciiTheme="majorHAnsi" w:hAnsiTheme="majorHAnsi"/>
          <w:b/>
          <w:bCs/>
          <w:color w:val="0076A9" w:themeColor="background2" w:themeShade="BF"/>
        </w:rPr>
        <w:t>, </w:t>
      </w:r>
      <w:hyperlink r:id="rId13" w:tgtFrame="_blank" w:history="1">
        <w:r w:rsidR="00672A6D" w:rsidRPr="00455BCB">
          <w:rPr>
            <w:rStyle w:val="normaltextrun"/>
            <w:rFonts w:asciiTheme="majorHAnsi" w:hAnsiTheme="majorHAnsi"/>
            <w:b/>
            <w:bCs/>
            <w:color w:val="0076A9" w:themeColor="background2" w:themeShade="BF"/>
            <w:u w:val="single"/>
          </w:rPr>
          <w:t>Instagram</w:t>
        </w:r>
      </w:hyperlink>
      <w:r w:rsidR="00672A6D" w:rsidRPr="00455BCB">
        <w:rPr>
          <w:rStyle w:val="normaltextrun"/>
          <w:rFonts w:asciiTheme="majorHAnsi" w:hAnsiTheme="majorHAnsi"/>
          <w:b/>
          <w:bCs/>
          <w:color w:val="000000"/>
        </w:rPr>
        <w:t>.</w:t>
      </w:r>
      <w:bookmarkStart w:id="1" w:name="_Hlk76450974"/>
    </w:p>
    <w:p w14:paraId="7546D2A9" w14:textId="265EC1F9" w:rsidR="00A34CA6" w:rsidRPr="00C54F09" w:rsidRDefault="00C54F09" w:rsidP="00C54F09">
      <w:pPr>
        <w:spacing w:line="240" w:lineRule="auto"/>
        <w:jc w:val="both"/>
        <w:textAlignment w:val="baseline"/>
        <w:rPr>
          <w:rFonts w:ascii="Segoe UI" w:hAnsi="Segoe UI" w:cs="Segoe UI"/>
          <w:color w:val="auto"/>
          <w:sz w:val="18"/>
          <w:szCs w:val="18"/>
        </w:rPr>
      </w:pPr>
      <w:r w:rsidRPr="00C54F09">
        <w:rPr>
          <w:rFonts w:ascii="Arial" w:hAnsi="Arial" w:cs="Arial"/>
          <w:color w:val="auto"/>
          <w:sz w:val="22"/>
          <w:szCs w:val="22"/>
        </w:rPr>
        <w:t> </w:t>
      </w:r>
    </w:p>
    <w:p w14:paraId="1BEB4867" w14:textId="78271AA2" w:rsidR="009D2F9A" w:rsidRDefault="00335899" w:rsidP="002813A2">
      <w:pPr>
        <w:rPr>
          <w:rStyle w:val="normaltextrun"/>
          <w:rFonts w:asciiTheme="majorHAnsi" w:hAnsiTheme="majorHAnsi"/>
          <w:b/>
          <w:bCs/>
          <w:color w:val="000000"/>
        </w:rPr>
      </w:pPr>
      <w:r>
        <w:rPr>
          <w:rStyle w:val="normaltextrun"/>
          <w:rFonts w:asciiTheme="majorHAnsi" w:hAnsiTheme="majorHAnsi"/>
          <w:b/>
          <w:bCs/>
          <w:color w:val="000000"/>
        </w:rPr>
        <w:t xml:space="preserve">Covid </w:t>
      </w:r>
      <w:r w:rsidR="008201FB">
        <w:rPr>
          <w:rStyle w:val="normaltextrun"/>
          <w:rFonts w:asciiTheme="majorHAnsi" w:hAnsiTheme="majorHAnsi"/>
          <w:b/>
          <w:bCs/>
          <w:color w:val="000000"/>
        </w:rPr>
        <w:t xml:space="preserve">&amp; flu </w:t>
      </w:r>
      <w:r>
        <w:rPr>
          <w:rStyle w:val="normaltextrun"/>
          <w:rFonts w:asciiTheme="majorHAnsi" w:hAnsiTheme="majorHAnsi"/>
          <w:b/>
          <w:bCs/>
          <w:color w:val="000000"/>
        </w:rPr>
        <w:t>vaccination</w:t>
      </w:r>
      <w:r w:rsidR="008201FB">
        <w:rPr>
          <w:rStyle w:val="normaltextrun"/>
          <w:rFonts w:asciiTheme="majorHAnsi" w:hAnsiTheme="majorHAnsi"/>
          <w:b/>
          <w:bCs/>
          <w:color w:val="000000"/>
        </w:rPr>
        <w:t xml:space="preserve"> overview</w:t>
      </w:r>
      <w:r w:rsidR="00E153DC">
        <w:rPr>
          <w:rStyle w:val="normaltextrun"/>
          <w:rFonts w:asciiTheme="majorHAnsi" w:hAnsiTheme="majorHAnsi"/>
          <w:b/>
          <w:bCs/>
          <w:color w:val="000000"/>
        </w:rPr>
        <w:t xml:space="preserve"> </w:t>
      </w:r>
    </w:p>
    <w:p w14:paraId="1A2417E0" w14:textId="3DA215FF" w:rsidR="00120FF2" w:rsidRDefault="00BB7125" w:rsidP="0014311B">
      <w:pPr>
        <w:pStyle w:val="NormalWeb"/>
        <w:shd w:val="clear" w:color="auto" w:fill="FFFFFF"/>
        <w:spacing w:before="0" w:beforeAutospacing="0" w:after="0" w:afterAutospacing="0"/>
        <w:jc w:val="both"/>
        <w:rPr>
          <w:rStyle w:val="normaltextrun"/>
          <w:rFonts w:asciiTheme="majorHAnsi" w:hAnsiTheme="majorHAnsi"/>
          <w:color w:val="000000"/>
        </w:rPr>
      </w:pPr>
      <w:r>
        <w:rPr>
          <w:rStyle w:val="normaltextrun"/>
          <w:rFonts w:asciiTheme="majorHAnsi" w:hAnsiTheme="majorHAnsi"/>
          <w:color w:val="000000"/>
        </w:rPr>
        <w:t>Over 6</w:t>
      </w:r>
      <w:r w:rsidR="008070BD">
        <w:rPr>
          <w:rStyle w:val="normaltextrun"/>
          <w:rFonts w:asciiTheme="majorHAnsi" w:hAnsiTheme="majorHAnsi"/>
          <w:color w:val="000000"/>
        </w:rPr>
        <w:t>71</w:t>
      </w:r>
      <w:r>
        <w:rPr>
          <w:rStyle w:val="normaltextrun"/>
          <w:rFonts w:asciiTheme="majorHAnsi" w:hAnsiTheme="majorHAnsi"/>
          <w:color w:val="000000"/>
        </w:rPr>
        <w:t>,000</w:t>
      </w:r>
      <w:r w:rsidR="009D2F9A">
        <w:rPr>
          <w:rStyle w:val="normaltextrun"/>
          <w:rFonts w:asciiTheme="majorHAnsi" w:hAnsiTheme="majorHAnsi"/>
          <w:color w:val="000000"/>
        </w:rPr>
        <w:t xml:space="preserve"> doses of Covid vaccine </w:t>
      </w:r>
      <w:r>
        <w:rPr>
          <w:rStyle w:val="normaltextrun"/>
          <w:rFonts w:asciiTheme="majorHAnsi" w:hAnsiTheme="majorHAnsi"/>
          <w:color w:val="000000"/>
        </w:rPr>
        <w:t xml:space="preserve">have now been administered across Fife, </w:t>
      </w:r>
      <w:r w:rsidR="009D2F9A">
        <w:rPr>
          <w:rStyle w:val="normaltextrun"/>
          <w:rFonts w:asciiTheme="majorHAnsi" w:hAnsiTheme="majorHAnsi"/>
          <w:color w:val="000000"/>
        </w:rPr>
        <w:t xml:space="preserve">with over </w:t>
      </w:r>
      <w:r w:rsidR="008070BD">
        <w:rPr>
          <w:rStyle w:val="normaltextrun"/>
          <w:rFonts w:asciiTheme="majorHAnsi" w:hAnsiTheme="majorHAnsi"/>
          <w:color w:val="000000"/>
        </w:rPr>
        <w:t>112</w:t>
      </w:r>
      <w:r w:rsidR="009D2F9A">
        <w:rPr>
          <w:rStyle w:val="normaltextrun"/>
          <w:rFonts w:asciiTheme="majorHAnsi" w:hAnsiTheme="majorHAnsi"/>
          <w:color w:val="000000"/>
        </w:rPr>
        <w:t xml:space="preserve">,000 people having received their full course and </w:t>
      </w:r>
      <w:r w:rsidR="00973C9E">
        <w:rPr>
          <w:rStyle w:val="normaltextrun"/>
          <w:rFonts w:asciiTheme="majorHAnsi" w:hAnsiTheme="majorHAnsi"/>
          <w:color w:val="000000"/>
        </w:rPr>
        <w:t xml:space="preserve">a </w:t>
      </w:r>
      <w:r w:rsidR="009D2F9A">
        <w:rPr>
          <w:rStyle w:val="normaltextrun"/>
          <w:rFonts w:asciiTheme="majorHAnsi" w:hAnsiTheme="majorHAnsi"/>
          <w:color w:val="000000"/>
        </w:rPr>
        <w:t>booster vaccine.</w:t>
      </w:r>
    </w:p>
    <w:p w14:paraId="0E32A4D1" w14:textId="1CC39600" w:rsidR="00420714" w:rsidRDefault="00420714" w:rsidP="0014311B">
      <w:pPr>
        <w:pStyle w:val="NormalWeb"/>
        <w:shd w:val="clear" w:color="auto" w:fill="FFFFFF"/>
        <w:spacing w:before="0" w:beforeAutospacing="0" w:after="0" w:afterAutospacing="0"/>
        <w:jc w:val="both"/>
        <w:rPr>
          <w:rStyle w:val="normaltextrun"/>
          <w:rFonts w:asciiTheme="majorHAnsi" w:hAnsiTheme="majorHAnsi"/>
          <w:color w:val="000000"/>
        </w:rPr>
      </w:pPr>
    </w:p>
    <w:p w14:paraId="263C628E" w14:textId="77777777" w:rsidR="00741AC6" w:rsidRDefault="00420714" w:rsidP="00F82283">
      <w:pPr>
        <w:pStyle w:val="NormalWeb"/>
        <w:shd w:val="clear" w:color="auto" w:fill="FFFFFF"/>
        <w:spacing w:before="0" w:beforeAutospacing="0" w:after="0" w:afterAutospacing="0"/>
        <w:jc w:val="both"/>
        <w:rPr>
          <w:rStyle w:val="normaltextrun"/>
          <w:rFonts w:asciiTheme="majorHAnsi" w:hAnsiTheme="majorHAnsi"/>
          <w:color w:val="000000"/>
        </w:rPr>
      </w:pPr>
      <w:r>
        <w:rPr>
          <w:rStyle w:val="normaltextrun"/>
          <w:rFonts w:asciiTheme="majorHAnsi" w:hAnsiTheme="majorHAnsi"/>
          <w:color w:val="000000"/>
        </w:rPr>
        <w:t xml:space="preserve">For the last fortnight we have been </w:t>
      </w:r>
      <w:r w:rsidR="00943DE3">
        <w:rPr>
          <w:rStyle w:val="normaltextrun"/>
          <w:rFonts w:asciiTheme="majorHAnsi" w:hAnsiTheme="majorHAnsi"/>
          <w:color w:val="000000"/>
        </w:rPr>
        <w:t>encouraging</w:t>
      </w:r>
      <w:r>
        <w:rPr>
          <w:rStyle w:val="normaltextrun"/>
          <w:rFonts w:asciiTheme="majorHAnsi" w:hAnsiTheme="majorHAnsi"/>
          <w:color w:val="000000"/>
        </w:rPr>
        <w:t xml:space="preserve"> people </w:t>
      </w:r>
      <w:r w:rsidR="00943DE3">
        <w:rPr>
          <w:rStyle w:val="normaltextrun"/>
          <w:rFonts w:asciiTheme="majorHAnsi" w:hAnsiTheme="majorHAnsi"/>
          <w:color w:val="000000"/>
        </w:rPr>
        <w:t xml:space="preserve">aged 50-59, those aged 16 or over and an unpaid carer, and those living in immunosuppressed households to book online their booster vaccinations </w:t>
      </w:r>
      <w:r w:rsidR="00741AC6">
        <w:rPr>
          <w:rStyle w:val="normaltextrun"/>
          <w:rFonts w:asciiTheme="majorHAnsi" w:hAnsiTheme="majorHAnsi"/>
          <w:color w:val="000000"/>
        </w:rPr>
        <w:t xml:space="preserve">at one </w:t>
      </w:r>
      <w:r w:rsidR="00943DE3">
        <w:rPr>
          <w:rStyle w:val="normaltextrun"/>
          <w:rFonts w:asciiTheme="majorHAnsi" w:hAnsiTheme="majorHAnsi"/>
          <w:color w:val="000000"/>
        </w:rPr>
        <w:t xml:space="preserve">of our sites across Fife. Slots are available across late November and December and there are plenty of opportunities to </w:t>
      </w:r>
      <w:r w:rsidR="00741AC6">
        <w:rPr>
          <w:rStyle w:val="normaltextrun"/>
          <w:rFonts w:asciiTheme="majorHAnsi" w:hAnsiTheme="majorHAnsi"/>
          <w:color w:val="000000"/>
        </w:rPr>
        <w:t xml:space="preserve">secure </w:t>
      </w:r>
      <w:r w:rsidR="00943DE3">
        <w:rPr>
          <w:rStyle w:val="normaltextrun"/>
          <w:rFonts w:asciiTheme="majorHAnsi" w:hAnsiTheme="majorHAnsi"/>
          <w:color w:val="000000"/>
        </w:rPr>
        <w:t>a suitable time and date – evening and weekend appointments are also being provided to make vaccination as accessible as possible.</w:t>
      </w:r>
    </w:p>
    <w:p w14:paraId="3DBF06B2" w14:textId="77777777" w:rsidR="00741AC6" w:rsidRDefault="00741AC6" w:rsidP="00F82283">
      <w:pPr>
        <w:pStyle w:val="NormalWeb"/>
        <w:shd w:val="clear" w:color="auto" w:fill="FFFFFF"/>
        <w:spacing w:before="0" w:beforeAutospacing="0" w:after="0" w:afterAutospacing="0"/>
        <w:jc w:val="both"/>
        <w:rPr>
          <w:rStyle w:val="normaltextrun"/>
          <w:rFonts w:asciiTheme="majorHAnsi" w:hAnsiTheme="majorHAnsi"/>
          <w:color w:val="000000"/>
        </w:rPr>
      </w:pPr>
    </w:p>
    <w:p w14:paraId="722E18D3" w14:textId="22E8BCE5" w:rsidR="008B6142" w:rsidRDefault="00943DE3" w:rsidP="00F82283">
      <w:pPr>
        <w:pStyle w:val="NormalWeb"/>
        <w:shd w:val="clear" w:color="auto" w:fill="FFFFFF"/>
        <w:spacing w:before="0" w:beforeAutospacing="0" w:after="0" w:afterAutospacing="0"/>
        <w:jc w:val="both"/>
        <w:rPr>
          <w:rStyle w:val="normaltextrun"/>
          <w:rFonts w:asciiTheme="majorHAnsi" w:hAnsiTheme="majorHAnsi"/>
          <w:color w:val="000000"/>
        </w:rPr>
      </w:pPr>
      <w:r>
        <w:rPr>
          <w:rStyle w:val="normaltextrun"/>
          <w:rFonts w:asciiTheme="majorHAnsi" w:hAnsiTheme="majorHAnsi"/>
          <w:color w:val="000000"/>
        </w:rPr>
        <w:t>Importantly, those who are aged 50-</w:t>
      </w:r>
      <w:r w:rsidR="00741AC6">
        <w:rPr>
          <w:rStyle w:val="normaltextrun"/>
          <w:rFonts w:asciiTheme="majorHAnsi" w:hAnsiTheme="majorHAnsi"/>
          <w:color w:val="000000"/>
        </w:rPr>
        <w:t>5</w:t>
      </w:r>
      <w:r>
        <w:rPr>
          <w:rStyle w:val="normaltextrun"/>
          <w:rFonts w:asciiTheme="majorHAnsi" w:hAnsiTheme="majorHAnsi"/>
          <w:color w:val="000000"/>
        </w:rPr>
        <w:t xml:space="preserve">9 will not receive a blue envelope appointing them to a venue as had previously taken place – as such, it is important that they </w:t>
      </w:r>
      <w:r w:rsidR="00741AC6">
        <w:rPr>
          <w:rStyle w:val="normaltextrun"/>
          <w:rFonts w:asciiTheme="majorHAnsi" w:hAnsiTheme="majorHAnsi"/>
          <w:color w:val="000000"/>
        </w:rPr>
        <w:t xml:space="preserve">proactively </w:t>
      </w:r>
      <w:r w:rsidR="000F589E">
        <w:rPr>
          <w:rStyle w:val="normaltextrun"/>
          <w:rFonts w:asciiTheme="majorHAnsi" w:hAnsiTheme="majorHAnsi"/>
          <w:color w:val="000000"/>
        </w:rPr>
        <w:t xml:space="preserve">book online using the </w:t>
      </w:r>
      <w:hyperlink r:id="rId14" w:history="1">
        <w:r w:rsidR="000F589E" w:rsidRPr="000F589E">
          <w:rPr>
            <w:rStyle w:val="Hyperlink"/>
            <w:rFonts w:asciiTheme="majorHAnsi" w:hAnsiTheme="majorHAnsi"/>
          </w:rPr>
          <w:t>new national portal</w:t>
        </w:r>
      </w:hyperlink>
      <w:r w:rsidR="00BB5766">
        <w:rPr>
          <w:rStyle w:val="normaltextrun"/>
          <w:rFonts w:asciiTheme="majorHAnsi" w:hAnsiTheme="majorHAnsi"/>
          <w:color w:val="000000"/>
        </w:rPr>
        <w:t xml:space="preserve"> or call </w:t>
      </w:r>
      <w:r w:rsidR="00BB5766" w:rsidRPr="00BB5766">
        <w:rPr>
          <w:rFonts w:asciiTheme="majorHAnsi" w:hAnsiTheme="majorHAnsi"/>
          <w:color w:val="000000"/>
        </w:rPr>
        <w:t>0800 030 801</w:t>
      </w:r>
      <w:r w:rsidR="00741AC6">
        <w:rPr>
          <w:rFonts w:asciiTheme="majorHAnsi" w:hAnsiTheme="majorHAnsi"/>
          <w:color w:val="000000"/>
        </w:rPr>
        <w:t xml:space="preserve"> to arrange vaccination</w:t>
      </w:r>
      <w:r w:rsidR="000F589E">
        <w:rPr>
          <w:rStyle w:val="normaltextrun"/>
          <w:rFonts w:asciiTheme="majorHAnsi" w:hAnsiTheme="majorHAnsi"/>
          <w:color w:val="000000"/>
        </w:rPr>
        <w:t xml:space="preserve">. </w:t>
      </w:r>
    </w:p>
    <w:p w14:paraId="2BF44D05" w14:textId="77777777" w:rsidR="008B6142" w:rsidRDefault="008B6142" w:rsidP="00F82283">
      <w:pPr>
        <w:pStyle w:val="NormalWeb"/>
        <w:shd w:val="clear" w:color="auto" w:fill="FFFFFF"/>
        <w:spacing w:before="0" w:beforeAutospacing="0" w:after="0" w:afterAutospacing="0"/>
        <w:jc w:val="both"/>
        <w:rPr>
          <w:rStyle w:val="normaltextrun"/>
          <w:rFonts w:asciiTheme="majorHAnsi" w:hAnsiTheme="majorHAnsi"/>
          <w:color w:val="000000"/>
        </w:rPr>
      </w:pPr>
    </w:p>
    <w:p w14:paraId="31FDDCE4" w14:textId="2252567F" w:rsidR="00681F64" w:rsidRPr="00681F64" w:rsidRDefault="004219C7" w:rsidP="00F82283">
      <w:pPr>
        <w:pStyle w:val="NormalWeb"/>
        <w:shd w:val="clear" w:color="auto" w:fill="FFFFFF"/>
        <w:spacing w:before="0" w:beforeAutospacing="0" w:after="0" w:afterAutospacing="0"/>
        <w:jc w:val="both"/>
        <w:rPr>
          <w:rFonts w:asciiTheme="majorHAnsi" w:hAnsiTheme="majorHAnsi"/>
          <w:color w:val="000000"/>
        </w:rPr>
      </w:pPr>
      <w:r>
        <w:rPr>
          <w:rStyle w:val="normaltextrun"/>
          <w:rFonts w:asciiTheme="majorHAnsi" w:hAnsiTheme="majorHAnsi"/>
          <w:color w:val="000000"/>
        </w:rPr>
        <w:t>Next week, once the online portal has been updated, 40–49-year-olds will be invited to book their booster vaccination.</w:t>
      </w:r>
      <w:r w:rsidR="000017B3">
        <w:rPr>
          <w:rStyle w:val="normaltextrun"/>
          <w:rFonts w:asciiTheme="majorHAnsi" w:hAnsiTheme="majorHAnsi"/>
          <w:color w:val="000000"/>
        </w:rPr>
        <w:t xml:space="preserve"> For more information please visit our booster page </w:t>
      </w:r>
      <w:hyperlink r:id="rId15" w:history="1">
        <w:r w:rsidR="000017B3" w:rsidRPr="000017B3">
          <w:rPr>
            <w:rStyle w:val="Hyperlink"/>
            <w:rFonts w:asciiTheme="majorHAnsi" w:hAnsiTheme="majorHAnsi"/>
          </w:rPr>
          <w:t>here</w:t>
        </w:r>
      </w:hyperlink>
      <w:r w:rsidR="000017B3">
        <w:rPr>
          <w:rStyle w:val="normaltextrun"/>
          <w:rFonts w:asciiTheme="majorHAnsi" w:hAnsiTheme="majorHAnsi"/>
          <w:color w:val="000000"/>
        </w:rPr>
        <w:t>.</w:t>
      </w:r>
    </w:p>
    <w:p w14:paraId="46BBDA56" w14:textId="77777777" w:rsidR="00F82283" w:rsidRDefault="00F82283" w:rsidP="004219C7">
      <w:pPr>
        <w:rPr>
          <w:rFonts w:asciiTheme="majorHAnsi" w:hAnsiTheme="majorHAnsi"/>
          <w:b/>
          <w:bCs/>
          <w:sz w:val="24"/>
          <w:szCs w:val="24"/>
          <w:lang w:val="en-US" w:eastAsia="en-US"/>
        </w:rPr>
      </w:pPr>
    </w:p>
    <w:p w14:paraId="7FD209C6" w14:textId="0E149599" w:rsidR="004219C7" w:rsidRDefault="004219C7" w:rsidP="004219C7">
      <w:pPr>
        <w:rPr>
          <w:rFonts w:asciiTheme="majorHAnsi" w:hAnsiTheme="majorHAnsi"/>
          <w:b/>
          <w:bCs/>
          <w:sz w:val="24"/>
          <w:szCs w:val="24"/>
          <w:lang w:val="en-US" w:eastAsia="en-US"/>
        </w:rPr>
      </w:pPr>
      <w:r>
        <w:rPr>
          <w:rFonts w:asciiTheme="majorHAnsi" w:hAnsiTheme="majorHAnsi"/>
          <w:b/>
          <w:bCs/>
          <w:sz w:val="24"/>
          <w:szCs w:val="24"/>
          <w:lang w:val="en-US" w:eastAsia="en-US"/>
        </w:rPr>
        <w:t>Second doses for young people aged 16-17</w:t>
      </w:r>
    </w:p>
    <w:p w14:paraId="11D558E1" w14:textId="6FDA5940" w:rsidR="00120FF2" w:rsidRDefault="004219C7" w:rsidP="00741AC6">
      <w:pPr>
        <w:jc w:val="both"/>
        <w:rPr>
          <w:rStyle w:val="normaltextrun"/>
          <w:rFonts w:asciiTheme="majorHAnsi" w:hAnsiTheme="majorHAnsi"/>
          <w:color w:val="000000"/>
        </w:rPr>
      </w:pPr>
      <w:r>
        <w:rPr>
          <w:rFonts w:asciiTheme="majorHAnsi" w:hAnsiTheme="majorHAnsi"/>
          <w:lang w:val="en"/>
        </w:rPr>
        <w:t>The J</w:t>
      </w:r>
      <w:r w:rsidRPr="004219C7">
        <w:rPr>
          <w:rFonts w:asciiTheme="majorHAnsi" w:hAnsiTheme="majorHAnsi"/>
          <w:lang w:val="en"/>
        </w:rPr>
        <w:t xml:space="preserve">CVI </w:t>
      </w:r>
      <w:r>
        <w:rPr>
          <w:rFonts w:asciiTheme="majorHAnsi" w:hAnsiTheme="majorHAnsi"/>
          <w:lang w:val="en"/>
        </w:rPr>
        <w:t xml:space="preserve">has </w:t>
      </w:r>
      <w:r w:rsidRPr="004219C7">
        <w:rPr>
          <w:rFonts w:asciiTheme="majorHAnsi" w:hAnsiTheme="majorHAnsi"/>
          <w:lang w:val="en"/>
        </w:rPr>
        <w:t>advise</w:t>
      </w:r>
      <w:r>
        <w:rPr>
          <w:rFonts w:asciiTheme="majorHAnsi" w:hAnsiTheme="majorHAnsi"/>
          <w:lang w:val="en"/>
        </w:rPr>
        <w:t>d</w:t>
      </w:r>
      <w:r w:rsidRPr="004219C7">
        <w:rPr>
          <w:rFonts w:asciiTheme="majorHAnsi" w:hAnsiTheme="majorHAnsi"/>
          <w:lang w:val="en"/>
        </w:rPr>
        <w:t xml:space="preserve"> that young people aged 16 to 17 years who are not in an at-risk group should be offered a second dose of Pfizer-BioNTech</w:t>
      </w:r>
      <w:r w:rsidR="00F82283">
        <w:rPr>
          <w:rFonts w:asciiTheme="majorHAnsi" w:hAnsiTheme="majorHAnsi"/>
          <w:lang w:val="en"/>
        </w:rPr>
        <w:t xml:space="preserve"> </w:t>
      </w:r>
      <w:r w:rsidRPr="004219C7">
        <w:rPr>
          <w:rFonts w:asciiTheme="majorHAnsi" w:hAnsiTheme="majorHAnsi"/>
          <w:lang w:val="en"/>
        </w:rPr>
        <w:t>vaccine.</w:t>
      </w:r>
      <w:r w:rsidR="00F82283">
        <w:rPr>
          <w:rFonts w:asciiTheme="majorHAnsi" w:hAnsiTheme="majorHAnsi"/>
          <w:lang w:val="en"/>
        </w:rPr>
        <w:t xml:space="preserve"> </w:t>
      </w:r>
      <w:r w:rsidRPr="004219C7">
        <w:rPr>
          <w:rFonts w:asciiTheme="majorHAnsi" w:hAnsiTheme="majorHAnsi"/>
          <w:lang w:val="en"/>
        </w:rPr>
        <w:t>The second vaccine dose should be given 12 weeks or more following the first vaccine dose</w:t>
      </w:r>
      <w:r w:rsidR="00F82283">
        <w:rPr>
          <w:rFonts w:asciiTheme="majorHAnsi" w:hAnsiTheme="majorHAnsi"/>
          <w:lang w:val="en"/>
        </w:rPr>
        <w:t xml:space="preserve"> and this age group can visit one of our advertised drop-in </w:t>
      </w:r>
      <w:r w:rsidR="00E35508">
        <w:rPr>
          <w:rFonts w:asciiTheme="majorHAnsi" w:hAnsiTheme="majorHAnsi"/>
          <w:lang w:val="en"/>
        </w:rPr>
        <w:t>clinics</w:t>
      </w:r>
      <w:r w:rsidRPr="004219C7">
        <w:rPr>
          <w:rFonts w:asciiTheme="majorHAnsi" w:hAnsiTheme="majorHAnsi"/>
          <w:lang w:val="en"/>
        </w:rPr>
        <w:t>.</w:t>
      </w:r>
      <w:r w:rsidR="00F82283">
        <w:rPr>
          <w:rFonts w:asciiTheme="majorHAnsi" w:hAnsiTheme="majorHAnsi"/>
          <w:lang w:val="en"/>
        </w:rPr>
        <w:t xml:space="preserve"> The published guidance can be viewed </w:t>
      </w:r>
      <w:hyperlink r:id="rId16" w:history="1">
        <w:r w:rsidR="00F82283" w:rsidRPr="00F82283">
          <w:rPr>
            <w:rStyle w:val="Hyperlink"/>
            <w:rFonts w:asciiTheme="majorHAnsi" w:hAnsiTheme="majorHAnsi"/>
            <w:lang w:val="en"/>
          </w:rPr>
          <w:t>here</w:t>
        </w:r>
      </w:hyperlink>
      <w:r w:rsidR="00F82283">
        <w:rPr>
          <w:rFonts w:asciiTheme="majorHAnsi" w:hAnsiTheme="majorHAnsi"/>
          <w:lang w:val="en"/>
        </w:rPr>
        <w:t>.</w:t>
      </w:r>
      <w:r w:rsidR="00291CFB">
        <w:rPr>
          <w:rFonts w:asciiTheme="majorHAnsi" w:hAnsiTheme="majorHAnsi"/>
          <w:lang w:val="en"/>
        </w:rPr>
        <w:t xml:space="preserve"> </w:t>
      </w:r>
      <w:r w:rsidR="00291CFB">
        <w:rPr>
          <w:rStyle w:val="normaltextrun"/>
          <w:rFonts w:asciiTheme="majorHAnsi" w:hAnsiTheme="majorHAnsi"/>
          <w:color w:val="000000"/>
        </w:rPr>
        <w:t xml:space="preserve">Guidance in relation to any second dose </w:t>
      </w:r>
      <w:r w:rsidR="00C62579">
        <w:rPr>
          <w:rStyle w:val="normaltextrun"/>
          <w:rFonts w:asciiTheme="majorHAnsi" w:hAnsiTheme="majorHAnsi"/>
          <w:color w:val="000000"/>
        </w:rPr>
        <w:t>for the 12–15-year-old age group is expected early in 2022.</w:t>
      </w:r>
    </w:p>
    <w:p w14:paraId="34894AA3" w14:textId="77777777" w:rsidR="00795F59" w:rsidRDefault="00795F59" w:rsidP="00C16299">
      <w:pPr>
        <w:rPr>
          <w:rFonts w:asciiTheme="majorHAnsi" w:hAnsiTheme="majorHAnsi"/>
          <w:b/>
          <w:bCs/>
          <w:sz w:val="24"/>
          <w:szCs w:val="24"/>
          <w:lang w:val="en-US" w:eastAsia="en-US"/>
        </w:rPr>
      </w:pPr>
    </w:p>
    <w:p w14:paraId="31866549" w14:textId="39565FFA" w:rsidR="00C16299" w:rsidRPr="004A3BB5" w:rsidRDefault="00795F59" w:rsidP="00C16299">
      <w:pPr>
        <w:rPr>
          <w:rFonts w:asciiTheme="majorHAnsi" w:hAnsiTheme="majorHAnsi"/>
          <w:b/>
          <w:bCs/>
          <w:sz w:val="24"/>
          <w:szCs w:val="24"/>
          <w:lang w:val="en-US" w:eastAsia="en-US"/>
        </w:rPr>
      </w:pPr>
      <w:r>
        <w:rPr>
          <w:rFonts w:asciiTheme="majorHAnsi" w:hAnsiTheme="majorHAnsi"/>
          <w:b/>
          <w:bCs/>
          <w:sz w:val="24"/>
          <w:szCs w:val="24"/>
          <w:lang w:val="en-US" w:eastAsia="en-US"/>
        </w:rPr>
        <w:lastRenderedPageBreak/>
        <w:t xml:space="preserve">Booster </w:t>
      </w:r>
      <w:r w:rsidR="008B6142">
        <w:rPr>
          <w:rFonts w:asciiTheme="majorHAnsi" w:hAnsiTheme="majorHAnsi"/>
          <w:b/>
          <w:bCs/>
          <w:sz w:val="24"/>
          <w:szCs w:val="24"/>
          <w:lang w:val="en-US" w:eastAsia="en-US"/>
        </w:rPr>
        <w:t>drop-in clinics</w:t>
      </w:r>
      <w:r w:rsidR="00C16299">
        <w:rPr>
          <w:rFonts w:asciiTheme="majorHAnsi" w:hAnsiTheme="majorHAnsi"/>
          <w:b/>
          <w:bCs/>
          <w:sz w:val="24"/>
          <w:szCs w:val="24"/>
          <w:lang w:val="en-US" w:eastAsia="en-US"/>
        </w:rPr>
        <w:t xml:space="preserve"> </w:t>
      </w:r>
    </w:p>
    <w:p w14:paraId="199984BF" w14:textId="75701B8D" w:rsidR="00C16299" w:rsidRDefault="008B6142" w:rsidP="00C16299">
      <w:pPr>
        <w:jc w:val="both"/>
        <w:rPr>
          <w:rFonts w:ascii="Calibri Light" w:hAnsi="Calibri Light" w:cs="Calibri Light"/>
        </w:rPr>
      </w:pPr>
      <w:r>
        <w:rPr>
          <w:rFonts w:ascii="Calibri Light" w:hAnsi="Calibri Light" w:cs="Calibri Light"/>
        </w:rPr>
        <w:t>Next week (w/c 29</w:t>
      </w:r>
      <w:r w:rsidRPr="008B6142">
        <w:rPr>
          <w:rFonts w:ascii="Calibri Light" w:hAnsi="Calibri Light" w:cs="Calibri Light"/>
          <w:vertAlign w:val="superscript"/>
        </w:rPr>
        <w:t>th</w:t>
      </w:r>
      <w:r>
        <w:rPr>
          <w:rFonts w:ascii="Calibri Light" w:hAnsi="Calibri Light" w:cs="Calibri Light"/>
        </w:rPr>
        <w:t xml:space="preserve"> November) </w:t>
      </w:r>
      <w:r w:rsidR="00795F59">
        <w:rPr>
          <w:rFonts w:ascii="Calibri Light" w:hAnsi="Calibri Light" w:cs="Calibri Light"/>
        </w:rPr>
        <w:t>we will be providing a series of drop-in clinics targeted at those who are eligible for a booster vaccination</w:t>
      </w:r>
      <w:r w:rsidR="00CD146F">
        <w:rPr>
          <w:rFonts w:ascii="Calibri Light" w:hAnsi="Calibri Light" w:cs="Calibri Light"/>
        </w:rPr>
        <w:t>, however</w:t>
      </w:r>
      <w:r w:rsidR="00795F59">
        <w:rPr>
          <w:rFonts w:ascii="Calibri Light" w:hAnsi="Calibri Light" w:cs="Calibri Light"/>
        </w:rPr>
        <w:t xml:space="preserve"> </w:t>
      </w:r>
      <w:r w:rsidR="00CD146F">
        <w:rPr>
          <w:rFonts w:ascii="Calibri Light" w:hAnsi="Calibri Light" w:cs="Calibri Light"/>
        </w:rPr>
        <w:t>t</w:t>
      </w:r>
      <w:r w:rsidR="00795F59">
        <w:rPr>
          <w:rFonts w:ascii="Calibri Light" w:hAnsi="Calibri Light" w:cs="Calibri Light"/>
        </w:rPr>
        <w:t xml:space="preserve">hose requiring </w:t>
      </w:r>
      <w:r w:rsidR="00CD146F">
        <w:rPr>
          <w:rFonts w:ascii="Calibri Light" w:hAnsi="Calibri Light" w:cs="Calibri Light"/>
        </w:rPr>
        <w:t>first,</w:t>
      </w:r>
      <w:r w:rsidR="00795F59">
        <w:rPr>
          <w:rFonts w:ascii="Calibri Light" w:hAnsi="Calibri Light" w:cs="Calibri Light"/>
        </w:rPr>
        <w:t xml:space="preserve"> or second dose vaccination will also be able to </w:t>
      </w:r>
      <w:r w:rsidR="00CD146F">
        <w:rPr>
          <w:rFonts w:ascii="Calibri Light" w:hAnsi="Calibri Light" w:cs="Calibri Light"/>
        </w:rPr>
        <w:t xml:space="preserve">have these administered </w:t>
      </w:r>
      <w:r w:rsidR="00795F59">
        <w:rPr>
          <w:rFonts w:ascii="Calibri Light" w:hAnsi="Calibri Light" w:cs="Calibri Light"/>
        </w:rPr>
        <w:t>at the clinics.</w:t>
      </w:r>
      <w:r w:rsidR="00CD146F">
        <w:rPr>
          <w:rFonts w:ascii="Calibri Light" w:hAnsi="Calibri Light" w:cs="Calibri Light"/>
        </w:rPr>
        <w:t xml:space="preserve"> </w:t>
      </w:r>
      <w:r>
        <w:rPr>
          <w:rFonts w:ascii="Calibri Light" w:hAnsi="Calibri Light" w:cs="Calibri Light"/>
        </w:rPr>
        <w:t xml:space="preserve">All confirmed </w:t>
      </w:r>
      <w:r w:rsidR="00CD146F">
        <w:rPr>
          <w:rFonts w:ascii="Calibri Light" w:hAnsi="Calibri Light" w:cs="Calibri Light"/>
        </w:rPr>
        <w:t xml:space="preserve">drop-in </w:t>
      </w:r>
      <w:r>
        <w:rPr>
          <w:rFonts w:ascii="Calibri Light" w:hAnsi="Calibri Light" w:cs="Calibri Light"/>
        </w:rPr>
        <w:t xml:space="preserve">clinics, including opening times and criteria, are listed </w:t>
      </w:r>
      <w:hyperlink r:id="rId17" w:tgtFrame="_blank" w:tooltip="http://www.nhsfife.org/dropinclinics" w:history="1">
        <w:r w:rsidRPr="00824A06">
          <w:rPr>
            <w:rStyle w:val="Hyperlink"/>
            <w:rFonts w:ascii="Calibri Light" w:hAnsi="Calibri Light" w:cs="Calibri Light"/>
            <w:b/>
            <w:bCs/>
            <w:color w:val="6888C9"/>
          </w:rPr>
          <w:t>here</w:t>
        </w:r>
      </w:hyperlink>
      <w:r>
        <w:rPr>
          <w:rFonts w:ascii="Calibri Light" w:hAnsi="Calibri Light" w:cs="Calibri Light"/>
        </w:rPr>
        <w:t xml:space="preserve">. </w:t>
      </w:r>
      <w:r>
        <w:rPr>
          <w:rFonts w:ascii="Calibri Light" w:hAnsi="Calibri Light" w:cs="Calibri Light"/>
        </w:rPr>
        <w:t xml:space="preserve"> </w:t>
      </w:r>
    </w:p>
    <w:p w14:paraId="1FEF9E49" w14:textId="3F703A6E" w:rsidR="00E1233C" w:rsidRPr="002813A2" w:rsidRDefault="00E1233C" w:rsidP="00E1233C">
      <w:pPr>
        <w:rPr>
          <w:rFonts w:asciiTheme="majorHAnsi" w:hAnsiTheme="majorHAnsi"/>
          <w:b/>
          <w:bCs/>
          <w:sz w:val="24"/>
          <w:szCs w:val="24"/>
          <w:lang w:val="en-US" w:eastAsia="en-US"/>
        </w:rPr>
      </w:pPr>
      <w:r>
        <w:rPr>
          <w:rFonts w:asciiTheme="majorHAnsi" w:hAnsiTheme="majorHAnsi"/>
        </w:rPr>
        <w:br/>
      </w:r>
      <w:r>
        <w:rPr>
          <w:rFonts w:asciiTheme="majorHAnsi" w:hAnsiTheme="majorHAnsi"/>
          <w:b/>
          <w:bCs/>
          <w:sz w:val="24"/>
          <w:szCs w:val="24"/>
          <w:lang w:val="en-US" w:eastAsia="en-US"/>
        </w:rPr>
        <w:t>Flu vaccination for pregnant women</w:t>
      </w:r>
    </w:p>
    <w:p w14:paraId="34723877" w14:textId="77777777" w:rsidR="00E1233C" w:rsidRDefault="00E1233C" w:rsidP="00E1233C">
      <w:pPr>
        <w:jc w:val="both"/>
        <w:rPr>
          <w:rFonts w:asciiTheme="majorHAnsi" w:hAnsiTheme="majorHAnsi"/>
        </w:rPr>
      </w:pPr>
      <w:r>
        <w:rPr>
          <w:rFonts w:asciiTheme="majorHAnsi" w:hAnsiTheme="majorHAnsi"/>
        </w:rPr>
        <w:t>Women who are pregnant continue to be provided with the opportunity to be vaccinated against flu at upcoming hospital appointments. Those who do not have upcoming hospital appointments are encouraged to phone the following number to arrange for vaccination:</w:t>
      </w:r>
      <w:r w:rsidRPr="002D4650">
        <w:rPr>
          <w:rFonts w:asciiTheme="majorHAnsi" w:hAnsiTheme="majorHAnsi"/>
        </w:rPr>
        <w:br/>
      </w:r>
    </w:p>
    <w:p w14:paraId="0C43CCF3" w14:textId="3277AE9B" w:rsidR="00E1233C" w:rsidRPr="000C073F" w:rsidRDefault="00E1233C" w:rsidP="00E1233C">
      <w:pPr>
        <w:jc w:val="both"/>
        <w:rPr>
          <w:rFonts w:asciiTheme="majorHAnsi" w:hAnsiTheme="majorHAnsi"/>
          <w:u w:val="single"/>
        </w:rPr>
      </w:pPr>
      <w:r w:rsidRPr="000C073F">
        <w:rPr>
          <w:rFonts w:asciiTheme="majorHAnsi" w:hAnsiTheme="majorHAnsi"/>
          <w:u w:val="single"/>
        </w:rPr>
        <w:t>Victoria Hospital: 01592 729 089</w:t>
      </w:r>
    </w:p>
    <w:p w14:paraId="290B1F0C" w14:textId="2B282D74" w:rsidR="00E1233C" w:rsidRPr="000C073F" w:rsidRDefault="00E1233C" w:rsidP="00E1233C">
      <w:pPr>
        <w:shd w:val="clear" w:color="auto" w:fill="FFFFFF"/>
        <w:spacing w:line="240" w:lineRule="auto"/>
        <w:rPr>
          <w:rFonts w:asciiTheme="majorHAnsi" w:hAnsiTheme="majorHAnsi"/>
          <w:u w:val="single"/>
        </w:rPr>
      </w:pPr>
      <w:r w:rsidRPr="000C073F">
        <w:rPr>
          <w:rFonts w:asciiTheme="majorHAnsi" w:hAnsiTheme="majorHAnsi"/>
          <w:u w:val="single"/>
        </w:rPr>
        <w:t>Queen Margaret Hospital: 01383 627 033</w:t>
      </w:r>
    </w:p>
    <w:p w14:paraId="3F64749C" w14:textId="0BDA6ABA" w:rsidR="0002799F" w:rsidRDefault="0002799F" w:rsidP="00E1233C">
      <w:pPr>
        <w:shd w:val="clear" w:color="auto" w:fill="FFFFFF"/>
        <w:spacing w:line="240" w:lineRule="auto"/>
        <w:rPr>
          <w:rFonts w:asciiTheme="majorHAnsi" w:hAnsiTheme="majorHAnsi"/>
        </w:rPr>
      </w:pPr>
    </w:p>
    <w:p w14:paraId="25A1E4E9" w14:textId="77777777" w:rsidR="0002799F" w:rsidRDefault="0002799F" w:rsidP="0002799F">
      <w:pPr>
        <w:rPr>
          <w:rStyle w:val="normaltextrun"/>
          <w:rFonts w:asciiTheme="majorHAnsi" w:hAnsiTheme="majorHAnsi"/>
          <w:b/>
          <w:bCs/>
          <w:color w:val="000000"/>
        </w:rPr>
      </w:pPr>
      <w:r>
        <w:rPr>
          <w:rStyle w:val="normaltextrun"/>
          <w:rFonts w:asciiTheme="majorHAnsi" w:hAnsiTheme="majorHAnsi"/>
          <w:b/>
          <w:bCs/>
          <w:color w:val="000000"/>
        </w:rPr>
        <w:t>Vaccination leadership team site visiting</w:t>
      </w:r>
    </w:p>
    <w:p w14:paraId="553D242E" w14:textId="030C3BF6" w:rsidR="0002799F" w:rsidRPr="0002799F" w:rsidRDefault="0002799F" w:rsidP="0002799F">
      <w:pPr>
        <w:jc w:val="both"/>
        <w:rPr>
          <w:rFonts w:asciiTheme="majorHAnsi" w:hAnsiTheme="majorHAnsi"/>
          <w:color w:val="000000"/>
        </w:rPr>
      </w:pPr>
      <w:r>
        <w:rPr>
          <w:rFonts w:asciiTheme="majorHAnsi" w:hAnsiTheme="majorHAnsi"/>
          <w:color w:val="000000"/>
        </w:rPr>
        <w:t>The vaccination leadership team, which consists of the</w:t>
      </w:r>
      <w:r w:rsidRPr="0091326C">
        <w:rPr>
          <w:rFonts w:asciiTheme="majorHAnsi" w:hAnsiTheme="majorHAnsi"/>
          <w:color w:val="000000"/>
        </w:rPr>
        <w:t xml:space="preserve"> Director of </w:t>
      </w:r>
      <w:r>
        <w:rPr>
          <w:rFonts w:asciiTheme="majorHAnsi" w:hAnsiTheme="majorHAnsi"/>
          <w:color w:val="000000"/>
        </w:rPr>
        <w:t xml:space="preserve">the </w:t>
      </w:r>
      <w:r w:rsidRPr="0091326C">
        <w:rPr>
          <w:rFonts w:asciiTheme="majorHAnsi" w:hAnsiTheme="majorHAnsi"/>
          <w:color w:val="000000"/>
        </w:rPr>
        <w:t xml:space="preserve">Fife Health and Social Care Partnership, </w:t>
      </w:r>
      <w:r>
        <w:rPr>
          <w:rFonts w:asciiTheme="majorHAnsi" w:hAnsiTheme="majorHAnsi"/>
          <w:color w:val="000000"/>
        </w:rPr>
        <w:t xml:space="preserve">the </w:t>
      </w:r>
      <w:r w:rsidRPr="0091326C">
        <w:rPr>
          <w:rFonts w:asciiTheme="majorHAnsi" w:hAnsiTheme="majorHAnsi"/>
          <w:color w:val="000000"/>
        </w:rPr>
        <w:t>Head of Service for Primary and Preventative Care</w:t>
      </w:r>
      <w:r>
        <w:rPr>
          <w:rFonts w:asciiTheme="majorHAnsi" w:hAnsiTheme="majorHAnsi"/>
          <w:color w:val="000000"/>
        </w:rPr>
        <w:t>,</w:t>
      </w:r>
      <w:r w:rsidRPr="0091326C">
        <w:rPr>
          <w:rFonts w:asciiTheme="majorHAnsi" w:hAnsiTheme="majorHAnsi"/>
          <w:color w:val="000000"/>
        </w:rPr>
        <w:t xml:space="preserve"> and </w:t>
      </w:r>
      <w:r>
        <w:rPr>
          <w:rFonts w:asciiTheme="majorHAnsi" w:hAnsiTheme="majorHAnsi"/>
          <w:color w:val="000000"/>
        </w:rPr>
        <w:t xml:space="preserve">the </w:t>
      </w:r>
      <w:r w:rsidRPr="0091326C">
        <w:rPr>
          <w:rFonts w:asciiTheme="majorHAnsi" w:hAnsiTheme="majorHAnsi"/>
          <w:color w:val="000000"/>
        </w:rPr>
        <w:t>Immunisation Programme Director</w:t>
      </w:r>
      <w:r>
        <w:rPr>
          <w:rFonts w:asciiTheme="majorHAnsi" w:hAnsiTheme="majorHAnsi"/>
          <w:color w:val="000000"/>
        </w:rPr>
        <w:t>,</w:t>
      </w:r>
      <w:r w:rsidRPr="0091326C">
        <w:rPr>
          <w:rFonts w:asciiTheme="majorHAnsi" w:hAnsiTheme="majorHAnsi"/>
          <w:color w:val="000000"/>
        </w:rPr>
        <w:t xml:space="preserve"> </w:t>
      </w:r>
      <w:r>
        <w:rPr>
          <w:rFonts w:asciiTheme="majorHAnsi" w:hAnsiTheme="majorHAnsi"/>
          <w:color w:val="000000"/>
        </w:rPr>
        <w:t xml:space="preserve">will visit vaccination centres in Dunfermline, </w:t>
      </w:r>
      <w:r w:rsidR="00F44EF3">
        <w:rPr>
          <w:rFonts w:asciiTheme="majorHAnsi" w:hAnsiTheme="majorHAnsi"/>
          <w:color w:val="000000"/>
        </w:rPr>
        <w:t>Methil,</w:t>
      </w:r>
      <w:r>
        <w:rPr>
          <w:rFonts w:asciiTheme="majorHAnsi" w:hAnsiTheme="majorHAnsi"/>
          <w:color w:val="000000"/>
        </w:rPr>
        <w:t xml:space="preserve"> and Kirkcaldy on the 8</w:t>
      </w:r>
      <w:r w:rsidRPr="0027307F">
        <w:rPr>
          <w:rFonts w:asciiTheme="majorHAnsi" w:hAnsiTheme="majorHAnsi"/>
          <w:color w:val="000000"/>
          <w:vertAlign w:val="superscript"/>
        </w:rPr>
        <w:t>th</w:t>
      </w:r>
      <w:r>
        <w:rPr>
          <w:rFonts w:asciiTheme="majorHAnsi" w:hAnsiTheme="majorHAnsi"/>
          <w:color w:val="000000"/>
        </w:rPr>
        <w:t xml:space="preserve"> of December. These visits will see them meet the workforce involved in delivering vaccines, hear directly from them about their experiences, and answer any questions they may have.</w:t>
      </w:r>
    </w:p>
    <w:p w14:paraId="7B8862BC" w14:textId="77777777" w:rsidR="008B6142" w:rsidRDefault="008B6142" w:rsidP="00E1233C">
      <w:pPr>
        <w:shd w:val="clear" w:color="auto" w:fill="FFFFFF"/>
        <w:spacing w:line="240" w:lineRule="auto"/>
        <w:rPr>
          <w:rFonts w:asciiTheme="majorHAnsi" w:hAnsiTheme="majorHAnsi"/>
        </w:rPr>
      </w:pPr>
    </w:p>
    <w:p w14:paraId="190A0213" w14:textId="77777777" w:rsidR="008B6142" w:rsidRPr="008B6142" w:rsidRDefault="008B6142" w:rsidP="008B6142">
      <w:pPr>
        <w:rPr>
          <w:rStyle w:val="normaltextrun"/>
          <w:rFonts w:asciiTheme="majorHAnsi" w:hAnsiTheme="majorHAnsi"/>
          <w:b/>
          <w:bCs/>
          <w:color w:val="000000"/>
        </w:rPr>
      </w:pPr>
      <w:r>
        <w:rPr>
          <w:rStyle w:val="normaltextrun"/>
          <w:rFonts w:asciiTheme="majorHAnsi" w:hAnsiTheme="majorHAnsi"/>
          <w:b/>
          <w:bCs/>
          <w:color w:val="000000"/>
        </w:rPr>
        <w:t>Further information</w:t>
      </w:r>
    </w:p>
    <w:p w14:paraId="2FFE57D6" w14:textId="77777777" w:rsidR="008B6142" w:rsidRDefault="008B6142" w:rsidP="008B6142">
      <w:pPr>
        <w:pStyle w:val="NormalWeb"/>
        <w:shd w:val="clear" w:color="auto" w:fill="FFFFFF"/>
        <w:spacing w:before="0" w:beforeAutospacing="0" w:after="0" w:afterAutospacing="0"/>
        <w:jc w:val="both"/>
        <w:rPr>
          <w:rFonts w:asciiTheme="majorHAnsi" w:hAnsiTheme="majorHAnsi"/>
          <w:color w:val="000000"/>
        </w:rPr>
      </w:pPr>
      <w:hyperlink r:id="rId18" w:history="1">
        <w:r w:rsidRPr="0014311B">
          <w:rPr>
            <w:rStyle w:val="Hyperlink"/>
            <w:rFonts w:asciiTheme="majorHAnsi" w:hAnsiTheme="majorHAnsi"/>
          </w:rPr>
          <w:t>This table</w:t>
        </w:r>
      </w:hyperlink>
      <w:r w:rsidRPr="00973C9E">
        <w:rPr>
          <w:rFonts w:asciiTheme="majorHAnsi" w:hAnsiTheme="majorHAnsi"/>
          <w:color w:val="auto"/>
        </w:rPr>
        <w:t xml:space="preserve"> provides the latest information on who is being vaccinated, when and where this will be, and how they will be invited. Flu vaccination is being offered at the same appointment as a booster – where appropriate. These appointments are currently invite</w:t>
      </w:r>
      <w:r>
        <w:rPr>
          <w:rFonts w:asciiTheme="majorHAnsi" w:hAnsiTheme="majorHAnsi"/>
          <w:color w:val="auto"/>
        </w:rPr>
        <w:t>-</w:t>
      </w:r>
      <w:r w:rsidRPr="00973C9E">
        <w:rPr>
          <w:rFonts w:asciiTheme="majorHAnsi" w:hAnsiTheme="majorHAnsi"/>
          <w:color w:val="auto"/>
        </w:rPr>
        <w:t xml:space="preserve">only, and not accessible </w:t>
      </w:r>
      <w:r>
        <w:rPr>
          <w:rFonts w:asciiTheme="majorHAnsi" w:hAnsiTheme="majorHAnsi"/>
          <w:color w:val="auto"/>
        </w:rPr>
        <w:t xml:space="preserve">to the public </w:t>
      </w:r>
      <w:r w:rsidRPr="00973C9E">
        <w:rPr>
          <w:rFonts w:asciiTheme="majorHAnsi" w:hAnsiTheme="majorHAnsi"/>
          <w:color w:val="auto"/>
        </w:rPr>
        <w:t>via drop-in clinics</w:t>
      </w:r>
      <w:r>
        <w:rPr>
          <w:rFonts w:asciiTheme="majorHAnsi" w:hAnsiTheme="majorHAnsi"/>
          <w:color w:val="auto"/>
        </w:rPr>
        <w:t xml:space="preserve"> unless specified. </w:t>
      </w:r>
      <w:r>
        <w:rPr>
          <w:rFonts w:asciiTheme="majorHAnsi" w:hAnsiTheme="majorHAnsi"/>
          <w:color w:val="000000"/>
        </w:rPr>
        <w:t xml:space="preserve">Further information about the joint Covid booster and flu vaccination programme can be found </w:t>
      </w:r>
      <w:hyperlink r:id="rId19" w:history="1">
        <w:r w:rsidRPr="008201FB">
          <w:rPr>
            <w:rStyle w:val="Hyperlink"/>
            <w:rFonts w:asciiTheme="majorHAnsi" w:hAnsiTheme="majorHAnsi"/>
          </w:rPr>
          <w:t>here</w:t>
        </w:r>
      </w:hyperlink>
      <w:r>
        <w:rPr>
          <w:rFonts w:asciiTheme="majorHAnsi" w:hAnsiTheme="majorHAnsi"/>
          <w:color w:val="000000"/>
        </w:rPr>
        <w:t>.</w:t>
      </w:r>
    </w:p>
    <w:p w14:paraId="4B7C8AC7" w14:textId="77777777" w:rsidR="008B6142" w:rsidRPr="00C62579" w:rsidRDefault="008B6142" w:rsidP="008B6142">
      <w:pPr>
        <w:pStyle w:val="NormalWeb"/>
        <w:shd w:val="clear" w:color="auto" w:fill="FFFFFF"/>
        <w:spacing w:before="0" w:beforeAutospacing="0" w:after="0" w:afterAutospacing="0"/>
        <w:jc w:val="both"/>
        <w:rPr>
          <w:rFonts w:asciiTheme="majorHAnsi" w:hAnsiTheme="majorHAnsi"/>
          <w:color w:val="000000"/>
        </w:rPr>
      </w:pPr>
      <w:r>
        <w:rPr>
          <w:rFonts w:asciiTheme="majorHAnsi" w:hAnsiTheme="majorHAnsi"/>
          <w:color w:val="000000"/>
        </w:rPr>
        <w:br/>
        <w:t>Across Fife, the number of confirmed Covid cases remains high – with notable transmission taking place indoors -  and this number is expected to rise further over the winter months.</w:t>
      </w:r>
      <w:r w:rsidRPr="00C62579">
        <w:rPr>
          <w:rFonts w:asciiTheme="majorHAnsi" w:hAnsiTheme="majorHAnsi"/>
        </w:rPr>
        <w:t xml:space="preserve"> </w:t>
      </w:r>
      <w:r w:rsidRPr="00C95A11">
        <w:rPr>
          <w:rFonts w:asciiTheme="majorHAnsi" w:hAnsiTheme="majorHAnsi"/>
        </w:rPr>
        <w:t xml:space="preserve">The </w:t>
      </w:r>
      <w:r>
        <w:rPr>
          <w:rFonts w:asciiTheme="majorHAnsi" w:hAnsiTheme="majorHAnsi"/>
        </w:rPr>
        <w:t xml:space="preserve">current </w:t>
      </w:r>
      <w:r w:rsidRPr="00C95A11">
        <w:rPr>
          <w:rFonts w:asciiTheme="majorHAnsi" w:hAnsiTheme="majorHAnsi"/>
        </w:rPr>
        <w:t xml:space="preserve">number of confirmed cases, people in hospital and </w:t>
      </w:r>
      <w:r>
        <w:rPr>
          <w:rFonts w:asciiTheme="majorHAnsi" w:hAnsiTheme="majorHAnsi"/>
        </w:rPr>
        <w:t xml:space="preserve">intensive care </w:t>
      </w:r>
      <w:r w:rsidRPr="00C95A11">
        <w:rPr>
          <w:rFonts w:asciiTheme="majorHAnsi" w:hAnsiTheme="majorHAnsi"/>
        </w:rPr>
        <w:t xml:space="preserve">in Fife </w:t>
      </w:r>
      <w:r>
        <w:rPr>
          <w:rFonts w:asciiTheme="majorHAnsi" w:hAnsiTheme="majorHAnsi"/>
        </w:rPr>
        <w:t xml:space="preserve">can be viewed </w:t>
      </w:r>
      <w:hyperlink r:id="rId20" w:history="1">
        <w:r w:rsidRPr="00C95A11">
          <w:rPr>
            <w:rFonts w:asciiTheme="majorHAnsi" w:hAnsiTheme="majorHAnsi"/>
            <w:color w:val="0070C0"/>
            <w:u w:val="single"/>
          </w:rPr>
          <w:t>here</w:t>
        </w:r>
      </w:hyperlink>
      <w:r w:rsidRPr="00C95A11">
        <w:rPr>
          <w:rFonts w:asciiTheme="majorHAnsi" w:hAnsiTheme="majorHAnsi"/>
        </w:rPr>
        <w:t>.</w:t>
      </w:r>
    </w:p>
    <w:p w14:paraId="5F1D71EB" w14:textId="77777777" w:rsidR="001C22E8" w:rsidRPr="00D85BA5" w:rsidRDefault="001C22E8" w:rsidP="002630EC">
      <w:pPr>
        <w:rPr>
          <w:rFonts w:ascii="Segoe UI" w:hAnsi="Segoe UI" w:cs="Segoe UI"/>
          <w:color w:val="auto"/>
          <w:sz w:val="18"/>
          <w:szCs w:val="18"/>
        </w:rPr>
      </w:pPr>
    </w:p>
    <w:p w14:paraId="414FF455" w14:textId="61734D1B" w:rsidR="00813880" w:rsidRDefault="00895F62" w:rsidP="00E63A96">
      <w:pPr>
        <w:spacing w:line="240" w:lineRule="auto"/>
        <w:jc w:val="both"/>
        <w:textAlignment w:val="baseline"/>
        <w:rPr>
          <w:rFonts w:asciiTheme="majorHAnsi" w:hAnsiTheme="majorHAnsi"/>
          <w:b/>
          <w:color w:val="0070C0"/>
        </w:rPr>
      </w:pPr>
      <w:r>
        <w:rPr>
          <w:rFonts w:asciiTheme="majorHAnsi" w:hAnsiTheme="majorHAnsi"/>
          <w:b/>
          <w:color w:val="0070C0"/>
        </w:rPr>
        <w:t>Other news</w:t>
      </w:r>
    </w:p>
    <w:p w14:paraId="1F61F8BA" w14:textId="77777777" w:rsidR="00952AD6" w:rsidRDefault="00952AD6" w:rsidP="00E63A96">
      <w:pPr>
        <w:spacing w:line="240" w:lineRule="auto"/>
        <w:jc w:val="both"/>
        <w:textAlignment w:val="baseline"/>
        <w:rPr>
          <w:rFonts w:asciiTheme="majorHAnsi" w:hAnsiTheme="majorHAnsi"/>
          <w:b/>
          <w:color w:val="0070C0"/>
        </w:rPr>
      </w:pPr>
    </w:p>
    <w:p w14:paraId="194F052B" w14:textId="72DB2F07" w:rsidR="00446D7D" w:rsidRPr="00F53C6D" w:rsidRDefault="00ED3D6E" w:rsidP="00ED3D6E">
      <w:pPr>
        <w:jc w:val="both"/>
        <w:rPr>
          <w:rFonts w:asciiTheme="majorHAnsi" w:hAnsiTheme="majorHAnsi"/>
          <w:b/>
          <w:bCs/>
          <w:color w:val="000000"/>
        </w:rPr>
      </w:pPr>
      <w:r>
        <w:rPr>
          <w:rStyle w:val="normaltextrun"/>
          <w:rFonts w:asciiTheme="majorHAnsi" w:hAnsiTheme="majorHAnsi"/>
          <w:b/>
          <w:bCs/>
          <w:color w:val="000000"/>
        </w:rPr>
        <w:t xml:space="preserve">Face-to-face </w:t>
      </w:r>
      <w:r w:rsidR="00446D7D">
        <w:rPr>
          <w:rStyle w:val="normaltextrun"/>
          <w:rFonts w:asciiTheme="majorHAnsi" w:hAnsiTheme="majorHAnsi"/>
          <w:b/>
          <w:bCs/>
          <w:color w:val="000000"/>
        </w:rPr>
        <w:t xml:space="preserve">GP appointments </w:t>
      </w:r>
    </w:p>
    <w:p w14:paraId="041B55D7" w14:textId="00961C7D" w:rsidR="00B02D20" w:rsidRDefault="00446D7D" w:rsidP="00ED3D6E">
      <w:pPr>
        <w:pStyle w:val="xmsonormal"/>
        <w:spacing w:before="0" w:beforeAutospacing="0" w:after="0" w:afterAutospacing="0"/>
        <w:jc w:val="both"/>
        <w:rPr>
          <w:rFonts w:asciiTheme="majorHAnsi" w:hAnsiTheme="majorHAnsi"/>
          <w:color w:val="000000"/>
          <w:bdr w:val="none" w:sz="0" w:space="0" w:color="auto" w:frame="1"/>
        </w:rPr>
      </w:pPr>
      <w:r>
        <w:rPr>
          <w:rFonts w:asciiTheme="majorHAnsi" w:hAnsiTheme="majorHAnsi"/>
          <w:color w:val="000000"/>
          <w:bdr w:val="none" w:sz="0" w:space="0" w:color="auto" w:frame="1"/>
        </w:rPr>
        <w:t xml:space="preserve">NHS Fife </w:t>
      </w:r>
      <w:r w:rsidR="00B02D20">
        <w:rPr>
          <w:rFonts w:asciiTheme="majorHAnsi" w:hAnsiTheme="majorHAnsi"/>
          <w:color w:val="000000"/>
          <w:bdr w:val="none" w:sz="0" w:space="0" w:color="auto" w:frame="1"/>
        </w:rPr>
        <w:t xml:space="preserve">continues to receive correspondence and enquiry from elected members, both </w:t>
      </w:r>
      <w:r w:rsidR="00ED3D6E">
        <w:rPr>
          <w:rFonts w:asciiTheme="majorHAnsi" w:hAnsiTheme="majorHAnsi"/>
          <w:color w:val="000000"/>
          <w:bdr w:val="none" w:sz="0" w:space="0" w:color="auto" w:frame="1"/>
        </w:rPr>
        <w:t xml:space="preserve">privately and in the public domain, in relation to the difficulties that some people are experiencing accessing GP appointments, particularly ones that are face-to-face. This topic has been a regular feature in our weekly update, and we would take the opportunity to reinforce that local </w:t>
      </w:r>
      <w:r w:rsidR="002003E1">
        <w:rPr>
          <w:rFonts w:asciiTheme="majorHAnsi" w:hAnsiTheme="majorHAnsi"/>
          <w:color w:val="000000"/>
          <w:bdr w:val="none" w:sz="0" w:space="0" w:color="auto" w:frame="1"/>
        </w:rPr>
        <w:t>p</w:t>
      </w:r>
      <w:r w:rsidR="00ED3D6E">
        <w:rPr>
          <w:rFonts w:asciiTheme="majorHAnsi" w:hAnsiTheme="majorHAnsi"/>
          <w:color w:val="000000"/>
          <w:bdr w:val="none" w:sz="0" w:space="0" w:color="auto" w:frame="1"/>
        </w:rPr>
        <w:t>ractices continue to follow infection control guidance that is set or adopted nationally to minimise the risk to patients and staff, mindful that many of them who are considered clinically more vulnerable to infection.</w:t>
      </w:r>
    </w:p>
    <w:p w14:paraId="7A0B6516" w14:textId="77777777" w:rsidR="00B02D20" w:rsidRDefault="00B02D20" w:rsidP="00ED3D6E">
      <w:pPr>
        <w:pStyle w:val="xmsonormal"/>
        <w:spacing w:before="0" w:beforeAutospacing="0" w:after="0" w:afterAutospacing="0"/>
        <w:jc w:val="both"/>
        <w:rPr>
          <w:rFonts w:asciiTheme="majorHAnsi" w:hAnsiTheme="majorHAnsi"/>
          <w:color w:val="000000"/>
          <w:bdr w:val="none" w:sz="0" w:space="0" w:color="auto" w:frame="1"/>
        </w:rPr>
      </w:pPr>
    </w:p>
    <w:p w14:paraId="72E93637" w14:textId="7151020A" w:rsidR="00B02D20" w:rsidRPr="00681F64" w:rsidRDefault="00B02D20" w:rsidP="00ED3D6E">
      <w:pPr>
        <w:shd w:val="clear" w:color="auto" w:fill="FFFFFF"/>
        <w:jc w:val="both"/>
        <w:textAlignment w:val="baseline"/>
        <w:rPr>
          <w:rFonts w:asciiTheme="majorHAnsi" w:hAnsiTheme="majorHAnsi"/>
          <w:color w:val="auto"/>
        </w:rPr>
      </w:pPr>
      <w:r w:rsidRPr="00681F64">
        <w:rPr>
          <w:rFonts w:asciiTheme="majorHAnsi" w:hAnsiTheme="majorHAnsi"/>
          <w:color w:val="auto"/>
        </w:rPr>
        <w:lastRenderedPageBreak/>
        <w:t xml:space="preserve">Practices must continually manage the number of patients attending at any one time, and while some of the guidance for primary care settings has recently eased, there continues to be a necessity for a minimum of one metre physical distancing within waiting areas, and two metre distancing is still required for </w:t>
      </w:r>
      <w:r w:rsidR="00ED3D6E">
        <w:rPr>
          <w:rFonts w:asciiTheme="majorHAnsi" w:hAnsiTheme="majorHAnsi"/>
          <w:color w:val="auto"/>
        </w:rPr>
        <w:t xml:space="preserve">those </w:t>
      </w:r>
      <w:r w:rsidRPr="00681F64">
        <w:rPr>
          <w:rFonts w:asciiTheme="majorHAnsi" w:hAnsiTheme="majorHAnsi"/>
          <w:color w:val="auto"/>
        </w:rPr>
        <w:t>patients who are considered most clinically vulnerable.    </w:t>
      </w:r>
    </w:p>
    <w:p w14:paraId="46590D3F" w14:textId="77777777" w:rsidR="00ED3D6E" w:rsidRDefault="00ED3D6E" w:rsidP="00ED3D6E">
      <w:pPr>
        <w:shd w:val="clear" w:color="auto" w:fill="FFFFFF"/>
        <w:jc w:val="both"/>
        <w:textAlignment w:val="baseline"/>
        <w:rPr>
          <w:rFonts w:asciiTheme="majorHAnsi" w:hAnsiTheme="majorHAnsi"/>
          <w:color w:val="auto"/>
        </w:rPr>
      </w:pPr>
    </w:p>
    <w:p w14:paraId="46810BD4" w14:textId="610D1106" w:rsidR="00B02D20" w:rsidRDefault="00B02D20" w:rsidP="00ED3D6E">
      <w:pPr>
        <w:shd w:val="clear" w:color="auto" w:fill="FFFFFF"/>
        <w:jc w:val="both"/>
        <w:textAlignment w:val="baseline"/>
        <w:rPr>
          <w:rFonts w:asciiTheme="majorHAnsi" w:hAnsiTheme="majorHAnsi"/>
          <w:color w:val="auto"/>
        </w:rPr>
      </w:pPr>
      <w:r w:rsidRPr="00681F64">
        <w:rPr>
          <w:rFonts w:asciiTheme="majorHAnsi" w:hAnsiTheme="majorHAnsi"/>
          <w:color w:val="auto"/>
        </w:rPr>
        <w:t>In some practices, and particularly those with smaller waiting areas, distancing requirements continue to impact on the number of patients who can safely wait, and this can in turn reduce the number of in-person appointments practices can make available.</w:t>
      </w:r>
      <w:r w:rsidR="002003E1">
        <w:rPr>
          <w:rFonts w:asciiTheme="majorHAnsi" w:hAnsiTheme="majorHAnsi"/>
          <w:color w:val="auto"/>
        </w:rPr>
        <w:t xml:space="preserve"> </w:t>
      </w:r>
      <w:r w:rsidR="00ED3D6E">
        <w:rPr>
          <w:rFonts w:asciiTheme="majorHAnsi" w:hAnsiTheme="majorHAnsi"/>
          <w:color w:val="auto"/>
        </w:rPr>
        <w:t>However, despite these ongoing challenges, t</w:t>
      </w:r>
      <w:r w:rsidRPr="00681F64">
        <w:rPr>
          <w:rFonts w:asciiTheme="majorHAnsi" w:hAnsiTheme="majorHAnsi"/>
          <w:color w:val="auto"/>
        </w:rPr>
        <w:t>he proportion of face-to-face appointments available to patients in Fife continues to increase as it has for many months, with many thousands of face-to-face consultations provided each week.     </w:t>
      </w:r>
    </w:p>
    <w:p w14:paraId="4D52ECB8" w14:textId="77777777" w:rsidR="002003E1" w:rsidRPr="00681F64" w:rsidRDefault="002003E1" w:rsidP="00ED3D6E">
      <w:pPr>
        <w:shd w:val="clear" w:color="auto" w:fill="FFFFFF"/>
        <w:jc w:val="both"/>
        <w:textAlignment w:val="baseline"/>
        <w:rPr>
          <w:rFonts w:asciiTheme="majorHAnsi" w:hAnsiTheme="majorHAnsi"/>
          <w:color w:val="auto"/>
        </w:rPr>
      </w:pPr>
    </w:p>
    <w:p w14:paraId="282EB5B9" w14:textId="5B99C2C1" w:rsidR="002003E1" w:rsidRDefault="00B02D20" w:rsidP="00ED3D6E">
      <w:pPr>
        <w:shd w:val="clear" w:color="auto" w:fill="FFFFFF"/>
        <w:jc w:val="both"/>
        <w:textAlignment w:val="baseline"/>
        <w:rPr>
          <w:rFonts w:asciiTheme="majorHAnsi" w:hAnsiTheme="majorHAnsi"/>
          <w:color w:val="auto"/>
        </w:rPr>
      </w:pPr>
      <w:r w:rsidRPr="00681F64">
        <w:rPr>
          <w:rFonts w:asciiTheme="majorHAnsi" w:hAnsiTheme="majorHAnsi"/>
          <w:color w:val="auto"/>
        </w:rPr>
        <w:t xml:space="preserve">Like very many other areas of the healthcare system, general practice is experiencing significant and sustained pressure, with the demand for healthcare unlike anything we have ever seen. </w:t>
      </w:r>
      <w:r w:rsidR="002003E1">
        <w:rPr>
          <w:rFonts w:asciiTheme="majorHAnsi" w:hAnsiTheme="majorHAnsi"/>
          <w:color w:val="auto"/>
        </w:rPr>
        <w:t xml:space="preserve">This </w:t>
      </w:r>
      <w:r w:rsidRPr="00681F64">
        <w:rPr>
          <w:rFonts w:asciiTheme="majorHAnsi" w:hAnsiTheme="majorHAnsi"/>
          <w:color w:val="auto"/>
        </w:rPr>
        <w:t xml:space="preserve"> </w:t>
      </w:r>
      <w:r w:rsidR="002003E1">
        <w:rPr>
          <w:rFonts w:asciiTheme="majorHAnsi" w:hAnsiTheme="majorHAnsi"/>
          <w:color w:val="auto"/>
        </w:rPr>
        <w:t xml:space="preserve">is made </w:t>
      </w:r>
      <w:r w:rsidRPr="00681F64">
        <w:rPr>
          <w:rFonts w:asciiTheme="majorHAnsi" w:hAnsiTheme="majorHAnsi"/>
          <w:color w:val="auto"/>
        </w:rPr>
        <w:t xml:space="preserve">significantly more challenging due to the UK-wide shortage of general practitioners, which in many areas is </w:t>
      </w:r>
      <w:r w:rsidR="002003E1">
        <w:rPr>
          <w:rFonts w:asciiTheme="majorHAnsi" w:hAnsiTheme="majorHAnsi"/>
          <w:color w:val="auto"/>
        </w:rPr>
        <w:t xml:space="preserve">also </w:t>
      </w:r>
      <w:r w:rsidRPr="00681F64">
        <w:rPr>
          <w:rFonts w:asciiTheme="majorHAnsi" w:hAnsiTheme="majorHAnsi"/>
          <w:color w:val="auto"/>
        </w:rPr>
        <w:t xml:space="preserve">reducing the numbers of appointments practices can offer. We </w:t>
      </w:r>
      <w:r w:rsidR="002003E1">
        <w:rPr>
          <w:rFonts w:asciiTheme="majorHAnsi" w:hAnsiTheme="majorHAnsi"/>
          <w:color w:val="auto"/>
        </w:rPr>
        <w:t xml:space="preserve">continue to </w:t>
      </w:r>
      <w:r w:rsidRPr="00681F64">
        <w:rPr>
          <w:rFonts w:asciiTheme="majorHAnsi" w:hAnsiTheme="majorHAnsi"/>
          <w:color w:val="auto"/>
        </w:rPr>
        <w:t xml:space="preserve">work in partnership with medical practices, particularly those facing difficulties in recruiting to vacant GP positions, to ensure that they are supported by a wider multi-disciplinary clinical team </w:t>
      </w:r>
      <w:r w:rsidR="002003E1">
        <w:rPr>
          <w:rFonts w:asciiTheme="majorHAnsi" w:hAnsiTheme="majorHAnsi"/>
          <w:color w:val="auto"/>
        </w:rPr>
        <w:t xml:space="preserve">to </w:t>
      </w:r>
      <w:r w:rsidRPr="00681F64">
        <w:rPr>
          <w:rFonts w:asciiTheme="majorHAnsi" w:hAnsiTheme="majorHAnsi"/>
          <w:color w:val="auto"/>
        </w:rPr>
        <w:t xml:space="preserve">ensure patients who most urgently need to be assessed can </w:t>
      </w:r>
      <w:r w:rsidR="002003E1">
        <w:rPr>
          <w:rFonts w:asciiTheme="majorHAnsi" w:hAnsiTheme="majorHAnsi"/>
          <w:color w:val="auto"/>
        </w:rPr>
        <w:t>access that assessment.</w:t>
      </w:r>
      <w:r w:rsidR="0093712E">
        <w:rPr>
          <w:rFonts w:asciiTheme="majorHAnsi" w:hAnsiTheme="majorHAnsi"/>
          <w:color w:val="auto"/>
        </w:rPr>
        <w:t xml:space="preserve"> We also collate weekly returns from all 54 GP practices in Fife, which provide us with a helpful overview of factors such as appointment availability, demand, and staff absence.</w:t>
      </w:r>
    </w:p>
    <w:p w14:paraId="5DD811B2" w14:textId="77777777" w:rsidR="0093712E" w:rsidRDefault="0093712E" w:rsidP="00ED3D6E">
      <w:pPr>
        <w:shd w:val="clear" w:color="auto" w:fill="FFFFFF"/>
        <w:jc w:val="both"/>
        <w:textAlignment w:val="baseline"/>
        <w:rPr>
          <w:rFonts w:asciiTheme="majorHAnsi" w:hAnsiTheme="majorHAnsi"/>
          <w:color w:val="auto"/>
        </w:rPr>
      </w:pPr>
    </w:p>
    <w:p w14:paraId="6E2DF8E7" w14:textId="3559A1B9" w:rsidR="00B02D20" w:rsidRDefault="002003E1" w:rsidP="00ED3D6E">
      <w:pPr>
        <w:shd w:val="clear" w:color="auto" w:fill="FFFFFF"/>
        <w:jc w:val="both"/>
        <w:textAlignment w:val="baseline"/>
        <w:rPr>
          <w:rFonts w:asciiTheme="majorHAnsi" w:hAnsiTheme="majorHAnsi"/>
          <w:color w:val="auto"/>
        </w:rPr>
      </w:pPr>
      <w:r>
        <w:rPr>
          <w:rFonts w:asciiTheme="majorHAnsi" w:hAnsiTheme="majorHAnsi"/>
          <w:color w:val="auto"/>
        </w:rPr>
        <w:t xml:space="preserve">The latest infection control guidance for health and social care settings can be found </w:t>
      </w:r>
      <w:hyperlink r:id="rId21" w:history="1">
        <w:r w:rsidRPr="002003E1">
          <w:rPr>
            <w:rStyle w:val="Hyperlink"/>
            <w:rFonts w:asciiTheme="majorHAnsi" w:hAnsiTheme="majorHAnsi"/>
          </w:rPr>
          <w:t>here</w:t>
        </w:r>
      </w:hyperlink>
      <w:r>
        <w:rPr>
          <w:rFonts w:asciiTheme="majorHAnsi" w:hAnsiTheme="majorHAnsi"/>
          <w:color w:val="auto"/>
        </w:rPr>
        <w:t>.</w:t>
      </w:r>
    </w:p>
    <w:p w14:paraId="4A9E1032" w14:textId="77777777" w:rsidR="0069008C" w:rsidRDefault="0069008C" w:rsidP="00ED3D6E">
      <w:pPr>
        <w:shd w:val="clear" w:color="auto" w:fill="FFFFFF"/>
        <w:jc w:val="both"/>
        <w:textAlignment w:val="baseline"/>
        <w:rPr>
          <w:rFonts w:asciiTheme="majorHAnsi" w:hAnsiTheme="majorHAnsi"/>
          <w:color w:val="auto"/>
        </w:rPr>
      </w:pPr>
    </w:p>
    <w:p w14:paraId="42AA9C4C" w14:textId="77777777" w:rsidR="00D05A63" w:rsidRDefault="00D05A63" w:rsidP="00D05A63">
      <w:pPr>
        <w:jc w:val="both"/>
        <w:rPr>
          <w:rFonts w:asciiTheme="majorHAnsi" w:hAnsiTheme="majorHAnsi"/>
          <w:b/>
          <w:bCs/>
          <w:color w:val="000000"/>
        </w:rPr>
      </w:pPr>
      <w:r>
        <w:rPr>
          <w:rStyle w:val="normaltextrun"/>
          <w:rFonts w:asciiTheme="majorHAnsi" w:hAnsiTheme="majorHAnsi"/>
          <w:b/>
          <w:bCs/>
          <w:color w:val="000000"/>
        </w:rPr>
        <w:t>GP cover at Linburn Road Health Centre</w:t>
      </w:r>
    </w:p>
    <w:p w14:paraId="7DE24C7A" w14:textId="26DADCE9" w:rsidR="00795F59" w:rsidRPr="00681F64" w:rsidRDefault="0069008C" w:rsidP="0069008C">
      <w:pPr>
        <w:jc w:val="both"/>
        <w:rPr>
          <w:rFonts w:asciiTheme="majorHAnsi" w:hAnsiTheme="majorHAnsi"/>
          <w:b/>
          <w:bCs/>
          <w:color w:val="000000"/>
        </w:rPr>
      </w:pPr>
      <w:r>
        <w:rPr>
          <w:rFonts w:asciiTheme="majorHAnsi" w:hAnsiTheme="majorHAnsi"/>
          <w:color w:val="000000"/>
        </w:rPr>
        <w:t>There has recently been media coverage of an issue regarding GP cover at Linburn Road Health Centre o</w:t>
      </w:r>
      <w:r w:rsidR="00795F59" w:rsidRPr="00795F59">
        <w:rPr>
          <w:rFonts w:asciiTheme="majorHAnsi" w:hAnsiTheme="majorHAnsi"/>
          <w:color w:val="000000"/>
        </w:rPr>
        <w:t>n Friday 12</w:t>
      </w:r>
      <w:r>
        <w:rPr>
          <w:rFonts w:asciiTheme="majorHAnsi" w:hAnsiTheme="majorHAnsi"/>
          <w:color w:val="000000"/>
        </w:rPr>
        <w:t>th</w:t>
      </w:r>
      <w:r w:rsidR="00795F59" w:rsidRPr="00795F59">
        <w:rPr>
          <w:rFonts w:asciiTheme="majorHAnsi" w:hAnsiTheme="majorHAnsi"/>
          <w:color w:val="000000"/>
        </w:rPr>
        <w:t xml:space="preserve"> November</w:t>
      </w:r>
      <w:r>
        <w:rPr>
          <w:rFonts w:asciiTheme="majorHAnsi" w:hAnsiTheme="majorHAnsi"/>
          <w:color w:val="000000"/>
        </w:rPr>
        <w:t>. This situation involved</w:t>
      </w:r>
      <w:r w:rsidR="00795F59" w:rsidRPr="00795F59">
        <w:rPr>
          <w:rFonts w:asciiTheme="majorHAnsi" w:hAnsiTheme="majorHAnsi"/>
          <w:color w:val="000000"/>
        </w:rPr>
        <w:t xml:space="preserve"> the GP on shift </w:t>
      </w:r>
      <w:r>
        <w:rPr>
          <w:rFonts w:asciiTheme="majorHAnsi" w:hAnsiTheme="majorHAnsi"/>
          <w:color w:val="000000"/>
        </w:rPr>
        <w:t xml:space="preserve">becoming </w:t>
      </w:r>
      <w:r w:rsidR="00795F59" w:rsidRPr="00795F59">
        <w:rPr>
          <w:rFonts w:asciiTheme="majorHAnsi" w:hAnsiTheme="majorHAnsi"/>
          <w:color w:val="000000"/>
        </w:rPr>
        <w:t>unwell and return</w:t>
      </w:r>
      <w:r>
        <w:rPr>
          <w:rFonts w:asciiTheme="majorHAnsi" w:hAnsiTheme="majorHAnsi"/>
          <w:color w:val="000000"/>
        </w:rPr>
        <w:t>ing</w:t>
      </w:r>
      <w:r w:rsidR="00795F59" w:rsidRPr="00795F59">
        <w:rPr>
          <w:rFonts w:asciiTheme="majorHAnsi" w:hAnsiTheme="majorHAnsi"/>
          <w:color w:val="000000"/>
        </w:rPr>
        <w:t xml:space="preserve"> home to recover.</w:t>
      </w:r>
      <w:r>
        <w:rPr>
          <w:rFonts w:asciiTheme="majorHAnsi" w:hAnsiTheme="majorHAnsi"/>
          <w:b/>
          <w:bCs/>
          <w:color w:val="000000"/>
        </w:rPr>
        <w:t xml:space="preserve"> </w:t>
      </w:r>
      <w:r w:rsidR="00795F59" w:rsidRPr="00795F59">
        <w:rPr>
          <w:rFonts w:asciiTheme="majorHAnsi" w:hAnsiTheme="majorHAnsi"/>
          <w:color w:val="000000"/>
        </w:rPr>
        <w:t>It was not possible to arrange a GP locum at short notice, however, cover was provided by our advanced nurse practitioner with support from a prescribing pharmacist to ensure that as many patients could continue to be appropriately seen as possible.</w:t>
      </w:r>
      <w:r>
        <w:rPr>
          <w:rFonts w:asciiTheme="majorHAnsi" w:hAnsiTheme="majorHAnsi"/>
          <w:b/>
          <w:bCs/>
          <w:color w:val="000000"/>
        </w:rPr>
        <w:t xml:space="preserve"> </w:t>
      </w:r>
      <w:r w:rsidR="00795F59" w:rsidRPr="00795F59">
        <w:rPr>
          <w:rFonts w:asciiTheme="majorHAnsi" w:hAnsiTheme="majorHAnsi"/>
          <w:color w:val="000000"/>
        </w:rPr>
        <w:t>The GP has since recovered and returned to work, and those patients who could not be seen have been rescheduled.</w:t>
      </w:r>
    </w:p>
    <w:p w14:paraId="0042270C" w14:textId="263AD97E" w:rsidR="00F82283" w:rsidRPr="006145BA" w:rsidRDefault="00F82283" w:rsidP="006145BA">
      <w:pPr>
        <w:shd w:val="clear" w:color="auto" w:fill="FFFFFF"/>
        <w:spacing w:line="240" w:lineRule="auto"/>
        <w:textAlignment w:val="baseline"/>
        <w:rPr>
          <w:rFonts w:asciiTheme="majorHAnsi" w:hAnsiTheme="majorHAnsi"/>
          <w:color w:val="auto"/>
        </w:rPr>
      </w:pPr>
    </w:p>
    <w:p w14:paraId="6CEB72B1" w14:textId="197FC661" w:rsidR="00F82283" w:rsidRDefault="00F82283" w:rsidP="00F82283">
      <w:pPr>
        <w:pStyle w:val="NormalWeb"/>
        <w:shd w:val="clear" w:color="auto" w:fill="FFFFFF"/>
        <w:spacing w:before="0" w:beforeAutospacing="0" w:after="0" w:afterAutospacing="0"/>
        <w:rPr>
          <w:rFonts w:asciiTheme="majorHAnsi" w:hAnsiTheme="majorHAnsi"/>
          <w:b/>
          <w:bCs/>
          <w:color w:val="1D1D1B"/>
          <w:sz w:val="24"/>
          <w:szCs w:val="24"/>
        </w:rPr>
      </w:pPr>
      <w:r>
        <w:rPr>
          <w:rFonts w:asciiTheme="majorHAnsi" w:hAnsiTheme="majorHAnsi"/>
          <w:b/>
          <w:bCs/>
          <w:color w:val="1D1D1B"/>
          <w:sz w:val="24"/>
          <w:szCs w:val="24"/>
        </w:rPr>
        <w:t>Scottish ambulance service statistics</w:t>
      </w:r>
    </w:p>
    <w:p w14:paraId="2B8E45F0" w14:textId="7FBF3832" w:rsidR="002A7C5F" w:rsidRPr="006145BA" w:rsidRDefault="00F82283" w:rsidP="006145BA">
      <w:pPr>
        <w:spacing w:after="100" w:afterAutospacing="1"/>
        <w:jc w:val="both"/>
        <w:rPr>
          <w:rFonts w:asciiTheme="majorHAnsi" w:hAnsiTheme="majorHAnsi"/>
          <w:color w:val="212529"/>
          <w:lang w:val="en"/>
        </w:rPr>
      </w:pPr>
      <w:r>
        <w:rPr>
          <w:rFonts w:asciiTheme="majorHAnsi" w:hAnsiTheme="majorHAnsi"/>
          <w:color w:val="212529"/>
          <w:lang w:val="en"/>
        </w:rPr>
        <w:t>On Wednesday (24</w:t>
      </w:r>
      <w:r w:rsidRPr="00F82283">
        <w:rPr>
          <w:rFonts w:asciiTheme="majorHAnsi" w:hAnsiTheme="majorHAnsi"/>
          <w:color w:val="212529"/>
          <w:vertAlign w:val="superscript"/>
          <w:lang w:val="en"/>
        </w:rPr>
        <w:t>th</w:t>
      </w:r>
      <w:r>
        <w:rPr>
          <w:rFonts w:asciiTheme="majorHAnsi" w:hAnsiTheme="majorHAnsi"/>
          <w:color w:val="212529"/>
          <w:lang w:val="en"/>
        </w:rPr>
        <w:t xml:space="preserve"> November)</w:t>
      </w:r>
      <w:r w:rsidRPr="00F82283">
        <w:rPr>
          <w:rFonts w:asciiTheme="majorHAnsi" w:hAnsiTheme="majorHAnsi"/>
          <w:color w:val="212529"/>
          <w:lang w:val="en"/>
        </w:rPr>
        <w:t xml:space="preserve"> </w:t>
      </w:r>
      <w:r>
        <w:rPr>
          <w:rFonts w:asciiTheme="majorHAnsi" w:hAnsiTheme="majorHAnsi"/>
          <w:color w:val="212529"/>
          <w:lang w:val="en"/>
        </w:rPr>
        <w:t xml:space="preserve">the </w:t>
      </w:r>
      <w:r w:rsidRPr="00F82283">
        <w:rPr>
          <w:rFonts w:asciiTheme="majorHAnsi" w:hAnsiTheme="majorHAnsi"/>
          <w:color w:val="212529"/>
          <w:lang w:val="en"/>
        </w:rPr>
        <w:t xml:space="preserve">Scottish Ambulance Service </w:t>
      </w:r>
      <w:r>
        <w:rPr>
          <w:rFonts w:asciiTheme="majorHAnsi" w:hAnsiTheme="majorHAnsi"/>
          <w:color w:val="212529"/>
          <w:lang w:val="en"/>
        </w:rPr>
        <w:t xml:space="preserve">published its first </w:t>
      </w:r>
      <w:r w:rsidRPr="00F82283">
        <w:rPr>
          <w:rFonts w:asciiTheme="majorHAnsi" w:hAnsiTheme="majorHAnsi"/>
          <w:color w:val="212529"/>
          <w:lang w:val="en"/>
        </w:rPr>
        <w:t>weekly update of key statistics on unscheduled care operational measures across Scotland. The information includes trends in the number of unscheduled care incidents, responses, conveyances to hospital, response times and hospital turnaround times.</w:t>
      </w:r>
      <w:r>
        <w:rPr>
          <w:rFonts w:asciiTheme="majorHAnsi" w:hAnsiTheme="majorHAnsi"/>
          <w:color w:val="212529"/>
          <w:lang w:val="en"/>
        </w:rPr>
        <w:t xml:space="preserve"> The latest statistics can be accessed </w:t>
      </w:r>
      <w:hyperlink r:id="rId22" w:history="1">
        <w:r w:rsidRPr="00F82283">
          <w:rPr>
            <w:rStyle w:val="Hyperlink"/>
            <w:rFonts w:asciiTheme="majorHAnsi" w:hAnsiTheme="majorHAnsi"/>
            <w:lang w:val="en"/>
          </w:rPr>
          <w:t>here</w:t>
        </w:r>
      </w:hyperlink>
      <w:r>
        <w:rPr>
          <w:rFonts w:asciiTheme="majorHAnsi" w:hAnsiTheme="majorHAnsi"/>
          <w:color w:val="212529"/>
          <w:lang w:val="en"/>
        </w:rPr>
        <w:t>.</w:t>
      </w:r>
    </w:p>
    <w:p w14:paraId="2D26F8AD" w14:textId="1D9BBFF1" w:rsidR="00E22661" w:rsidRPr="00AA7208" w:rsidRDefault="00E22661" w:rsidP="00E22661">
      <w:pPr>
        <w:pStyle w:val="NormalWeb"/>
        <w:shd w:val="clear" w:color="auto" w:fill="FFFFFF"/>
        <w:spacing w:before="0" w:beforeAutospacing="0" w:after="0" w:afterAutospacing="0"/>
        <w:rPr>
          <w:rFonts w:asciiTheme="majorHAnsi" w:hAnsiTheme="majorHAnsi"/>
          <w:b/>
          <w:bCs/>
          <w:color w:val="1D1D1B"/>
          <w:sz w:val="24"/>
          <w:szCs w:val="24"/>
        </w:rPr>
      </w:pPr>
      <w:r>
        <w:rPr>
          <w:rFonts w:asciiTheme="majorHAnsi" w:hAnsiTheme="majorHAnsi"/>
          <w:b/>
          <w:bCs/>
          <w:color w:val="1D1D1B"/>
          <w:sz w:val="24"/>
          <w:szCs w:val="24"/>
        </w:rPr>
        <w:t>Hospital visiting</w:t>
      </w:r>
    </w:p>
    <w:p w14:paraId="7110900D" w14:textId="3464557E" w:rsidR="0093712E" w:rsidRDefault="007D612A" w:rsidP="00B02D20">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bdr w:val="none" w:sz="0" w:space="0" w:color="auto" w:frame="1"/>
        </w:rPr>
      </w:pPr>
      <w:r>
        <w:rPr>
          <w:rFonts w:asciiTheme="majorHAnsi" w:hAnsiTheme="majorHAnsi" w:cstheme="majorHAnsi"/>
          <w:color w:val="000000"/>
          <w:sz w:val="23"/>
          <w:szCs w:val="23"/>
          <w:bdr w:val="none" w:sz="0" w:space="0" w:color="auto" w:frame="1"/>
        </w:rPr>
        <w:t>Hospital visiting arrangements continue to be reviewed on a weekly basis and remain</w:t>
      </w:r>
      <w:r w:rsidR="00943DE3">
        <w:rPr>
          <w:rFonts w:asciiTheme="majorHAnsi" w:hAnsiTheme="majorHAnsi" w:cstheme="majorHAnsi"/>
          <w:color w:val="000000"/>
          <w:sz w:val="23"/>
          <w:szCs w:val="23"/>
          <w:bdr w:val="none" w:sz="0" w:space="0" w:color="auto" w:frame="1"/>
        </w:rPr>
        <w:t>s</w:t>
      </w:r>
      <w:r>
        <w:rPr>
          <w:rFonts w:asciiTheme="majorHAnsi" w:hAnsiTheme="majorHAnsi" w:cstheme="majorHAnsi"/>
          <w:color w:val="000000"/>
          <w:sz w:val="23"/>
          <w:szCs w:val="23"/>
          <w:bdr w:val="none" w:sz="0" w:space="0" w:color="auto" w:frame="1"/>
        </w:rPr>
        <w:t xml:space="preserve"> at one visitor, </w:t>
      </w:r>
      <w:hyperlink r:id="rId23" w:history="1">
        <w:r w:rsidRPr="007D612A">
          <w:rPr>
            <w:rStyle w:val="Hyperlink"/>
            <w:rFonts w:asciiTheme="majorHAnsi" w:hAnsiTheme="majorHAnsi" w:cstheme="majorHAnsi"/>
            <w:sz w:val="23"/>
            <w:szCs w:val="23"/>
            <w:bdr w:val="none" w:sz="0" w:space="0" w:color="auto" w:frame="1"/>
          </w:rPr>
          <w:t>with some exceptions</w:t>
        </w:r>
      </w:hyperlink>
      <w:r>
        <w:rPr>
          <w:rFonts w:asciiTheme="majorHAnsi" w:hAnsiTheme="majorHAnsi" w:cstheme="majorHAnsi"/>
          <w:color w:val="000000"/>
          <w:sz w:val="23"/>
          <w:szCs w:val="23"/>
          <w:bdr w:val="none" w:sz="0" w:space="0" w:color="auto" w:frame="1"/>
        </w:rPr>
        <w:t>.</w:t>
      </w:r>
    </w:p>
    <w:p w14:paraId="0BED2FC2" w14:textId="77777777" w:rsidR="00C666D7" w:rsidRDefault="00C666D7" w:rsidP="00C666D7">
      <w:pPr>
        <w:pStyle w:val="NormalWeb"/>
        <w:shd w:val="clear" w:color="auto" w:fill="FFFFFF"/>
        <w:spacing w:before="0" w:beforeAutospacing="0" w:after="0" w:afterAutospacing="0"/>
        <w:rPr>
          <w:rFonts w:asciiTheme="majorHAnsi" w:hAnsiTheme="majorHAnsi"/>
          <w:b/>
          <w:bCs/>
          <w:color w:val="1D1D1B"/>
          <w:sz w:val="24"/>
          <w:szCs w:val="24"/>
        </w:rPr>
      </w:pPr>
    </w:p>
    <w:p w14:paraId="12762A51" w14:textId="6DDB65F5" w:rsidR="00C666D7" w:rsidRPr="00AA7208" w:rsidRDefault="00C666D7" w:rsidP="00C666D7">
      <w:pPr>
        <w:pStyle w:val="NormalWeb"/>
        <w:shd w:val="clear" w:color="auto" w:fill="FFFFFF"/>
        <w:spacing w:before="0" w:beforeAutospacing="0" w:after="0" w:afterAutospacing="0"/>
        <w:rPr>
          <w:rFonts w:asciiTheme="majorHAnsi" w:hAnsiTheme="majorHAnsi"/>
          <w:b/>
          <w:bCs/>
          <w:color w:val="1D1D1B"/>
          <w:sz w:val="24"/>
          <w:szCs w:val="24"/>
        </w:rPr>
      </w:pPr>
      <w:r>
        <w:rPr>
          <w:rFonts w:asciiTheme="majorHAnsi" w:hAnsiTheme="majorHAnsi"/>
          <w:b/>
          <w:bCs/>
          <w:color w:val="1D1D1B"/>
          <w:sz w:val="24"/>
          <w:szCs w:val="24"/>
        </w:rPr>
        <w:lastRenderedPageBreak/>
        <w:t>Covid status app</w:t>
      </w:r>
    </w:p>
    <w:p w14:paraId="5EA8F2C4" w14:textId="4DA26FB8" w:rsidR="00C666D7" w:rsidRDefault="00C666D7" w:rsidP="00C666D7">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bdr w:val="none" w:sz="0" w:space="0" w:color="auto" w:frame="1"/>
        </w:rPr>
      </w:pPr>
      <w:r>
        <w:rPr>
          <w:rFonts w:asciiTheme="majorHAnsi" w:hAnsiTheme="majorHAnsi" w:cstheme="majorHAnsi"/>
          <w:color w:val="000000"/>
          <w:sz w:val="23"/>
          <w:szCs w:val="23"/>
          <w:bdr w:val="none" w:sz="0" w:space="0" w:color="auto" w:frame="1"/>
        </w:rPr>
        <w:t xml:space="preserve">Constituents can download their Covid status app </w:t>
      </w:r>
      <w:hyperlink r:id="rId24" w:history="1">
        <w:r w:rsidRPr="00C666D7">
          <w:rPr>
            <w:rStyle w:val="Hyperlink"/>
            <w:rFonts w:asciiTheme="majorHAnsi" w:hAnsiTheme="majorHAnsi" w:cstheme="majorHAnsi"/>
            <w:sz w:val="23"/>
            <w:szCs w:val="23"/>
            <w:bdr w:val="none" w:sz="0" w:space="0" w:color="auto" w:frame="1"/>
          </w:rPr>
          <w:t>here</w:t>
        </w:r>
      </w:hyperlink>
      <w:r>
        <w:rPr>
          <w:rFonts w:asciiTheme="majorHAnsi" w:hAnsiTheme="majorHAnsi" w:cstheme="majorHAnsi"/>
          <w:color w:val="000000"/>
          <w:sz w:val="23"/>
          <w:szCs w:val="23"/>
          <w:bdr w:val="none" w:sz="0" w:space="0" w:color="auto" w:frame="1"/>
        </w:rPr>
        <w:t xml:space="preserve">, which gives record of vaccination. If they are experiencing issues with vaccination </w:t>
      </w:r>
      <w:r w:rsidR="00F44EF3">
        <w:rPr>
          <w:rFonts w:asciiTheme="majorHAnsi" w:hAnsiTheme="majorHAnsi" w:cstheme="majorHAnsi"/>
          <w:color w:val="000000"/>
          <w:sz w:val="23"/>
          <w:szCs w:val="23"/>
          <w:bdr w:val="none" w:sz="0" w:space="0" w:color="auto" w:frame="1"/>
        </w:rPr>
        <w:t>status,</w:t>
      </w:r>
      <w:r>
        <w:rPr>
          <w:rFonts w:asciiTheme="majorHAnsi" w:hAnsiTheme="majorHAnsi" w:cstheme="majorHAnsi"/>
          <w:color w:val="000000"/>
          <w:sz w:val="23"/>
          <w:szCs w:val="23"/>
          <w:bdr w:val="none" w:sz="0" w:space="0" w:color="auto" w:frame="1"/>
        </w:rPr>
        <w:t xml:space="preserve"> they should telephone the national vaccination status helpline on 0808 196 8565.</w:t>
      </w:r>
    </w:p>
    <w:p w14:paraId="00250982" w14:textId="77777777" w:rsidR="00E22661" w:rsidRDefault="00E22661" w:rsidP="00E22661">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bdr w:val="none" w:sz="0" w:space="0" w:color="auto" w:frame="1"/>
        </w:rPr>
      </w:pPr>
    </w:p>
    <w:p w14:paraId="296D2692" w14:textId="7AECF8B3" w:rsidR="004365C7" w:rsidRPr="00AA7208" w:rsidRDefault="004365C7" w:rsidP="004365C7">
      <w:pPr>
        <w:pStyle w:val="NormalWeb"/>
        <w:shd w:val="clear" w:color="auto" w:fill="FFFFFF"/>
        <w:spacing w:before="0" w:beforeAutospacing="0" w:after="0" w:afterAutospacing="0"/>
        <w:rPr>
          <w:rFonts w:asciiTheme="majorHAnsi" w:hAnsiTheme="majorHAnsi"/>
          <w:b/>
          <w:bCs/>
          <w:color w:val="1D1D1B"/>
          <w:sz w:val="24"/>
          <w:szCs w:val="24"/>
        </w:rPr>
      </w:pPr>
      <w:r>
        <w:rPr>
          <w:rFonts w:asciiTheme="majorHAnsi" w:hAnsiTheme="majorHAnsi"/>
          <w:b/>
          <w:bCs/>
          <w:color w:val="1D1D1B"/>
          <w:sz w:val="24"/>
          <w:szCs w:val="24"/>
        </w:rPr>
        <w:t>SAMH drop-in clinics being provided across Fife</w:t>
      </w:r>
    </w:p>
    <w:p w14:paraId="28A6FE0E" w14:textId="760A3487" w:rsidR="004365C7" w:rsidRPr="004F6136" w:rsidRDefault="004365C7" w:rsidP="004365C7">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4F6136">
        <w:rPr>
          <w:rFonts w:asciiTheme="majorHAnsi" w:hAnsiTheme="majorHAnsi" w:cstheme="majorHAnsi"/>
          <w:color w:val="000000"/>
          <w:sz w:val="23"/>
          <w:szCs w:val="23"/>
          <w:bdr w:val="none" w:sz="0" w:space="0" w:color="auto" w:frame="1"/>
        </w:rPr>
        <w:t xml:space="preserve">The Scottish </w:t>
      </w:r>
      <w:r>
        <w:rPr>
          <w:rFonts w:asciiTheme="majorHAnsi" w:hAnsiTheme="majorHAnsi" w:cstheme="majorHAnsi"/>
          <w:color w:val="000000"/>
          <w:sz w:val="23"/>
          <w:szCs w:val="23"/>
          <w:bdr w:val="none" w:sz="0" w:space="0" w:color="auto" w:frame="1"/>
        </w:rPr>
        <w:t xml:space="preserve">Association for Mental health (SAMH) is providing a series of regular mental health drop-in sessions across Fife (Leven, Kirkcaldy, Burntisland, and Dunfermline). The sessions, which run from 12noon-8PM, are led by trained peer practitioners with their own lived experiences of mental health issues and recovery. No referral is required to attend the drop-ins. More information is available </w:t>
      </w:r>
      <w:hyperlink r:id="rId25" w:history="1">
        <w:r w:rsidRPr="004365C7">
          <w:rPr>
            <w:rStyle w:val="Hyperlink"/>
            <w:rFonts w:asciiTheme="majorHAnsi" w:hAnsiTheme="majorHAnsi" w:cstheme="majorHAnsi"/>
            <w:sz w:val="23"/>
            <w:szCs w:val="23"/>
            <w:bdr w:val="none" w:sz="0" w:space="0" w:color="auto" w:frame="1"/>
          </w:rPr>
          <w:t>here</w:t>
        </w:r>
      </w:hyperlink>
      <w:r>
        <w:rPr>
          <w:rFonts w:asciiTheme="majorHAnsi" w:hAnsiTheme="majorHAnsi" w:cstheme="majorHAnsi"/>
          <w:color w:val="000000"/>
          <w:sz w:val="23"/>
          <w:szCs w:val="23"/>
          <w:bdr w:val="none" w:sz="0" w:space="0" w:color="auto" w:frame="1"/>
        </w:rPr>
        <w:t>.</w:t>
      </w:r>
    </w:p>
    <w:p w14:paraId="70ED8A39" w14:textId="454DA750" w:rsidR="00FA7DB8" w:rsidRPr="00DB10D1" w:rsidRDefault="00952AD6" w:rsidP="00DB10D1">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4F6136">
        <w:rPr>
          <w:rFonts w:asciiTheme="majorHAnsi" w:hAnsiTheme="majorHAnsi" w:cstheme="majorHAnsi"/>
          <w:color w:val="000000"/>
          <w:sz w:val="23"/>
          <w:szCs w:val="23"/>
          <w:bdr w:val="none" w:sz="0" w:space="0" w:color="auto" w:frame="1"/>
        </w:rPr>
        <w:t> </w:t>
      </w:r>
      <w:bookmarkEnd w:id="1"/>
    </w:p>
    <w:p w14:paraId="34E6A81C" w14:textId="0AE383EB" w:rsidR="00082832" w:rsidRPr="009A4E7E" w:rsidRDefault="00AA46F6" w:rsidP="009A4E7E">
      <w:pPr>
        <w:spacing w:after="300"/>
        <w:rPr>
          <w:rFonts w:asciiTheme="majorHAnsi" w:hAnsiTheme="majorHAnsi"/>
          <w:b/>
          <w:bCs/>
          <w:color w:val="0070C0"/>
          <w:sz w:val="28"/>
          <w:szCs w:val="28"/>
        </w:rPr>
      </w:pPr>
      <w:r>
        <w:rPr>
          <w:rFonts w:asciiTheme="majorHAnsi" w:hAnsiTheme="majorHAnsi"/>
          <w:b/>
          <w:bCs/>
          <w:color w:val="0070C0"/>
          <w:sz w:val="28"/>
          <w:szCs w:val="28"/>
        </w:rPr>
        <w:t>Test &amp; Protect</w:t>
      </w:r>
    </w:p>
    <w:p w14:paraId="47388137" w14:textId="5BD8BFEF" w:rsidR="00D245F1" w:rsidRPr="00D245F1" w:rsidRDefault="00D245F1" w:rsidP="00D245F1">
      <w:pPr>
        <w:autoSpaceDE w:val="0"/>
        <w:autoSpaceDN w:val="0"/>
        <w:adjustRightInd w:val="0"/>
        <w:spacing w:after="200"/>
        <w:rPr>
          <w:rFonts w:asciiTheme="majorHAnsi" w:eastAsiaTheme="minorHAnsi" w:hAnsiTheme="majorHAnsi"/>
          <w:b/>
          <w:bCs/>
          <w:color w:val="auto"/>
          <w:lang w:val="en" w:eastAsia="en-US"/>
        </w:rPr>
      </w:pPr>
      <w:r w:rsidRPr="00D245F1">
        <w:rPr>
          <w:rFonts w:asciiTheme="majorHAnsi" w:eastAsiaTheme="minorHAnsi" w:hAnsiTheme="majorHAnsi"/>
          <w:b/>
          <w:bCs/>
          <w:color w:val="auto"/>
          <w:lang w:val="en" w:eastAsia="en-US"/>
        </w:rPr>
        <w:t xml:space="preserve">Community </w:t>
      </w:r>
      <w:r w:rsidR="0049319B">
        <w:rPr>
          <w:rFonts w:asciiTheme="majorHAnsi" w:eastAsiaTheme="minorHAnsi" w:hAnsiTheme="majorHAnsi"/>
          <w:b/>
          <w:bCs/>
          <w:color w:val="auto"/>
          <w:lang w:val="en" w:eastAsia="en-US"/>
        </w:rPr>
        <w:t>t</w:t>
      </w:r>
      <w:r w:rsidRPr="00D245F1">
        <w:rPr>
          <w:rFonts w:asciiTheme="majorHAnsi" w:eastAsiaTheme="minorHAnsi" w:hAnsiTheme="majorHAnsi"/>
          <w:b/>
          <w:bCs/>
          <w:color w:val="auto"/>
          <w:lang w:val="en" w:eastAsia="en-US"/>
        </w:rPr>
        <w:t xml:space="preserve">esting </w:t>
      </w:r>
      <w:r w:rsidR="0049319B">
        <w:rPr>
          <w:rFonts w:asciiTheme="majorHAnsi" w:eastAsiaTheme="minorHAnsi" w:hAnsiTheme="majorHAnsi"/>
          <w:b/>
          <w:bCs/>
          <w:color w:val="auto"/>
          <w:lang w:val="en" w:eastAsia="en-US"/>
        </w:rPr>
        <w:t>and festive campaign</w:t>
      </w:r>
    </w:p>
    <w:p w14:paraId="5DC1E8E8" w14:textId="48C0909D" w:rsidR="00D245F1" w:rsidRPr="00D245F1" w:rsidRDefault="00D245F1" w:rsidP="00D245F1">
      <w:pPr>
        <w:autoSpaceDE w:val="0"/>
        <w:autoSpaceDN w:val="0"/>
        <w:adjustRightInd w:val="0"/>
        <w:spacing w:after="200"/>
        <w:jc w:val="both"/>
        <w:rPr>
          <w:rFonts w:asciiTheme="majorHAnsi" w:eastAsiaTheme="minorHAnsi" w:hAnsiTheme="majorHAnsi"/>
          <w:color w:val="auto"/>
          <w:lang w:val="en" w:eastAsia="en-US"/>
        </w:rPr>
      </w:pPr>
      <w:r w:rsidRPr="00D245F1">
        <w:rPr>
          <w:rFonts w:asciiTheme="majorHAnsi" w:eastAsiaTheme="minorHAnsi" w:hAnsiTheme="majorHAnsi"/>
          <w:color w:val="auto"/>
          <w:lang w:val="en" w:eastAsia="en-US"/>
        </w:rPr>
        <w:t xml:space="preserve">1 in 3 people with COVID-19 don’t have symptoms but can still pass the virus on. Vaccination provides very good levels of </w:t>
      </w:r>
      <w:r w:rsidRPr="00D245F1">
        <w:rPr>
          <w:rFonts w:asciiTheme="majorHAnsi" w:eastAsiaTheme="minorHAnsi" w:hAnsiTheme="majorHAnsi"/>
          <w:color w:val="auto"/>
          <w:lang w:val="en" w:eastAsia="en-US"/>
        </w:rPr>
        <w:t>protection;</w:t>
      </w:r>
      <w:r w:rsidRPr="00D245F1">
        <w:rPr>
          <w:rFonts w:asciiTheme="majorHAnsi" w:eastAsiaTheme="minorHAnsi" w:hAnsiTheme="majorHAnsi"/>
          <w:color w:val="auto"/>
          <w:lang w:val="en" w:eastAsia="en-US"/>
        </w:rPr>
        <w:t xml:space="preserve"> however, it is still possible to catch the virus. By testing regularly, members of the public can help to protect those around them. </w:t>
      </w:r>
    </w:p>
    <w:p w14:paraId="69CF0B24" w14:textId="58CF8BEF" w:rsidR="00D245F1" w:rsidRPr="00D245F1" w:rsidRDefault="00D245F1" w:rsidP="00D245F1">
      <w:pPr>
        <w:autoSpaceDE w:val="0"/>
        <w:autoSpaceDN w:val="0"/>
        <w:adjustRightInd w:val="0"/>
        <w:spacing w:after="200"/>
        <w:jc w:val="both"/>
        <w:rPr>
          <w:rFonts w:asciiTheme="majorHAnsi" w:eastAsiaTheme="minorHAnsi" w:hAnsiTheme="majorHAnsi"/>
          <w:color w:val="auto"/>
          <w:lang w:val="en" w:eastAsia="en-US"/>
        </w:rPr>
      </w:pPr>
      <w:r w:rsidRPr="00D245F1">
        <w:rPr>
          <w:rFonts w:asciiTheme="majorHAnsi" w:eastAsiaTheme="minorHAnsi" w:hAnsiTheme="majorHAnsi"/>
          <w:color w:val="auto"/>
          <w:lang w:val="en" w:eastAsia="en-US"/>
        </w:rPr>
        <w:t>In the run-up to the festive season, a local campaign has been developed highlighting the role of community testing and encouraging members of the public to test regularly as part of their normal routine. In addition, people should test prior to socialising or heading out to busy venues.</w:t>
      </w:r>
      <w:r>
        <w:rPr>
          <w:rFonts w:asciiTheme="majorHAnsi" w:eastAsiaTheme="minorHAnsi" w:hAnsiTheme="majorHAnsi"/>
          <w:color w:val="auto"/>
          <w:lang w:val="en" w:eastAsia="en-US"/>
        </w:rPr>
        <w:t xml:space="preserve"> </w:t>
      </w:r>
      <w:r w:rsidRPr="00D245F1">
        <w:rPr>
          <w:rFonts w:asciiTheme="majorHAnsi" w:eastAsiaTheme="minorHAnsi" w:hAnsiTheme="majorHAnsi"/>
          <w:color w:val="auto"/>
          <w:lang w:val="en" w:eastAsia="en-US"/>
        </w:rPr>
        <w:t xml:space="preserve">A range of channels will be utilised over the coming weeks and a supporting toolkit has been developed to support partners and community organisations to further promote the messaging. The toolkit is available to download </w:t>
      </w:r>
      <w:hyperlink r:id="rId26" w:history="1">
        <w:r w:rsidRPr="00D245F1">
          <w:rPr>
            <w:rStyle w:val="Hyperlink"/>
            <w:rFonts w:asciiTheme="majorHAnsi" w:eastAsiaTheme="minorHAnsi" w:hAnsiTheme="majorHAnsi"/>
            <w:lang w:val="en" w:eastAsia="en-US"/>
          </w:rPr>
          <w:t>here</w:t>
        </w:r>
      </w:hyperlink>
      <w:r>
        <w:rPr>
          <w:rFonts w:asciiTheme="majorHAnsi" w:eastAsiaTheme="minorHAnsi" w:hAnsiTheme="majorHAnsi"/>
          <w:color w:val="auto"/>
          <w:lang w:val="en" w:eastAsia="en-US"/>
        </w:rPr>
        <w:t>.</w:t>
      </w:r>
    </w:p>
    <w:p w14:paraId="377B1914" w14:textId="14EA1145" w:rsidR="00D245F1" w:rsidRPr="00D245F1" w:rsidRDefault="00D245F1" w:rsidP="00D245F1">
      <w:pPr>
        <w:autoSpaceDE w:val="0"/>
        <w:autoSpaceDN w:val="0"/>
        <w:adjustRightInd w:val="0"/>
        <w:spacing w:after="200"/>
        <w:jc w:val="both"/>
        <w:rPr>
          <w:rFonts w:asciiTheme="majorHAnsi" w:eastAsiaTheme="minorHAnsi" w:hAnsiTheme="majorHAnsi"/>
          <w:color w:val="auto"/>
          <w:lang w:val="en" w:eastAsia="en-US"/>
        </w:rPr>
      </w:pPr>
      <w:r w:rsidRPr="00D245F1">
        <w:rPr>
          <w:rFonts w:asciiTheme="majorHAnsi" w:eastAsiaTheme="minorHAnsi" w:hAnsiTheme="majorHAnsi"/>
          <w:color w:val="auto"/>
          <w:lang w:val="en" w:eastAsia="en-US"/>
        </w:rPr>
        <w:t>Community testing sites operate across Fife, operating seven days a week. Members of the public can drop-in at any time during opening hours, no booking is necessary.</w:t>
      </w:r>
      <w:r>
        <w:rPr>
          <w:rFonts w:asciiTheme="majorHAnsi" w:eastAsiaTheme="minorHAnsi" w:hAnsiTheme="majorHAnsi"/>
          <w:color w:val="auto"/>
          <w:lang w:val="en" w:eastAsia="en-US"/>
        </w:rPr>
        <w:t xml:space="preserve"> </w:t>
      </w:r>
      <w:r w:rsidRPr="00D245F1">
        <w:rPr>
          <w:rFonts w:asciiTheme="majorHAnsi" w:eastAsiaTheme="minorHAnsi" w:hAnsiTheme="majorHAnsi"/>
          <w:color w:val="auto"/>
          <w:lang w:val="en" w:eastAsia="en-US"/>
        </w:rPr>
        <w:t>LFD home testing kits are also available to pick up from testing sites across Fife, participating community pharmacies and can be ordered for home delivery.</w:t>
      </w:r>
      <w:r>
        <w:rPr>
          <w:rFonts w:asciiTheme="majorHAnsi" w:eastAsiaTheme="minorHAnsi" w:hAnsiTheme="majorHAnsi"/>
          <w:color w:val="auto"/>
          <w:lang w:val="en" w:eastAsia="en-US"/>
        </w:rPr>
        <w:t xml:space="preserve"> </w:t>
      </w:r>
      <w:r w:rsidRPr="00D245F1">
        <w:rPr>
          <w:rFonts w:asciiTheme="majorHAnsi" w:eastAsiaTheme="minorHAnsi" w:hAnsiTheme="majorHAnsi"/>
          <w:color w:val="auto"/>
          <w:lang w:val="en" w:eastAsia="en-US"/>
        </w:rPr>
        <w:t xml:space="preserve">Further information on community testing and LFD home testing kits is available </w:t>
      </w:r>
      <w:hyperlink r:id="rId27" w:history="1">
        <w:r w:rsidRPr="00D245F1">
          <w:rPr>
            <w:rStyle w:val="Hyperlink"/>
            <w:rFonts w:asciiTheme="majorHAnsi" w:eastAsiaTheme="minorHAnsi" w:hAnsiTheme="majorHAnsi"/>
            <w:lang w:val="en" w:eastAsia="en-US"/>
          </w:rPr>
          <w:t>here</w:t>
        </w:r>
      </w:hyperlink>
      <w:r>
        <w:rPr>
          <w:rFonts w:asciiTheme="majorHAnsi" w:eastAsiaTheme="minorHAnsi" w:hAnsiTheme="majorHAnsi"/>
          <w:color w:val="auto"/>
          <w:lang w:val="en" w:eastAsia="en-US"/>
        </w:rPr>
        <w:t>.</w:t>
      </w:r>
    </w:p>
    <w:p w14:paraId="087DD89B" w14:textId="77777777" w:rsidR="00D245F1" w:rsidRPr="00D245F1" w:rsidRDefault="00D245F1" w:rsidP="00D245F1">
      <w:pPr>
        <w:autoSpaceDE w:val="0"/>
        <w:autoSpaceDN w:val="0"/>
        <w:adjustRightInd w:val="0"/>
        <w:spacing w:after="200"/>
        <w:jc w:val="both"/>
        <w:rPr>
          <w:rFonts w:asciiTheme="majorHAnsi" w:eastAsiaTheme="minorHAnsi" w:hAnsiTheme="majorHAnsi"/>
          <w:b/>
          <w:bCs/>
          <w:color w:val="auto"/>
          <w:lang w:val="en" w:eastAsia="en-US"/>
        </w:rPr>
      </w:pPr>
      <w:r w:rsidRPr="00D245F1">
        <w:rPr>
          <w:rFonts w:asciiTheme="majorHAnsi" w:eastAsiaTheme="minorHAnsi" w:hAnsiTheme="majorHAnsi"/>
          <w:b/>
          <w:bCs/>
          <w:color w:val="auto"/>
          <w:lang w:val="en" w:eastAsia="en-US"/>
        </w:rPr>
        <w:t xml:space="preserve">Symptomatic cases </w:t>
      </w:r>
    </w:p>
    <w:p w14:paraId="5EEB5898" w14:textId="77777777" w:rsidR="00D245F1" w:rsidRPr="00D245F1" w:rsidRDefault="00D245F1" w:rsidP="00D245F1">
      <w:pPr>
        <w:autoSpaceDE w:val="0"/>
        <w:autoSpaceDN w:val="0"/>
        <w:adjustRightInd w:val="0"/>
        <w:spacing w:after="200"/>
        <w:jc w:val="both"/>
        <w:rPr>
          <w:rFonts w:asciiTheme="majorHAnsi" w:eastAsiaTheme="minorHAnsi" w:hAnsiTheme="majorHAnsi"/>
          <w:color w:val="auto"/>
          <w:lang w:val="en" w:eastAsia="en-US"/>
        </w:rPr>
      </w:pPr>
      <w:r w:rsidRPr="00D245F1">
        <w:rPr>
          <w:rFonts w:asciiTheme="majorHAnsi" w:eastAsiaTheme="minorHAnsi" w:hAnsiTheme="majorHAnsi"/>
          <w:color w:val="auto"/>
          <w:lang w:val="en" w:eastAsia="en-US"/>
        </w:rPr>
        <w:t xml:space="preserve">Anyone with the symptoms of COVID-19 or who has been advised to take a test should book a test via </w:t>
      </w:r>
      <w:hyperlink r:id="rId28" w:history="1">
        <w:r w:rsidRPr="00D245F1">
          <w:rPr>
            <w:rFonts w:asciiTheme="majorHAnsi" w:eastAsiaTheme="minorHAnsi" w:hAnsiTheme="majorHAnsi"/>
            <w:color w:val="auto"/>
            <w:lang w:val="en" w:eastAsia="en-US"/>
          </w:rPr>
          <w:t>www.nhsinform.scot</w:t>
        </w:r>
      </w:hyperlink>
      <w:r w:rsidRPr="00D245F1">
        <w:rPr>
          <w:rFonts w:asciiTheme="majorHAnsi" w:eastAsiaTheme="minorHAnsi" w:hAnsiTheme="majorHAnsi"/>
          <w:color w:val="auto"/>
          <w:lang w:val="en" w:eastAsia="en-US"/>
        </w:rPr>
        <w:t xml:space="preserve"> If support is needed with the booking process, call 119.</w:t>
      </w:r>
    </w:p>
    <w:p w14:paraId="04C5FEE8" w14:textId="77777777" w:rsidR="00C33FCB" w:rsidRPr="00B024F6" w:rsidRDefault="00B224CB" w:rsidP="00F2165F">
      <w:pPr>
        <w:pStyle w:val="Heading2"/>
        <w:rPr>
          <w:rFonts w:asciiTheme="majorHAnsi" w:hAnsiTheme="majorHAnsi"/>
          <w:color w:val="0070C0"/>
        </w:rPr>
      </w:pPr>
      <w:r w:rsidRPr="00B024F6">
        <w:rPr>
          <w:rFonts w:asciiTheme="majorHAnsi" w:hAnsiTheme="majorHAnsi"/>
          <w:color w:val="0070C0"/>
        </w:rPr>
        <w:t xml:space="preserve">Sharing </w:t>
      </w:r>
      <w:r w:rsidR="00DE174B" w:rsidRPr="00B024F6">
        <w:rPr>
          <w:rFonts w:asciiTheme="majorHAnsi" w:hAnsiTheme="majorHAnsi"/>
          <w:color w:val="0070C0"/>
        </w:rPr>
        <w:t>our</w:t>
      </w:r>
      <w:r w:rsidRPr="00B024F6">
        <w:rPr>
          <w:rFonts w:asciiTheme="majorHAnsi" w:hAnsiTheme="majorHAnsi"/>
          <w:color w:val="0070C0"/>
        </w:rPr>
        <w:t xml:space="preserve"> messages</w:t>
      </w:r>
    </w:p>
    <w:p w14:paraId="3AD0BD16" w14:textId="4C449491" w:rsidR="00872866" w:rsidRPr="002729DC" w:rsidRDefault="00872866" w:rsidP="002729DC">
      <w:pPr>
        <w:jc w:val="both"/>
        <w:rPr>
          <w:rFonts w:asciiTheme="majorHAnsi" w:hAnsiTheme="majorHAnsi"/>
          <w:color w:val="auto"/>
        </w:rPr>
      </w:pPr>
      <w:r w:rsidRPr="002729DC">
        <w:rPr>
          <w:rFonts w:asciiTheme="majorHAnsi" w:hAnsiTheme="majorHAnsi"/>
          <w:color w:val="auto"/>
        </w:rPr>
        <w:t>We appreciate the support of elected members in sharing our health messages and note that you have already been engaging with the topics we have suggested on social media - we are grateful for your support.</w:t>
      </w:r>
    </w:p>
    <w:p w14:paraId="74F2C54E" w14:textId="77777777" w:rsidR="00FC3898" w:rsidRPr="00B024F6" w:rsidRDefault="00FC3898" w:rsidP="00FC3898">
      <w:pPr>
        <w:pStyle w:val="Heading2"/>
        <w:rPr>
          <w:rFonts w:asciiTheme="majorHAnsi" w:hAnsiTheme="majorHAnsi"/>
          <w:color w:val="0070C0"/>
        </w:rPr>
      </w:pPr>
      <w:r w:rsidRPr="00B024F6">
        <w:rPr>
          <w:rFonts w:asciiTheme="majorHAnsi" w:hAnsiTheme="majorHAnsi"/>
          <w:color w:val="0070C0"/>
        </w:rPr>
        <w:lastRenderedPageBreak/>
        <w:t xml:space="preserve">Help us to help you keep your constituents informed </w:t>
      </w:r>
    </w:p>
    <w:p w14:paraId="20882777" w14:textId="1A848AA0" w:rsidR="00FC3898" w:rsidRPr="00536D52" w:rsidRDefault="00FC3898" w:rsidP="002729DC">
      <w:pPr>
        <w:shd w:val="clear" w:color="auto" w:fill="FFFFFF"/>
        <w:jc w:val="both"/>
        <w:textAlignment w:val="baseline"/>
        <w:rPr>
          <w:rFonts w:asciiTheme="majorHAnsi" w:hAnsiTheme="majorHAnsi"/>
          <w:color w:val="auto"/>
        </w:rPr>
      </w:pPr>
      <w:r w:rsidRPr="00536D52">
        <w:rPr>
          <w:rFonts w:asciiTheme="majorHAnsi" w:hAnsiTheme="majorHAnsi"/>
          <w:color w:val="auto"/>
        </w:rPr>
        <w:t xml:space="preserve">NHS Fife would ask our elective representatives to share our regular updates and guidance via their own channels of communications with their constituents. By supporting us you can help to ensure that we can reach as many </w:t>
      </w:r>
      <w:r w:rsidR="006D4803" w:rsidRPr="00536D52">
        <w:rPr>
          <w:rFonts w:asciiTheme="majorHAnsi" w:hAnsiTheme="majorHAnsi"/>
          <w:color w:val="auto"/>
        </w:rPr>
        <w:t>people as possible</w:t>
      </w:r>
      <w:r w:rsidRPr="00536D52">
        <w:rPr>
          <w:rFonts w:asciiTheme="majorHAnsi" w:hAnsiTheme="majorHAnsi"/>
          <w:color w:val="auto"/>
        </w:rPr>
        <w:t xml:space="preserve"> across Fife in a timely manner. </w:t>
      </w:r>
    </w:p>
    <w:p w14:paraId="225EC9E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6D37CB">
        <w:tc>
          <w:tcPr>
            <w:tcW w:w="8834" w:type="dxa"/>
            <w:shd w:val="clear" w:color="auto" w:fill="F2F2F2" w:themeFill="background1" w:themeFillShade="F2"/>
          </w:tcPr>
          <w:p w14:paraId="2973D226" w14:textId="77777777" w:rsidR="00F2682D" w:rsidRPr="004E2A67" w:rsidRDefault="00F2682D" w:rsidP="00F2165F">
            <w:pPr>
              <w:pStyle w:val="Heading1"/>
              <w:spacing w:before="0"/>
              <w:outlineLvl w:val="0"/>
            </w:pPr>
            <w:bookmarkStart w:id="2" w:name="_Toc66872825"/>
            <w:r w:rsidRPr="5EA92075">
              <w:t>Keep in touch</w:t>
            </w:r>
            <w:bookmarkEnd w:id="2"/>
          </w:p>
          <w:p w14:paraId="7C73B99A" w14:textId="5964CE1C" w:rsidR="00B7322F" w:rsidRPr="008F307E" w:rsidRDefault="00B7322F" w:rsidP="008F307E">
            <w:pPr>
              <w:pStyle w:val="Heading2"/>
              <w:jc w:val="both"/>
              <w:outlineLvl w:val="1"/>
              <w:rPr>
                <w:rFonts w:asciiTheme="majorHAnsi" w:hAnsiTheme="majorHAnsi"/>
                <w:color w:val="000000" w:themeColor="text1"/>
                <w:sz w:val="23"/>
                <w:szCs w:val="23"/>
              </w:rPr>
            </w:pPr>
            <w:r w:rsidRPr="008F307E">
              <w:rPr>
                <w:rFonts w:asciiTheme="majorHAnsi" w:hAnsiTheme="majorHAnsi"/>
                <w:color w:val="000000" w:themeColor="text1"/>
                <w:sz w:val="23"/>
                <w:szCs w:val="23"/>
              </w:rPr>
              <w:t>We endeavor to cover as much as possible in these updates, however if you believe that there is something that has not been addressed in this or previous editions, or is not available publicly from other sources, please let us know.</w:t>
            </w:r>
          </w:p>
          <w:p w14:paraId="0B43EDB4" w14:textId="6A000013" w:rsidR="002729DC" w:rsidRPr="008F307E" w:rsidRDefault="002729DC" w:rsidP="008F307E">
            <w:pPr>
              <w:jc w:val="both"/>
              <w:rPr>
                <w:rFonts w:asciiTheme="majorHAnsi" w:hAnsiTheme="majorHAnsi"/>
                <w:color w:val="0070C0"/>
                <w:sz w:val="28"/>
                <w:szCs w:val="28"/>
                <w:lang w:val="en-US" w:eastAsia="en-US"/>
              </w:rPr>
            </w:pPr>
            <w:r w:rsidRPr="008F307E">
              <w:rPr>
                <w:rFonts w:asciiTheme="majorHAnsi" w:hAnsiTheme="majorHAnsi"/>
                <w:color w:val="0070C0"/>
                <w:sz w:val="28"/>
                <w:szCs w:val="28"/>
                <w:lang w:val="en-US" w:eastAsia="en-US"/>
              </w:rPr>
              <w:t>Elected member meetings</w:t>
            </w:r>
          </w:p>
          <w:p w14:paraId="53B7B9C5" w14:textId="10A2FF33" w:rsidR="00CF3E42" w:rsidRPr="008F307E" w:rsidRDefault="002729DC" w:rsidP="008F307E">
            <w:pPr>
              <w:jc w:val="both"/>
              <w:rPr>
                <w:rFonts w:asciiTheme="majorHAnsi" w:hAnsiTheme="majorHAnsi"/>
                <w:lang w:val="en-US" w:eastAsia="en-US"/>
              </w:rPr>
            </w:pPr>
            <w:r w:rsidRPr="008F307E">
              <w:rPr>
                <w:rFonts w:asciiTheme="majorHAnsi" w:hAnsiTheme="majorHAnsi"/>
                <w:lang w:val="en-US" w:eastAsia="en-US"/>
              </w:rPr>
              <w:t>NHS Fife facilitates regular</w:t>
            </w:r>
            <w:r w:rsidR="00B024F6" w:rsidRPr="008F307E">
              <w:rPr>
                <w:rFonts w:asciiTheme="majorHAnsi" w:hAnsiTheme="majorHAnsi"/>
                <w:lang w:val="en-US" w:eastAsia="en-US"/>
              </w:rPr>
              <w:t xml:space="preserve"> </w:t>
            </w:r>
            <w:r w:rsidR="00CF3E42" w:rsidRPr="008F307E">
              <w:rPr>
                <w:rFonts w:asciiTheme="majorHAnsi" w:hAnsiTheme="majorHAnsi"/>
                <w:lang w:val="en-US" w:eastAsia="en-US"/>
              </w:rPr>
              <w:t xml:space="preserve">informal </w:t>
            </w:r>
            <w:r w:rsidR="00B024F6" w:rsidRPr="008F307E">
              <w:rPr>
                <w:rFonts w:asciiTheme="majorHAnsi" w:hAnsiTheme="majorHAnsi"/>
                <w:lang w:val="en-US" w:eastAsia="en-US"/>
              </w:rPr>
              <w:t>group</w:t>
            </w:r>
            <w:r w:rsidRPr="008F307E">
              <w:rPr>
                <w:rFonts w:asciiTheme="majorHAnsi" w:hAnsiTheme="majorHAnsi"/>
                <w:lang w:val="en-US" w:eastAsia="en-US"/>
              </w:rPr>
              <w:t xml:space="preserve"> meetings </w:t>
            </w:r>
            <w:r w:rsidR="00CF3E42" w:rsidRPr="008F307E">
              <w:rPr>
                <w:rFonts w:asciiTheme="majorHAnsi" w:hAnsiTheme="majorHAnsi"/>
                <w:lang w:val="en-US" w:eastAsia="en-US"/>
              </w:rPr>
              <w:t>with our elected representatives on a quarterly basis, via TEAMS. These meetings are open to all Fife’s MP’s and MSP’s to ensure parity</w:t>
            </w:r>
            <w:r w:rsidR="002B54F6" w:rsidRPr="008F307E">
              <w:rPr>
                <w:rFonts w:asciiTheme="majorHAnsi" w:hAnsiTheme="majorHAnsi"/>
                <w:lang w:val="en-US" w:eastAsia="en-US"/>
              </w:rPr>
              <w:t xml:space="preserve"> and consistency of feedback</w:t>
            </w:r>
            <w:r w:rsidR="00CF3E42" w:rsidRPr="008F307E">
              <w:rPr>
                <w:rFonts w:asciiTheme="majorHAnsi" w:hAnsiTheme="majorHAnsi"/>
                <w:lang w:val="en-US" w:eastAsia="en-US"/>
              </w:rPr>
              <w:t xml:space="preserve">. The </w:t>
            </w:r>
            <w:r w:rsidR="002420F9">
              <w:rPr>
                <w:rFonts w:asciiTheme="majorHAnsi" w:hAnsiTheme="majorHAnsi"/>
                <w:lang w:val="en-US" w:eastAsia="en-US"/>
              </w:rPr>
              <w:t xml:space="preserve">final </w:t>
            </w:r>
            <w:r w:rsidR="00CF3E42" w:rsidRPr="008F307E">
              <w:rPr>
                <w:rFonts w:asciiTheme="majorHAnsi" w:hAnsiTheme="majorHAnsi"/>
                <w:lang w:val="en-US" w:eastAsia="en-US"/>
              </w:rPr>
              <w:t xml:space="preserve">dates for 2021 </w:t>
            </w:r>
            <w:r w:rsidR="002420F9">
              <w:rPr>
                <w:rFonts w:asciiTheme="majorHAnsi" w:hAnsiTheme="majorHAnsi"/>
                <w:lang w:val="en-US" w:eastAsia="en-US"/>
              </w:rPr>
              <w:t>is</w:t>
            </w:r>
            <w:r w:rsidR="00CF3E42" w:rsidRPr="008F307E">
              <w:rPr>
                <w:rFonts w:asciiTheme="majorHAnsi" w:hAnsiTheme="majorHAnsi"/>
                <w:lang w:val="en-US" w:eastAsia="en-US"/>
              </w:rPr>
              <w:t>:</w:t>
            </w:r>
          </w:p>
          <w:p w14:paraId="7E501F13" w14:textId="35B86FEC" w:rsidR="00CF3E42" w:rsidRPr="008F307E" w:rsidRDefault="00CF3E42" w:rsidP="008F307E">
            <w:pPr>
              <w:jc w:val="both"/>
              <w:rPr>
                <w:rFonts w:asciiTheme="majorHAnsi" w:hAnsiTheme="majorHAnsi"/>
                <w:lang w:val="en-US" w:eastAsia="en-US"/>
              </w:rPr>
            </w:pPr>
            <w:r w:rsidRPr="008F307E">
              <w:rPr>
                <w:rFonts w:asciiTheme="majorHAnsi" w:hAnsiTheme="majorHAnsi"/>
                <w:b/>
                <w:bCs/>
                <w:lang w:val="en-US" w:eastAsia="en-US"/>
              </w:rPr>
              <w:t>Friday 10 December</w:t>
            </w:r>
            <w:r w:rsidRPr="008F307E">
              <w:rPr>
                <w:rFonts w:asciiTheme="majorHAnsi" w:hAnsiTheme="majorHAnsi"/>
                <w:lang w:val="en-US" w:eastAsia="en-US"/>
              </w:rPr>
              <w:t xml:space="preserve"> at 9.30 am</w:t>
            </w:r>
          </w:p>
          <w:p w14:paraId="5B51B69F" w14:textId="15085A0F"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t xml:space="preserve">Elected members enquiries </w:t>
            </w:r>
          </w:p>
          <w:p w14:paraId="68D7E227"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29" w:tgtFrame="_blank" w:history="1">
              <w:r w:rsidRPr="008F307E">
                <w:rPr>
                  <w:rStyle w:val="Hyperlink"/>
                  <w:rFonts w:asciiTheme="majorHAnsi" w:hAnsiTheme="majorHAnsi"/>
                </w:rPr>
                <w:t>fife.chiefexecutive@nhs.scot</w:t>
              </w:r>
            </w:hyperlink>
            <w:r w:rsidRPr="008F307E">
              <w:rPr>
                <w:rFonts w:asciiTheme="majorHAnsi" w:hAnsiTheme="majorHAnsi"/>
                <w:bdr w:val="none" w:sz="0" w:space="0" w:color="auto" w:frame="1"/>
              </w:rPr>
              <w:t> </w:t>
            </w:r>
          </w:p>
          <w:p w14:paraId="3D0BDDB1" w14:textId="77777777" w:rsidR="00CE2037" w:rsidRPr="008F307E" w:rsidRDefault="00CE2037" w:rsidP="008F307E">
            <w:pPr>
              <w:jc w:val="both"/>
              <w:rPr>
                <w:rFonts w:asciiTheme="majorHAnsi" w:hAnsiTheme="majorHAnsi"/>
              </w:rPr>
            </w:pPr>
          </w:p>
          <w:p w14:paraId="0B449BE2" w14:textId="7117A6D2"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 xml:space="preserve">To aid the sharing of information and updates with Fife's elected representatives we will now be issuing </w:t>
            </w:r>
            <w:r w:rsidR="00D374CF" w:rsidRPr="008F307E">
              <w:rPr>
                <w:rFonts w:asciiTheme="majorHAnsi" w:hAnsiTheme="majorHAnsi"/>
                <w:bdr w:val="none" w:sz="0" w:space="0" w:color="auto" w:frame="1"/>
              </w:rPr>
              <w:t>a</w:t>
            </w:r>
            <w:r w:rsidR="007E7070" w:rsidRPr="008F307E">
              <w:rPr>
                <w:rFonts w:asciiTheme="majorHAnsi" w:hAnsiTheme="majorHAnsi"/>
                <w:bdr w:val="none" w:sz="0" w:space="0" w:color="auto" w:frame="1"/>
              </w:rPr>
              <w:t>n</w:t>
            </w:r>
            <w:r w:rsidRPr="008F307E">
              <w:rPr>
                <w:rFonts w:asciiTheme="majorHAnsi" w:hAnsiTheme="majorHAnsi"/>
                <w:bdr w:val="none" w:sz="0" w:space="0" w:color="auto" w:frame="1"/>
              </w:rPr>
              <w:t xml:space="preserve"> Elected Members </w:t>
            </w:r>
            <w:r w:rsidR="007E7070" w:rsidRPr="008F307E">
              <w:rPr>
                <w:rFonts w:asciiTheme="majorHAnsi" w:hAnsiTheme="majorHAnsi"/>
                <w:bdr w:val="none" w:sz="0" w:space="0" w:color="auto" w:frame="1"/>
              </w:rPr>
              <w:t>Update (EMU)</w:t>
            </w:r>
            <w:r w:rsidRPr="008F307E">
              <w:rPr>
                <w:rFonts w:asciiTheme="majorHAnsi" w:hAnsiTheme="majorHAnsi"/>
                <w:bdr w:val="none" w:sz="0" w:space="0" w:color="auto" w:frame="1"/>
              </w:rPr>
              <w:t xml:space="preserve"> on a weekly basis. This will be emailed directly to you and available to access online </w:t>
            </w:r>
            <w:r w:rsidR="00D374CF" w:rsidRPr="008F307E">
              <w:rPr>
                <w:rFonts w:asciiTheme="majorHAnsi" w:hAnsiTheme="majorHAnsi"/>
                <w:bdr w:val="none" w:sz="0" w:space="0" w:color="auto" w:frame="1"/>
              </w:rPr>
              <w:t>a</w:t>
            </w:r>
            <w:r w:rsidRPr="008F307E">
              <w:rPr>
                <w:rFonts w:asciiTheme="majorHAnsi" w:hAnsiTheme="majorHAnsi"/>
                <w:bdr w:val="none" w:sz="0" w:space="0" w:color="auto" w:frame="1"/>
              </w:rPr>
              <w:t>t: </w:t>
            </w:r>
            <w:hyperlink r:id="rId30" w:history="1">
              <w:r w:rsidR="00F2165F" w:rsidRPr="008F307E">
                <w:rPr>
                  <w:rStyle w:val="Hyperlink"/>
                  <w:rFonts w:asciiTheme="majorHAnsi" w:hAnsiTheme="majorHAnsi"/>
                </w:rPr>
                <w:t>www.nhsfife.org/emu</w:t>
              </w:r>
            </w:hyperlink>
            <w:r w:rsidRPr="008F307E">
              <w:rPr>
                <w:rFonts w:asciiTheme="majorHAnsi" w:hAnsiTheme="majorHAnsi"/>
                <w:color w:val="000000"/>
                <w:bdr w:val="none" w:sz="0" w:space="0" w:color="auto" w:frame="1"/>
              </w:rPr>
              <w:br/>
            </w:r>
          </w:p>
          <w:p w14:paraId="06C9B77F" w14:textId="7BAD2407" w:rsidR="00F2682D" w:rsidRPr="008F307E" w:rsidRDefault="00F2682D" w:rsidP="008F307E">
            <w:pPr>
              <w:pStyle w:val="Heading2"/>
              <w:spacing w:before="0"/>
              <w:jc w:val="both"/>
              <w:outlineLvl w:val="1"/>
              <w:rPr>
                <w:rFonts w:asciiTheme="majorHAnsi" w:hAnsiTheme="majorHAnsi"/>
                <w:color w:val="0070C0"/>
              </w:rPr>
            </w:pPr>
            <w:r w:rsidRPr="008F307E">
              <w:rPr>
                <w:rFonts w:asciiTheme="majorHAnsi" w:hAnsiTheme="majorHAnsi"/>
                <w:color w:val="0070C0"/>
              </w:rPr>
              <w:t xml:space="preserve">Accessible information and translation </w:t>
            </w:r>
          </w:p>
          <w:p w14:paraId="0391356B" w14:textId="24C510FB" w:rsidR="00F2682D" w:rsidRPr="008F307E" w:rsidRDefault="00F2682D" w:rsidP="008F307E">
            <w:pPr>
              <w:jc w:val="both"/>
              <w:rPr>
                <w:rFonts w:asciiTheme="majorHAnsi" w:hAnsiTheme="majorHAnsi"/>
              </w:rPr>
            </w:pPr>
            <w:r w:rsidRPr="008F307E">
              <w:rPr>
                <w:rFonts w:asciiTheme="majorHAnsi" w:hAnsiTheme="majorHAnsi"/>
              </w:rPr>
              <w:t xml:space="preserve">NHS Fife continues to provide interpreting and translation services for patients despite there being no </w:t>
            </w:r>
            <w:r w:rsidR="006D37CB" w:rsidRPr="008F307E">
              <w:rPr>
                <w:rFonts w:asciiTheme="majorHAnsi" w:hAnsiTheme="majorHAnsi"/>
              </w:rPr>
              <w:t>face-to-face</w:t>
            </w:r>
            <w:r w:rsidRPr="008F307E">
              <w:rPr>
                <w:rFonts w:asciiTheme="majorHAnsi" w:hAnsiTheme="majorHAnsi"/>
              </w:rPr>
              <w:t xml:space="preserve"> interpretation </w:t>
            </w:r>
            <w:r w:rsidR="008E4C6F" w:rsidRPr="008F307E">
              <w:rPr>
                <w:rFonts w:asciiTheme="majorHAnsi" w:hAnsiTheme="majorHAnsi"/>
              </w:rPr>
              <w:t>currently</w:t>
            </w:r>
            <w:r w:rsidRPr="008F307E">
              <w:rPr>
                <w:rFonts w:asciiTheme="majorHAnsi" w:hAnsiTheme="majorHAnsi"/>
              </w:rPr>
              <w:t xml:space="preserve">. These assets and further information can be found </w:t>
            </w:r>
            <w:hyperlink r:id="rId31" w:history="1">
              <w:r w:rsidRPr="008F307E">
                <w:rPr>
                  <w:rStyle w:val="Hyperlink"/>
                  <w:rFonts w:asciiTheme="majorHAnsi" w:hAnsiTheme="majorHAnsi"/>
                </w:rPr>
                <w:t>here</w:t>
              </w:r>
            </w:hyperlink>
            <w:r w:rsidRPr="008F307E">
              <w:rPr>
                <w:rFonts w:asciiTheme="majorHAnsi" w:hAnsiTheme="majorHAnsi"/>
              </w:rPr>
              <w:t>.</w:t>
            </w:r>
          </w:p>
          <w:p w14:paraId="481FEE04" w14:textId="77777777" w:rsidR="008F747A" w:rsidRDefault="008F747A" w:rsidP="008F307E">
            <w:pPr>
              <w:jc w:val="both"/>
              <w:rPr>
                <w:rFonts w:asciiTheme="majorHAnsi" w:hAnsiTheme="majorHAnsi"/>
              </w:rPr>
            </w:pPr>
          </w:p>
          <w:p w14:paraId="7EDAE691" w14:textId="16377443" w:rsidR="008F307E" w:rsidRDefault="00E72315" w:rsidP="008F307E">
            <w:pPr>
              <w:pStyle w:val="Heading1"/>
              <w:spacing w:before="0"/>
              <w:outlineLvl w:val="0"/>
            </w:pPr>
            <w:r>
              <w:t>Covid</w:t>
            </w:r>
            <w:r w:rsidR="008F307E">
              <w:t>-19 statistics</w:t>
            </w:r>
          </w:p>
          <w:p w14:paraId="6DDA52D0" w14:textId="59D4317D" w:rsidR="008F307E" w:rsidRPr="008F307E" w:rsidRDefault="008F307E" w:rsidP="008F307E">
            <w:pPr>
              <w:pStyle w:val="Heading2"/>
              <w:spacing w:before="0"/>
              <w:jc w:val="both"/>
              <w:outlineLvl w:val="1"/>
              <w:rPr>
                <w:rFonts w:asciiTheme="majorHAnsi" w:hAnsiTheme="majorHAnsi"/>
                <w:color w:val="0070C0"/>
              </w:rPr>
            </w:pPr>
            <w:bookmarkStart w:id="3" w:name="_Hlk62137094"/>
            <w:r>
              <w:rPr>
                <w:rFonts w:asciiTheme="majorHAnsi" w:hAnsiTheme="majorHAnsi"/>
                <w:color w:val="0070C0"/>
              </w:rPr>
              <w:t>Vaccine progress data update</w:t>
            </w:r>
          </w:p>
          <w:p w14:paraId="6D9916F8" w14:textId="1D34530C" w:rsidR="008F307E" w:rsidRPr="00DB7CE1" w:rsidRDefault="008F307E" w:rsidP="008F307E">
            <w:pPr>
              <w:jc w:val="both"/>
              <w:rPr>
                <w:rFonts w:asciiTheme="majorHAnsi" w:hAnsiTheme="majorHAnsi"/>
                <w:bdr w:val="none" w:sz="0" w:space="0" w:color="auto" w:frame="1"/>
              </w:rPr>
            </w:pPr>
            <w:bookmarkStart w:id="4" w:name="_Hlk66095361"/>
            <w:r w:rsidRPr="00581471">
              <w:rPr>
                <w:rFonts w:asciiTheme="majorHAnsi" w:hAnsiTheme="majorHAnsi"/>
              </w:rPr>
              <w:t>Public Health Scotland publish</w:t>
            </w:r>
            <w:r>
              <w:rPr>
                <w:rFonts w:asciiTheme="majorHAnsi" w:hAnsiTheme="majorHAnsi"/>
              </w:rPr>
              <w:t>es</w:t>
            </w:r>
            <w:r w:rsidRPr="00581471">
              <w:rPr>
                <w:rFonts w:asciiTheme="majorHAnsi" w:hAnsiTheme="majorHAnsi"/>
              </w:rPr>
              <w:t xml:space="preserve"> </w:t>
            </w:r>
            <w:hyperlink r:id="rId32" w:history="1">
              <w:r w:rsidRPr="00581471">
                <w:rPr>
                  <w:rFonts w:asciiTheme="majorHAnsi" w:hAnsiTheme="majorHAnsi"/>
                  <w:color w:val="0070C0"/>
                  <w:u w:val="single"/>
                </w:rPr>
                <w:t>daily statistical data</w:t>
              </w:r>
            </w:hyperlink>
            <w:r w:rsidRPr="00581471">
              <w:rPr>
                <w:rFonts w:asciiTheme="majorHAnsi" w:hAnsiTheme="majorHAnsi"/>
              </w:rPr>
              <w:t xml:space="preserve"> on vaccinations in Scotland. </w:t>
            </w:r>
            <w:r w:rsidRPr="00581471">
              <w:rPr>
                <w:rFonts w:asciiTheme="majorHAnsi" w:hAnsiTheme="majorHAnsi"/>
                <w:bdr w:val="none" w:sz="0" w:space="0" w:color="auto" w:frame="1"/>
              </w:rPr>
              <w:t xml:space="preserve">The report includes data on; total vaccination – daily count and cumulative total, vaccination by age group, sex, and cohort (including percentage of population to receive first dose), and vaccination by location (health board and local authority area). The </w:t>
            </w:r>
            <w:hyperlink r:id="rId33" w:history="1">
              <w:r w:rsidRPr="00581471">
                <w:rPr>
                  <w:rFonts w:asciiTheme="majorHAnsi" w:hAnsiTheme="majorHAnsi"/>
                  <w:color w:val="0070C0"/>
                  <w:u w:val="single"/>
                  <w:bdr w:val="none" w:sz="0" w:space="0" w:color="auto" w:frame="1"/>
                </w:rPr>
                <w:t>weekly statistical report</w:t>
              </w:r>
            </w:hyperlink>
            <w:r w:rsidRPr="00581471">
              <w:rPr>
                <w:rFonts w:asciiTheme="majorHAnsi" w:hAnsiTheme="majorHAnsi"/>
                <w:bdr w:val="none" w:sz="0" w:space="0" w:color="auto" w:frame="1"/>
              </w:rPr>
              <w:t xml:space="preserve"> issued by Public Health Scotland includes national-level data on uptake rates by ethnicity and by level of deprivation. </w:t>
            </w:r>
            <w:r w:rsidRPr="00581471">
              <w:rPr>
                <w:rFonts w:asciiTheme="majorHAnsi" w:hAnsiTheme="majorHAnsi"/>
              </w:rPr>
              <w:t xml:space="preserve">We would encourage elected members and media to use these resources as the main source for the latest data on </w:t>
            </w:r>
            <w:r w:rsidR="00E72315">
              <w:rPr>
                <w:rFonts w:asciiTheme="majorHAnsi" w:hAnsiTheme="majorHAnsi"/>
              </w:rPr>
              <w:t>Covid</w:t>
            </w:r>
            <w:r w:rsidRPr="00581471">
              <w:rPr>
                <w:rFonts w:asciiTheme="majorHAnsi" w:hAnsiTheme="majorHAnsi"/>
              </w:rPr>
              <w:t>-19 vaccination figures. The Scottish Government’s C</w:t>
            </w:r>
            <w:r w:rsidR="00E72315">
              <w:rPr>
                <w:rFonts w:asciiTheme="majorHAnsi" w:hAnsiTheme="majorHAnsi"/>
              </w:rPr>
              <w:t>ovid</w:t>
            </w:r>
            <w:r w:rsidRPr="00581471">
              <w:rPr>
                <w:rFonts w:asciiTheme="majorHAnsi" w:hAnsiTheme="majorHAnsi"/>
              </w:rPr>
              <w:t xml:space="preserve">-19 Vaccine Deployment Plan can be found </w:t>
            </w:r>
            <w:hyperlink r:id="rId34" w:history="1">
              <w:r w:rsidRPr="00581471">
                <w:rPr>
                  <w:rFonts w:asciiTheme="majorHAnsi" w:hAnsiTheme="majorHAnsi"/>
                  <w:color w:val="0070C0"/>
                  <w:u w:val="single"/>
                </w:rPr>
                <w:t>here</w:t>
              </w:r>
            </w:hyperlink>
            <w:r w:rsidRPr="00581471">
              <w:rPr>
                <w:rFonts w:asciiTheme="majorHAnsi" w:hAnsiTheme="majorHAnsi"/>
              </w:rPr>
              <w:t>.</w:t>
            </w:r>
            <w:bookmarkEnd w:id="3"/>
            <w:bookmarkEnd w:id="4"/>
          </w:p>
          <w:p w14:paraId="2513193D" w14:textId="77777777" w:rsidR="008F307E" w:rsidRDefault="008F307E" w:rsidP="008F307E">
            <w:pPr>
              <w:jc w:val="both"/>
              <w:rPr>
                <w:rFonts w:asciiTheme="majorHAnsi" w:hAnsiTheme="majorHAnsi"/>
                <w:b/>
                <w:bCs/>
                <w:color w:val="000000"/>
                <w:bdr w:val="none" w:sz="0" w:space="0" w:color="auto" w:frame="1"/>
              </w:rPr>
            </w:pPr>
          </w:p>
          <w:p w14:paraId="3C7B7129" w14:textId="1368B9E2" w:rsidR="008F307E" w:rsidRPr="008F307E" w:rsidRDefault="008F307E" w:rsidP="008F307E">
            <w:pPr>
              <w:pStyle w:val="Heading2"/>
              <w:spacing w:before="0"/>
              <w:jc w:val="both"/>
              <w:outlineLvl w:val="1"/>
              <w:rPr>
                <w:rFonts w:asciiTheme="majorHAnsi" w:hAnsiTheme="majorHAnsi"/>
                <w:color w:val="0070C0"/>
              </w:rPr>
            </w:pPr>
            <w:r>
              <w:rPr>
                <w:rFonts w:asciiTheme="majorHAnsi" w:hAnsiTheme="majorHAnsi"/>
                <w:color w:val="0070C0"/>
              </w:rPr>
              <w:t>General C</w:t>
            </w:r>
            <w:r w:rsidR="00E72315">
              <w:rPr>
                <w:rFonts w:asciiTheme="majorHAnsi" w:hAnsiTheme="majorHAnsi"/>
                <w:color w:val="0070C0"/>
              </w:rPr>
              <w:t>ovid</w:t>
            </w:r>
            <w:r>
              <w:rPr>
                <w:rFonts w:asciiTheme="majorHAnsi" w:hAnsiTheme="majorHAnsi"/>
                <w:color w:val="0070C0"/>
              </w:rPr>
              <w:t>-19 data</w:t>
            </w:r>
          </w:p>
          <w:p w14:paraId="3DB2DF60" w14:textId="06613766" w:rsidR="008F307E" w:rsidRDefault="008F307E" w:rsidP="008F307E">
            <w:pPr>
              <w:jc w:val="both"/>
              <w:rPr>
                <w:rFonts w:asciiTheme="majorHAnsi" w:hAnsiTheme="majorHAnsi"/>
              </w:rPr>
            </w:pPr>
            <w:r w:rsidRPr="00C95A11">
              <w:rPr>
                <w:rFonts w:asciiTheme="majorHAnsi" w:hAnsiTheme="majorHAnsi"/>
              </w:rPr>
              <w:t>You can find the latest C</w:t>
            </w:r>
            <w:r w:rsidR="00E72315">
              <w:rPr>
                <w:rFonts w:asciiTheme="majorHAnsi" w:hAnsiTheme="majorHAnsi"/>
              </w:rPr>
              <w:t>ovid</w:t>
            </w:r>
            <w:r w:rsidRPr="00C95A11">
              <w:rPr>
                <w:rFonts w:asciiTheme="majorHAnsi" w:hAnsiTheme="majorHAnsi"/>
              </w:rPr>
              <w:t xml:space="preserve">-19 statistical report </w:t>
            </w:r>
            <w:hyperlink r:id="rId35" w:history="1">
              <w:r w:rsidRPr="00C95A11">
                <w:rPr>
                  <w:rFonts w:asciiTheme="majorHAnsi" w:hAnsiTheme="majorHAnsi"/>
                  <w:color w:val="0070C0"/>
                  <w:u w:val="single"/>
                </w:rPr>
                <w:t>here</w:t>
              </w:r>
            </w:hyperlink>
            <w:r w:rsidRPr="00C95A11">
              <w:rPr>
                <w:rFonts w:asciiTheme="majorHAnsi" w:hAnsiTheme="majorHAnsi"/>
              </w:rPr>
              <w:t xml:space="preserve">. The number of confirmed cases, people in hospital and ICU in Fife </w:t>
            </w:r>
            <w:r w:rsidR="00C62579">
              <w:rPr>
                <w:rFonts w:asciiTheme="majorHAnsi" w:hAnsiTheme="majorHAnsi"/>
              </w:rPr>
              <w:t xml:space="preserve">can be found </w:t>
            </w:r>
            <w:hyperlink r:id="rId36" w:history="1">
              <w:r w:rsidRPr="00C95A11">
                <w:rPr>
                  <w:rFonts w:asciiTheme="majorHAnsi" w:hAnsiTheme="majorHAnsi"/>
                  <w:color w:val="0070C0"/>
                  <w:u w:val="single"/>
                </w:rPr>
                <w:t>here</w:t>
              </w:r>
            </w:hyperlink>
            <w:r w:rsidRPr="00C95A11">
              <w:rPr>
                <w:rFonts w:asciiTheme="majorHAnsi" w:hAnsiTheme="majorHAnsi"/>
              </w:rPr>
              <w:t xml:space="preserve">. Local information around deaths is published weekly by National Records Scotland at 12 noon on a Wednesday; this includes a breakdown by setting and is sourced from all death registrations. This data can be found </w:t>
            </w:r>
            <w:hyperlink r:id="rId37" w:history="1">
              <w:r w:rsidRPr="00C95A11">
                <w:rPr>
                  <w:rFonts w:asciiTheme="majorHAnsi" w:hAnsiTheme="majorHAnsi"/>
                  <w:color w:val="0070C0"/>
                  <w:u w:val="single"/>
                </w:rPr>
                <w:t>here</w:t>
              </w:r>
            </w:hyperlink>
            <w:r w:rsidRPr="00C95A11">
              <w:rPr>
                <w:rFonts w:asciiTheme="majorHAnsi" w:hAnsiTheme="majorHAnsi"/>
              </w:rPr>
              <w:t xml:space="preserve">. We have also produced a handy info graphic that we publish every week on the Know Fife website summarising the above data – this can be accessed </w:t>
            </w:r>
            <w:hyperlink r:id="rId38" w:history="1">
              <w:r w:rsidRPr="00C95A11">
                <w:rPr>
                  <w:rFonts w:asciiTheme="majorHAnsi" w:hAnsiTheme="majorHAnsi"/>
                  <w:color w:val="0070C0"/>
                  <w:u w:val="single"/>
                </w:rPr>
                <w:t>here</w:t>
              </w:r>
            </w:hyperlink>
            <w:r w:rsidRPr="00C95A11">
              <w:rPr>
                <w:rFonts w:asciiTheme="majorHAnsi" w:hAnsiTheme="majorHAnsi"/>
              </w:rPr>
              <w:t xml:space="preserve">. </w:t>
            </w:r>
          </w:p>
          <w:p w14:paraId="1DE32F1F" w14:textId="454C8683" w:rsidR="00033279" w:rsidRPr="008F307E" w:rsidRDefault="00033279" w:rsidP="00033279">
            <w:pPr>
              <w:pStyle w:val="Heading2"/>
              <w:spacing w:before="0"/>
              <w:jc w:val="both"/>
              <w:outlineLvl w:val="1"/>
              <w:rPr>
                <w:rFonts w:asciiTheme="majorHAnsi" w:hAnsiTheme="majorHAnsi"/>
                <w:color w:val="0070C0"/>
              </w:rPr>
            </w:pPr>
            <w:r>
              <w:rPr>
                <w:rFonts w:asciiTheme="majorHAnsi" w:hAnsiTheme="majorHAnsi"/>
              </w:rPr>
              <w:br/>
            </w:r>
            <w:r>
              <w:rPr>
                <w:rFonts w:asciiTheme="majorHAnsi" w:hAnsiTheme="majorHAnsi"/>
                <w:color w:val="0070C0"/>
              </w:rPr>
              <w:t>General statistical publications</w:t>
            </w:r>
          </w:p>
          <w:p w14:paraId="43E6B8E5" w14:textId="6F252443" w:rsidR="006D37CB" w:rsidRPr="00E926DE" w:rsidRDefault="00033279" w:rsidP="006D4803">
            <w:pPr>
              <w:jc w:val="both"/>
              <w:rPr>
                <w:rFonts w:asciiTheme="majorHAnsi" w:hAnsiTheme="majorHAnsi"/>
              </w:rPr>
            </w:pPr>
            <w:r>
              <w:rPr>
                <w:rFonts w:asciiTheme="majorHAnsi" w:hAnsiTheme="majorHAnsi"/>
              </w:rPr>
              <w:t xml:space="preserve">The latest </w:t>
            </w:r>
            <w:r w:rsidR="006930B9">
              <w:rPr>
                <w:rFonts w:asciiTheme="majorHAnsi" w:hAnsiTheme="majorHAnsi"/>
              </w:rPr>
              <w:t xml:space="preserve">local </w:t>
            </w:r>
            <w:r>
              <w:rPr>
                <w:rFonts w:asciiTheme="majorHAnsi" w:hAnsiTheme="majorHAnsi"/>
              </w:rPr>
              <w:t>health and social care performance statistics</w:t>
            </w:r>
            <w:r w:rsidR="00225F53">
              <w:rPr>
                <w:rFonts w:asciiTheme="majorHAnsi" w:hAnsiTheme="majorHAnsi"/>
              </w:rPr>
              <w:t xml:space="preserve">, including emergency department, </w:t>
            </w:r>
            <w:r w:rsidR="006930B9">
              <w:rPr>
                <w:rFonts w:asciiTheme="majorHAnsi" w:hAnsiTheme="majorHAnsi"/>
              </w:rPr>
              <w:t>cancer,</w:t>
            </w:r>
            <w:r w:rsidR="00225F53">
              <w:rPr>
                <w:rFonts w:asciiTheme="majorHAnsi" w:hAnsiTheme="majorHAnsi"/>
              </w:rPr>
              <w:t xml:space="preserve"> and delayed discharge,</w:t>
            </w:r>
            <w:r>
              <w:rPr>
                <w:rFonts w:asciiTheme="majorHAnsi" w:hAnsiTheme="majorHAnsi"/>
              </w:rPr>
              <w:t xml:space="preserve"> are published </w:t>
            </w:r>
            <w:hyperlink r:id="rId39" w:history="1">
              <w:r w:rsidRPr="00033279">
                <w:rPr>
                  <w:rStyle w:val="Hyperlink"/>
                  <w:rFonts w:asciiTheme="majorHAnsi" w:hAnsiTheme="majorHAnsi"/>
                </w:rPr>
                <w:t>here</w:t>
              </w:r>
            </w:hyperlink>
            <w:r>
              <w:rPr>
                <w:rFonts w:asciiTheme="majorHAnsi" w:hAnsiTheme="majorHAnsi"/>
              </w:rPr>
              <w:t>.</w:t>
            </w:r>
          </w:p>
        </w:tc>
      </w:tr>
    </w:tbl>
    <w:p w14:paraId="254A2FE3" w14:textId="77777777" w:rsidR="00836ABA" w:rsidRDefault="00836ABA" w:rsidP="00F2165F"/>
    <w:p w14:paraId="2A1BD522" w14:textId="48E98CCE"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Issued by NHS Fife Communications</w:t>
      </w:r>
      <w:bookmarkEnd w:id="0"/>
      <w:r w:rsidR="00B7322F">
        <w:rPr>
          <w:rStyle w:val="IntenseEmphasis"/>
          <w:rFonts w:asciiTheme="majorHAnsi" w:hAnsiTheme="majorHAnsi"/>
        </w:rPr>
        <w:t>, all information correct at time of publishing.</w:t>
      </w:r>
    </w:p>
    <w:sectPr w:rsidR="009A49C9" w:rsidRPr="005D05FD" w:rsidSect="007C5902">
      <w:footerReference w:type="default" r:id="rId40"/>
      <w:footerReference w:type="first" r:id="rId41"/>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C3649" w14:textId="77777777" w:rsidR="00DD24A2" w:rsidRDefault="00DD24A2" w:rsidP="00F2165F">
      <w:r>
        <w:separator/>
      </w:r>
    </w:p>
  </w:endnote>
  <w:endnote w:type="continuationSeparator" w:id="0">
    <w:p w14:paraId="0642B0B1" w14:textId="77777777" w:rsidR="00DD24A2" w:rsidRDefault="00DD24A2"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7461" w14:textId="77777777" w:rsidR="00492D51" w:rsidRDefault="00492D51" w:rsidP="00F2165F"/>
  <w:p w14:paraId="768D6C40" w14:textId="69A347B2" w:rsidR="00492D51" w:rsidRPr="00614C86" w:rsidRDefault="00492D51"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1B883E"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p w14:paraId="075D0F25" w14:textId="77777777" w:rsidR="00492D51" w:rsidRDefault="00492D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4AB8" w14:textId="77777777" w:rsidR="00492D51" w:rsidRDefault="00492D51" w:rsidP="00F2165F"/>
  <w:p w14:paraId="613C5666" w14:textId="34D480B2" w:rsidR="00492D51" w:rsidRPr="007C5902" w:rsidRDefault="00492D51"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39B75D"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t>Document title</w:t>
    </w:r>
    <w:r>
      <w:t xml:space="preserve"> </w:t>
    </w:r>
    <w:r w:rsidRPr="00614C86">
      <w:t>|</w:t>
    </w:r>
    <w:r>
      <w:t xml:space="preserve"> </w:t>
    </w:r>
    <w:sdt>
      <w:sdtPr>
        <w:id w:val="1801035618"/>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p w14:paraId="180B6221"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17B2A" w14:textId="77777777" w:rsidR="00DD24A2" w:rsidRDefault="00DD24A2" w:rsidP="00F2165F">
      <w:r>
        <w:separator/>
      </w:r>
    </w:p>
  </w:footnote>
  <w:footnote w:type="continuationSeparator" w:id="0">
    <w:p w14:paraId="1421DD2E" w14:textId="77777777" w:rsidR="00DD24A2" w:rsidRDefault="00DD24A2"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4736E"/>
    <w:multiLevelType w:val="multilevel"/>
    <w:tmpl w:val="0D6EAA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5456971"/>
    <w:multiLevelType w:val="multilevel"/>
    <w:tmpl w:val="DC0EB1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94A3F"/>
    <w:multiLevelType w:val="multilevel"/>
    <w:tmpl w:val="31F887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567107"/>
    <w:multiLevelType w:val="multilevel"/>
    <w:tmpl w:val="C5389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02695D"/>
    <w:multiLevelType w:val="multilevel"/>
    <w:tmpl w:val="C13CC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CB655F"/>
    <w:multiLevelType w:val="multilevel"/>
    <w:tmpl w:val="5518CE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0E3CDF"/>
    <w:multiLevelType w:val="multilevel"/>
    <w:tmpl w:val="D308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EF3548"/>
    <w:multiLevelType w:val="multilevel"/>
    <w:tmpl w:val="9D380A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6421B6E"/>
    <w:multiLevelType w:val="multilevel"/>
    <w:tmpl w:val="1EF4F5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231468"/>
    <w:multiLevelType w:val="multilevel"/>
    <w:tmpl w:val="2B2E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902899"/>
    <w:multiLevelType w:val="multilevel"/>
    <w:tmpl w:val="7C424C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B74102"/>
    <w:multiLevelType w:val="multilevel"/>
    <w:tmpl w:val="45FE8D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70706C"/>
    <w:multiLevelType w:val="multilevel"/>
    <w:tmpl w:val="44527E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FC2500"/>
    <w:multiLevelType w:val="multilevel"/>
    <w:tmpl w:val="7AF2FD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B42299"/>
    <w:multiLevelType w:val="multilevel"/>
    <w:tmpl w:val="F93E5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FB379B"/>
    <w:multiLevelType w:val="multilevel"/>
    <w:tmpl w:val="E96EAE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D26CD0"/>
    <w:multiLevelType w:val="multilevel"/>
    <w:tmpl w:val="5858A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C073CA"/>
    <w:multiLevelType w:val="multilevel"/>
    <w:tmpl w:val="C1E0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222576"/>
    <w:multiLevelType w:val="multilevel"/>
    <w:tmpl w:val="B0B81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2865DD2"/>
    <w:multiLevelType w:val="multilevel"/>
    <w:tmpl w:val="F92A7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ED4C76"/>
    <w:multiLevelType w:val="multilevel"/>
    <w:tmpl w:val="2AA8C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A8295C"/>
    <w:multiLevelType w:val="multilevel"/>
    <w:tmpl w:val="E094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6F1AC3"/>
    <w:multiLevelType w:val="multilevel"/>
    <w:tmpl w:val="DFD21E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5030A03"/>
    <w:multiLevelType w:val="multilevel"/>
    <w:tmpl w:val="8BFE25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1460CEE"/>
    <w:multiLevelType w:val="multilevel"/>
    <w:tmpl w:val="7D104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00708A"/>
    <w:multiLevelType w:val="multilevel"/>
    <w:tmpl w:val="5D7A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5B40031"/>
    <w:multiLevelType w:val="multilevel"/>
    <w:tmpl w:val="1BDAE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691DFF"/>
    <w:multiLevelType w:val="multilevel"/>
    <w:tmpl w:val="E9DE9B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F82CEF"/>
    <w:multiLevelType w:val="multilevel"/>
    <w:tmpl w:val="1558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DD4FFF"/>
    <w:multiLevelType w:val="multilevel"/>
    <w:tmpl w:val="735AAB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ED5AD2"/>
    <w:multiLevelType w:val="multilevel"/>
    <w:tmpl w:val="C7B4EE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F804030"/>
    <w:multiLevelType w:val="multilevel"/>
    <w:tmpl w:val="3FF8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6672F53"/>
    <w:multiLevelType w:val="multilevel"/>
    <w:tmpl w:val="754EAA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2D477D"/>
    <w:multiLevelType w:val="multilevel"/>
    <w:tmpl w:val="8B70C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3167B7"/>
    <w:multiLevelType w:val="multilevel"/>
    <w:tmpl w:val="470AE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4"/>
  </w:num>
  <w:num w:numId="3">
    <w:abstractNumId w:val="15"/>
  </w:num>
  <w:num w:numId="4">
    <w:abstractNumId w:val="16"/>
  </w:num>
  <w:num w:numId="5">
    <w:abstractNumId w:val="4"/>
  </w:num>
  <w:num w:numId="6">
    <w:abstractNumId w:val="14"/>
  </w:num>
  <w:num w:numId="7">
    <w:abstractNumId w:val="24"/>
  </w:num>
  <w:num w:numId="8">
    <w:abstractNumId w:val="33"/>
  </w:num>
  <w:num w:numId="9">
    <w:abstractNumId w:val="3"/>
  </w:num>
  <w:num w:numId="10">
    <w:abstractNumId w:val="18"/>
  </w:num>
  <w:num w:numId="11">
    <w:abstractNumId w:val="21"/>
  </w:num>
  <w:num w:numId="12">
    <w:abstractNumId w:val="6"/>
  </w:num>
  <w:num w:numId="13">
    <w:abstractNumId w:val="9"/>
  </w:num>
  <w:num w:numId="14">
    <w:abstractNumId w:val="0"/>
  </w:num>
  <w:num w:numId="15">
    <w:abstractNumId w:val="27"/>
  </w:num>
  <w:num w:numId="16">
    <w:abstractNumId w:val="12"/>
  </w:num>
  <w:num w:numId="17">
    <w:abstractNumId w:val="5"/>
  </w:num>
  <w:num w:numId="18">
    <w:abstractNumId w:val="11"/>
  </w:num>
  <w:num w:numId="19">
    <w:abstractNumId w:val="28"/>
  </w:num>
  <w:num w:numId="20">
    <w:abstractNumId w:val="2"/>
  </w:num>
  <w:num w:numId="21">
    <w:abstractNumId w:val="30"/>
  </w:num>
  <w:num w:numId="22">
    <w:abstractNumId w:val="31"/>
  </w:num>
  <w:num w:numId="23">
    <w:abstractNumId w:val="20"/>
  </w:num>
  <w:num w:numId="24">
    <w:abstractNumId w:val="13"/>
  </w:num>
  <w:num w:numId="25">
    <w:abstractNumId w:val="25"/>
  </w:num>
  <w:num w:numId="26">
    <w:abstractNumId w:val="35"/>
  </w:num>
  <w:num w:numId="27">
    <w:abstractNumId w:val="22"/>
  </w:num>
  <w:num w:numId="28">
    <w:abstractNumId w:val="23"/>
  </w:num>
  <w:num w:numId="29">
    <w:abstractNumId w:val="26"/>
  </w:num>
  <w:num w:numId="30">
    <w:abstractNumId w:val="19"/>
  </w:num>
  <w:num w:numId="31">
    <w:abstractNumId w:val="7"/>
  </w:num>
  <w:num w:numId="32">
    <w:abstractNumId w:val="8"/>
  </w:num>
  <w:num w:numId="33">
    <w:abstractNumId w:val="17"/>
  </w:num>
  <w:num w:numId="34">
    <w:abstractNumId w:val="10"/>
  </w:num>
  <w:num w:numId="35">
    <w:abstractNumId w:val="32"/>
  </w:num>
  <w:num w:numId="36">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7B3"/>
    <w:rsid w:val="00001E80"/>
    <w:rsid w:val="0000366C"/>
    <w:rsid w:val="00003BD4"/>
    <w:rsid w:val="00003E08"/>
    <w:rsid w:val="00004268"/>
    <w:rsid w:val="000042A5"/>
    <w:rsid w:val="000042B5"/>
    <w:rsid w:val="000046FD"/>
    <w:rsid w:val="00004A1F"/>
    <w:rsid w:val="0000521E"/>
    <w:rsid w:val="0000537F"/>
    <w:rsid w:val="000057D6"/>
    <w:rsid w:val="000059F6"/>
    <w:rsid w:val="00006504"/>
    <w:rsid w:val="0000719F"/>
    <w:rsid w:val="000072A4"/>
    <w:rsid w:val="00007392"/>
    <w:rsid w:val="00007DA5"/>
    <w:rsid w:val="00010047"/>
    <w:rsid w:val="00010BA1"/>
    <w:rsid w:val="00010C96"/>
    <w:rsid w:val="00011640"/>
    <w:rsid w:val="0001557C"/>
    <w:rsid w:val="00015A26"/>
    <w:rsid w:val="00016340"/>
    <w:rsid w:val="00016E47"/>
    <w:rsid w:val="000171D8"/>
    <w:rsid w:val="000211C1"/>
    <w:rsid w:val="00021B92"/>
    <w:rsid w:val="000235BC"/>
    <w:rsid w:val="00023B6F"/>
    <w:rsid w:val="00025810"/>
    <w:rsid w:val="00025E78"/>
    <w:rsid w:val="000262B2"/>
    <w:rsid w:val="00026BA1"/>
    <w:rsid w:val="0002799F"/>
    <w:rsid w:val="00027C1A"/>
    <w:rsid w:val="00031110"/>
    <w:rsid w:val="00031759"/>
    <w:rsid w:val="00033279"/>
    <w:rsid w:val="0003347F"/>
    <w:rsid w:val="00033D0C"/>
    <w:rsid w:val="00034366"/>
    <w:rsid w:val="00034989"/>
    <w:rsid w:val="0003498A"/>
    <w:rsid w:val="00034ECD"/>
    <w:rsid w:val="00037E34"/>
    <w:rsid w:val="00040283"/>
    <w:rsid w:val="000407BA"/>
    <w:rsid w:val="000409DD"/>
    <w:rsid w:val="00040A89"/>
    <w:rsid w:val="00040C99"/>
    <w:rsid w:val="00040FC7"/>
    <w:rsid w:val="00042109"/>
    <w:rsid w:val="00043788"/>
    <w:rsid w:val="00043E0E"/>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5E7"/>
    <w:rsid w:val="00054DBC"/>
    <w:rsid w:val="00055A96"/>
    <w:rsid w:val="0005646A"/>
    <w:rsid w:val="00057BD3"/>
    <w:rsid w:val="00060830"/>
    <w:rsid w:val="00060E6A"/>
    <w:rsid w:val="0006174F"/>
    <w:rsid w:val="000622D0"/>
    <w:rsid w:val="0006316B"/>
    <w:rsid w:val="0006377F"/>
    <w:rsid w:val="00063A95"/>
    <w:rsid w:val="00064A88"/>
    <w:rsid w:val="00064C1C"/>
    <w:rsid w:val="00065F36"/>
    <w:rsid w:val="0006671F"/>
    <w:rsid w:val="00066A50"/>
    <w:rsid w:val="00066BE9"/>
    <w:rsid w:val="000675BF"/>
    <w:rsid w:val="00070220"/>
    <w:rsid w:val="00070A5F"/>
    <w:rsid w:val="00070D8D"/>
    <w:rsid w:val="00071FF3"/>
    <w:rsid w:val="00072D46"/>
    <w:rsid w:val="000732D9"/>
    <w:rsid w:val="000746E8"/>
    <w:rsid w:val="00074B42"/>
    <w:rsid w:val="00074F7E"/>
    <w:rsid w:val="00075103"/>
    <w:rsid w:val="00075441"/>
    <w:rsid w:val="00075C1A"/>
    <w:rsid w:val="000761F8"/>
    <w:rsid w:val="00076DBB"/>
    <w:rsid w:val="00077ABC"/>
    <w:rsid w:val="00077F56"/>
    <w:rsid w:val="00080071"/>
    <w:rsid w:val="00082372"/>
    <w:rsid w:val="00082832"/>
    <w:rsid w:val="00082C8A"/>
    <w:rsid w:val="00082E0F"/>
    <w:rsid w:val="00083850"/>
    <w:rsid w:val="0008437B"/>
    <w:rsid w:val="00084FA1"/>
    <w:rsid w:val="000866CF"/>
    <w:rsid w:val="0008721B"/>
    <w:rsid w:val="00087717"/>
    <w:rsid w:val="00090924"/>
    <w:rsid w:val="00090F60"/>
    <w:rsid w:val="00092D75"/>
    <w:rsid w:val="000937FB"/>
    <w:rsid w:val="00093A17"/>
    <w:rsid w:val="00093E3A"/>
    <w:rsid w:val="000941FB"/>
    <w:rsid w:val="0009739B"/>
    <w:rsid w:val="000976C1"/>
    <w:rsid w:val="00097D75"/>
    <w:rsid w:val="000A0EE5"/>
    <w:rsid w:val="000A2AD7"/>
    <w:rsid w:val="000A395E"/>
    <w:rsid w:val="000A4C5F"/>
    <w:rsid w:val="000A502C"/>
    <w:rsid w:val="000B0909"/>
    <w:rsid w:val="000B18B8"/>
    <w:rsid w:val="000B1DAE"/>
    <w:rsid w:val="000B2D40"/>
    <w:rsid w:val="000B31A0"/>
    <w:rsid w:val="000B51E2"/>
    <w:rsid w:val="000B7E93"/>
    <w:rsid w:val="000C073F"/>
    <w:rsid w:val="000C0C28"/>
    <w:rsid w:val="000C0F3D"/>
    <w:rsid w:val="000C39C1"/>
    <w:rsid w:val="000C39CF"/>
    <w:rsid w:val="000C4DF7"/>
    <w:rsid w:val="000C53AB"/>
    <w:rsid w:val="000C5425"/>
    <w:rsid w:val="000C5819"/>
    <w:rsid w:val="000C5ADD"/>
    <w:rsid w:val="000C6270"/>
    <w:rsid w:val="000C67AB"/>
    <w:rsid w:val="000D06F3"/>
    <w:rsid w:val="000D0C5D"/>
    <w:rsid w:val="000D25DA"/>
    <w:rsid w:val="000D36EF"/>
    <w:rsid w:val="000D375E"/>
    <w:rsid w:val="000D4A7D"/>
    <w:rsid w:val="000D4EB5"/>
    <w:rsid w:val="000D5BF1"/>
    <w:rsid w:val="000D67BB"/>
    <w:rsid w:val="000D6B4D"/>
    <w:rsid w:val="000D76D2"/>
    <w:rsid w:val="000E0258"/>
    <w:rsid w:val="000E0FCB"/>
    <w:rsid w:val="000E2BF5"/>
    <w:rsid w:val="000E370D"/>
    <w:rsid w:val="000E3FD9"/>
    <w:rsid w:val="000E41C5"/>
    <w:rsid w:val="000E4327"/>
    <w:rsid w:val="000E55E7"/>
    <w:rsid w:val="000E57D9"/>
    <w:rsid w:val="000E6A59"/>
    <w:rsid w:val="000F0024"/>
    <w:rsid w:val="000F022E"/>
    <w:rsid w:val="000F068A"/>
    <w:rsid w:val="000F08B5"/>
    <w:rsid w:val="000F0F1E"/>
    <w:rsid w:val="000F1B32"/>
    <w:rsid w:val="000F2498"/>
    <w:rsid w:val="000F262E"/>
    <w:rsid w:val="000F2966"/>
    <w:rsid w:val="000F589E"/>
    <w:rsid w:val="000F6508"/>
    <w:rsid w:val="000F662F"/>
    <w:rsid w:val="000F7201"/>
    <w:rsid w:val="000F7A48"/>
    <w:rsid w:val="001006B5"/>
    <w:rsid w:val="00100F18"/>
    <w:rsid w:val="00101274"/>
    <w:rsid w:val="0010447D"/>
    <w:rsid w:val="0010580E"/>
    <w:rsid w:val="00110302"/>
    <w:rsid w:val="00110C57"/>
    <w:rsid w:val="00110E1B"/>
    <w:rsid w:val="00111AD0"/>
    <w:rsid w:val="0011316B"/>
    <w:rsid w:val="001142B2"/>
    <w:rsid w:val="001142E6"/>
    <w:rsid w:val="0011692E"/>
    <w:rsid w:val="001207BD"/>
    <w:rsid w:val="00120FF2"/>
    <w:rsid w:val="00121542"/>
    <w:rsid w:val="001234AE"/>
    <w:rsid w:val="001247E0"/>
    <w:rsid w:val="00124E1C"/>
    <w:rsid w:val="0012679B"/>
    <w:rsid w:val="00130A08"/>
    <w:rsid w:val="0013215E"/>
    <w:rsid w:val="0013258B"/>
    <w:rsid w:val="001350F9"/>
    <w:rsid w:val="00135398"/>
    <w:rsid w:val="0013597A"/>
    <w:rsid w:val="00135CF7"/>
    <w:rsid w:val="00136AA9"/>
    <w:rsid w:val="00137089"/>
    <w:rsid w:val="00137C63"/>
    <w:rsid w:val="00140764"/>
    <w:rsid w:val="00140F1C"/>
    <w:rsid w:val="00141C73"/>
    <w:rsid w:val="0014311B"/>
    <w:rsid w:val="00143920"/>
    <w:rsid w:val="00144B09"/>
    <w:rsid w:val="00145797"/>
    <w:rsid w:val="00146817"/>
    <w:rsid w:val="0014689B"/>
    <w:rsid w:val="001474F0"/>
    <w:rsid w:val="001512AF"/>
    <w:rsid w:val="00152905"/>
    <w:rsid w:val="00152BB5"/>
    <w:rsid w:val="0015337A"/>
    <w:rsid w:val="00155EEF"/>
    <w:rsid w:val="00156D25"/>
    <w:rsid w:val="0015752C"/>
    <w:rsid w:val="00157C2B"/>
    <w:rsid w:val="00157D02"/>
    <w:rsid w:val="00157D45"/>
    <w:rsid w:val="00160163"/>
    <w:rsid w:val="0016087A"/>
    <w:rsid w:val="001615FB"/>
    <w:rsid w:val="00161DB4"/>
    <w:rsid w:val="001629D4"/>
    <w:rsid w:val="00162BD7"/>
    <w:rsid w:val="00163388"/>
    <w:rsid w:val="0016365A"/>
    <w:rsid w:val="0016396F"/>
    <w:rsid w:val="0016469E"/>
    <w:rsid w:val="00165205"/>
    <w:rsid w:val="001658BE"/>
    <w:rsid w:val="00166639"/>
    <w:rsid w:val="00167598"/>
    <w:rsid w:val="00167801"/>
    <w:rsid w:val="00171ADB"/>
    <w:rsid w:val="00171B1A"/>
    <w:rsid w:val="00171DB1"/>
    <w:rsid w:val="001733AA"/>
    <w:rsid w:val="001737A7"/>
    <w:rsid w:val="00174BAB"/>
    <w:rsid w:val="00174F36"/>
    <w:rsid w:val="0017544F"/>
    <w:rsid w:val="00175D3C"/>
    <w:rsid w:val="001763B9"/>
    <w:rsid w:val="00176498"/>
    <w:rsid w:val="001774B3"/>
    <w:rsid w:val="001779BE"/>
    <w:rsid w:val="0018045A"/>
    <w:rsid w:val="0018139E"/>
    <w:rsid w:val="00182245"/>
    <w:rsid w:val="0018354B"/>
    <w:rsid w:val="00183929"/>
    <w:rsid w:val="001840D2"/>
    <w:rsid w:val="00184122"/>
    <w:rsid w:val="00185DD6"/>
    <w:rsid w:val="00186560"/>
    <w:rsid w:val="00187CD8"/>
    <w:rsid w:val="001902AB"/>
    <w:rsid w:val="00190789"/>
    <w:rsid w:val="00191244"/>
    <w:rsid w:val="00191A99"/>
    <w:rsid w:val="001936CA"/>
    <w:rsid w:val="00193E69"/>
    <w:rsid w:val="0019479E"/>
    <w:rsid w:val="00194D0D"/>
    <w:rsid w:val="0019660A"/>
    <w:rsid w:val="001967C7"/>
    <w:rsid w:val="00196C1F"/>
    <w:rsid w:val="00196F9C"/>
    <w:rsid w:val="0019777D"/>
    <w:rsid w:val="001A0D22"/>
    <w:rsid w:val="001A14CD"/>
    <w:rsid w:val="001A2868"/>
    <w:rsid w:val="001A2A52"/>
    <w:rsid w:val="001A2ADF"/>
    <w:rsid w:val="001A2DB2"/>
    <w:rsid w:val="001A3084"/>
    <w:rsid w:val="001A3138"/>
    <w:rsid w:val="001A3ECE"/>
    <w:rsid w:val="001A3F4F"/>
    <w:rsid w:val="001A3FFF"/>
    <w:rsid w:val="001A4DE3"/>
    <w:rsid w:val="001A62FC"/>
    <w:rsid w:val="001A64FE"/>
    <w:rsid w:val="001A7526"/>
    <w:rsid w:val="001A765D"/>
    <w:rsid w:val="001B064E"/>
    <w:rsid w:val="001B0BB0"/>
    <w:rsid w:val="001B0D9C"/>
    <w:rsid w:val="001B0DCD"/>
    <w:rsid w:val="001B21F5"/>
    <w:rsid w:val="001B2DEB"/>
    <w:rsid w:val="001B4148"/>
    <w:rsid w:val="001B5545"/>
    <w:rsid w:val="001B625D"/>
    <w:rsid w:val="001B6E9F"/>
    <w:rsid w:val="001B6FA9"/>
    <w:rsid w:val="001B7119"/>
    <w:rsid w:val="001B7A55"/>
    <w:rsid w:val="001C22E8"/>
    <w:rsid w:val="001C4455"/>
    <w:rsid w:val="001C4C72"/>
    <w:rsid w:val="001C5589"/>
    <w:rsid w:val="001C582F"/>
    <w:rsid w:val="001C5F08"/>
    <w:rsid w:val="001C65BA"/>
    <w:rsid w:val="001C7135"/>
    <w:rsid w:val="001D0655"/>
    <w:rsid w:val="001D1546"/>
    <w:rsid w:val="001D2410"/>
    <w:rsid w:val="001D3133"/>
    <w:rsid w:val="001D3FA1"/>
    <w:rsid w:val="001D44AF"/>
    <w:rsid w:val="001D465E"/>
    <w:rsid w:val="001D72B8"/>
    <w:rsid w:val="001E0A84"/>
    <w:rsid w:val="001E14C1"/>
    <w:rsid w:val="001E1D49"/>
    <w:rsid w:val="001E1E4D"/>
    <w:rsid w:val="001E1EA0"/>
    <w:rsid w:val="001E3A45"/>
    <w:rsid w:val="001E418E"/>
    <w:rsid w:val="001E4747"/>
    <w:rsid w:val="001E686A"/>
    <w:rsid w:val="001E71FC"/>
    <w:rsid w:val="001F08ED"/>
    <w:rsid w:val="001F130C"/>
    <w:rsid w:val="001F1FD8"/>
    <w:rsid w:val="001F3D5C"/>
    <w:rsid w:val="001F4068"/>
    <w:rsid w:val="001F4174"/>
    <w:rsid w:val="001F56BE"/>
    <w:rsid w:val="001F57AE"/>
    <w:rsid w:val="001F6147"/>
    <w:rsid w:val="001F667D"/>
    <w:rsid w:val="001F71AC"/>
    <w:rsid w:val="001F7DCC"/>
    <w:rsid w:val="002003E1"/>
    <w:rsid w:val="00201B9E"/>
    <w:rsid w:val="00202047"/>
    <w:rsid w:val="0020265C"/>
    <w:rsid w:val="00202F91"/>
    <w:rsid w:val="002043BB"/>
    <w:rsid w:val="0020647E"/>
    <w:rsid w:val="0020681B"/>
    <w:rsid w:val="00206AF2"/>
    <w:rsid w:val="00206D53"/>
    <w:rsid w:val="00207266"/>
    <w:rsid w:val="002116F5"/>
    <w:rsid w:val="00211E8B"/>
    <w:rsid w:val="002121C7"/>
    <w:rsid w:val="002134A2"/>
    <w:rsid w:val="00214F57"/>
    <w:rsid w:val="0021619D"/>
    <w:rsid w:val="00217FA6"/>
    <w:rsid w:val="0022020B"/>
    <w:rsid w:val="002206AC"/>
    <w:rsid w:val="002206E2"/>
    <w:rsid w:val="00220D0D"/>
    <w:rsid w:val="0022124A"/>
    <w:rsid w:val="002221EF"/>
    <w:rsid w:val="00222517"/>
    <w:rsid w:val="0022283C"/>
    <w:rsid w:val="00224003"/>
    <w:rsid w:val="002240C2"/>
    <w:rsid w:val="00225DD1"/>
    <w:rsid w:val="00225F53"/>
    <w:rsid w:val="00230D50"/>
    <w:rsid w:val="0023143F"/>
    <w:rsid w:val="00231646"/>
    <w:rsid w:val="002322CA"/>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FEE"/>
    <w:rsid w:val="0024660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B45"/>
    <w:rsid w:val="00262552"/>
    <w:rsid w:val="002629A1"/>
    <w:rsid w:val="002630EC"/>
    <w:rsid w:val="002644DB"/>
    <w:rsid w:val="00265983"/>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07F"/>
    <w:rsid w:val="002733D2"/>
    <w:rsid w:val="002735DE"/>
    <w:rsid w:val="00274677"/>
    <w:rsid w:val="00274744"/>
    <w:rsid w:val="002774E3"/>
    <w:rsid w:val="00277FCC"/>
    <w:rsid w:val="002811E9"/>
    <w:rsid w:val="002813A2"/>
    <w:rsid w:val="0028190B"/>
    <w:rsid w:val="0028289C"/>
    <w:rsid w:val="00282D0D"/>
    <w:rsid w:val="002837C8"/>
    <w:rsid w:val="002837F7"/>
    <w:rsid w:val="002844E8"/>
    <w:rsid w:val="002845B2"/>
    <w:rsid w:val="002848F1"/>
    <w:rsid w:val="0028492E"/>
    <w:rsid w:val="002850D4"/>
    <w:rsid w:val="00285117"/>
    <w:rsid w:val="002856EB"/>
    <w:rsid w:val="00285895"/>
    <w:rsid w:val="00290239"/>
    <w:rsid w:val="002902D8"/>
    <w:rsid w:val="00290674"/>
    <w:rsid w:val="0029176C"/>
    <w:rsid w:val="00291CFB"/>
    <w:rsid w:val="002939B1"/>
    <w:rsid w:val="00293DD0"/>
    <w:rsid w:val="002A0556"/>
    <w:rsid w:val="002A05FB"/>
    <w:rsid w:val="002A0D05"/>
    <w:rsid w:val="002A1667"/>
    <w:rsid w:val="002A16FB"/>
    <w:rsid w:val="002A2B04"/>
    <w:rsid w:val="002A60B9"/>
    <w:rsid w:val="002A7C5F"/>
    <w:rsid w:val="002B03F7"/>
    <w:rsid w:val="002B0782"/>
    <w:rsid w:val="002B0B10"/>
    <w:rsid w:val="002B28E6"/>
    <w:rsid w:val="002B2F24"/>
    <w:rsid w:val="002B2F79"/>
    <w:rsid w:val="002B31FC"/>
    <w:rsid w:val="002B54F6"/>
    <w:rsid w:val="002B7169"/>
    <w:rsid w:val="002C04B4"/>
    <w:rsid w:val="002C069B"/>
    <w:rsid w:val="002C14AF"/>
    <w:rsid w:val="002C1A18"/>
    <w:rsid w:val="002C310A"/>
    <w:rsid w:val="002C4833"/>
    <w:rsid w:val="002C48C6"/>
    <w:rsid w:val="002C55DF"/>
    <w:rsid w:val="002C5952"/>
    <w:rsid w:val="002C64C5"/>
    <w:rsid w:val="002D05FF"/>
    <w:rsid w:val="002D4650"/>
    <w:rsid w:val="002D6D2C"/>
    <w:rsid w:val="002D7B52"/>
    <w:rsid w:val="002E1FD6"/>
    <w:rsid w:val="002E4637"/>
    <w:rsid w:val="002E5503"/>
    <w:rsid w:val="002E6C66"/>
    <w:rsid w:val="002F0F63"/>
    <w:rsid w:val="002F1F13"/>
    <w:rsid w:val="002F54D5"/>
    <w:rsid w:val="002F594D"/>
    <w:rsid w:val="002F6924"/>
    <w:rsid w:val="002F6F75"/>
    <w:rsid w:val="00301481"/>
    <w:rsid w:val="00301826"/>
    <w:rsid w:val="00301D5D"/>
    <w:rsid w:val="00302458"/>
    <w:rsid w:val="00302AC2"/>
    <w:rsid w:val="003033C4"/>
    <w:rsid w:val="00304D9D"/>
    <w:rsid w:val="00306FD0"/>
    <w:rsid w:val="003078EA"/>
    <w:rsid w:val="00307DAB"/>
    <w:rsid w:val="00311209"/>
    <w:rsid w:val="003121AE"/>
    <w:rsid w:val="00313923"/>
    <w:rsid w:val="003139C3"/>
    <w:rsid w:val="00314493"/>
    <w:rsid w:val="003148C1"/>
    <w:rsid w:val="00314C49"/>
    <w:rsid w:val="00314F2F"/>
    <w:rsid w:val="0031608C"/>
    <w:rsid w:val="003167D0"/>
    <w:rsid w:val="0032027B"/>
    <w:rsid w:val="00320D04"/>
    <w:rsid w:val="003213DD"/>
    <w:rsid w:val="003216D6"/>
    <w:rsid w:val="0032302E"/>
    <w:rsid w:val="00323406"/>
    <w:rsid w:val="003237F4"/>
    <w:rsid w:val="00324BA2"/>
    <w:rsid w:val="003256C2"/>
    <w:rsid w:val="003259A1"/>
    <w:rsid w:val="00326716"/>
    <w:rsid w:val="00326BF6"/>
    <w:rsid w:val="00327837"/>
    <w:rsid w:val="00327E1C"/>
    <w:rsid w:val="00330F78"/>
    <w:rsid w:val="003313E2"/>
    <w:rsid w:val="00332FA2"/>
    <w:rsid w:val="00333376"/>
    <w:rsid w:val="0033405B"/>
    <w:rsid w:val="00335551"/>
    <w:rsid w:val="00335899"/>
    <w:rsid w:val="00335DEC"/>
    <w:rsid w:val="00336008"/>
    <w:rsid w:val="00336872"/>
    <w:rsid w:val="003418FD"/>
    <w:rsid w:val="00342EEA"/>
    <w:rsid w:val="003479C8"/>
    <w:rsid w:val="00350E06"/>
    <w:rsid w:val="0035107D"/>
    <w:rsid w:val="00354FC5"/>
    <w:rsid w:val="003551B4"/>
    <w:rsid w:val="003568E1"/>
    <w:rsid w:val="0035769B"/>
    <w:rsid w:val="00360D65"/>
    <w:rsid w:val="0036118A"/>
    <w:rsid w:val="00361628"/>
    <w:rsid w:val="00361ABA"/>
    <w:rsid w:val="00362EAF"/>
    <w:rsid w:val="0036353B"/>
    <w:rsid w:val="00363AA3"/>
    <w:rsid w:val="00364652"/>
    <w:rsid w:val="003651E4"/>
    <w:rsid w:val="00366EAC"/>
    <w:rsid w:val="003670AC"/>
    <w:rsid w:val="00370A9F"/>
    <w:rsid w:val="003710EF"/>
    <w:rsid w:val="003726F3"/>
    <w:rsid w:val="00372804"/>
    <w:rsid w:val="00372BC9"/>
    <w:rsid w:val="00373372"/>
    <w:rsid w:val="00374654"/>
    <w:rsid w:val="0037686D"/>
    <w:rsid w:val="00381693"/>
    <w:rsid w:val="00382CBF"/>
    <w:rsid w:val="00382DA1"/>
    <w:rsid w:val="00382F29"/>
    <w:rsid w:val="00382F65"/>
    <w:rsid w:val="0038507C"/>
    <w:rsid w:val="0038589C"/>
    <w:rsid w:val="00385C6A"/>
    <w:rsid w:val="00386FC1"/>
    <w:rsid w:val="003902CF"/>
    <w:rsid w:val="003905B7"/>
    <w:rsid w:val="003905DE"/>
    <w:rsid w:val="00390B53"/>
    <w:rsid w:val="00390CC7"/>
    <w:rsid w:val="003910F5"/>
    <w:rsid w:val="003914E6"/>
    <w:rsid w:val="00391A93"/>
    <w:rsid w:val="00391F8A"/>
    <w:rsid w:val="00393062"/>
    <w:rsid w:val="003945D4"/>
    <w:rsid w:val="0039545D"/>
    <w:rsid w:val="003973B0"/>
    <w:rsid w:val="003A1D54"/>
    <w:rsid w:val="003A3044"/>
    <w:rsid w:val="003A33B0"/>
    <w:rsid w:val="003A3674"/>
    <w:rsid w:val="003A4661"/>
    <w:rsid w:val="003A551F"/>
    <w:rsid w:val="003A5613"/>
    <w:rsid w:val="003A5BF4"/>
    <w:rsid w:val="003A5CC1"/>
    <w:rsid w:val="003A5DE3"/>
    <w:rsid w:val="003A5F2C"/>
    <w:rsid w:val="003A60A3"/>
    <w:rsid w:val="003A60C1"/>
    <w:rsid w:val="003A6193"/>
    <w:rsid w:val="003A74DC"/>
    <w:rsid w:val="003A79D3"/>
    <w:rsid w:val="003B22A1"/>
    <w:rsid w:val="003B2AD3"/>
    <w:rsid w:val="003B2C74"/>
    <w:rsid w:val="003B3A57"/>
    <w:rsid w:val="003B4B32"/>
    <w:rsid w:val="003B4D8B"/>
    <w:rsid w:val="003B5B2E"/>
    <w:rsid w:val="003B5FB5"/>
    <w:rsid w:val="003B69A3"/>
    <w:rsid w:val="003B6CA2"/>
    <w:rsid w:val="003C131F"/>
    <w:rsid w:val="003C3366"/>
    <w:rsid w:val="003C3E80"/>
    <w:rsid w:val="003C4311"/>
    <w:rsid w:val="003C4C82"/>
    <w:rsid w:val="003C52F6"/>
    <w:rsid w:val="003C5CCD"/>
    <w:rsid w:val="003C70DA"/>
    <w:rsid w:val="003C7AE5"/>
    <w:rsid w:val="003D130B"/>
    <w:rsid w:val="003D1954"/>
    <w:rsid w:val="003D19EA"/>
    <w:rsid w:val="003D21F6"/>
    <w:rsid w:val="003D382B"/>
    <w:rsid w:val="003D3BCA"/>
    <w:rsid w:val="003D3EDE"/>
    <w:rsid w:val="003D43A6"/>
    <w:rsid w:val="003D7049"/>
    <w:rsid w:val="003D77E1"/>
    <w:rsid w:val="003D7913"/>
    <w:rsid w:val="003D7A4A"/>
    <w:rsid w:val="003D7EAB"/>
    <w:rsid w:val="003E05DA"/>
    <w:rsid w:val="003E10B5"/>
    <w:rsid w:val="003E12C7"/>
    <w:rsid w:val="003E1D6E"/>
    <w:rsid w:val="003E273D"/>
    <w:rsid w:val="003E376C"/>
    <w:rsid w:val="003E4921"/>
    <w:rsid w:val="003E5E5E"/>
    <w:rsid w:val="003E638D"/>
    <w:rsid w:val="003E7151"/>
    <w:rsid w:val="003F038C"/>
    <w:rsid w:val="003F053A"/>
    <w:rsid w:val="003F1343"/>
    <w:rsid w:val="003F1794"/>
    <w:rsid w:val="003F183D"/>
    <w:rsid w:val="003F3ADF"/>
    <w:rsid w:val="003F486B"/>
    <w:rsid w:val="003F4EEF"/>
    <w:rsid w:val="003F621C"/>
    <w:rsid w:val="003F7535"/>
    <w:rsid w:val="00400477"/>
    <w:rsid w:val="004004BE"/>
    <w:rsid w:val="004011DA"/>
    <w:rsid w:val="0040124F"/>
    <w:rsid w:val="00401B84"/>
    <w:rsid w:val="00401F9F"/>
    <w:rsid w:val="00402353"/>
    <w:rsid w:val="004054B3"/>
    <w:rsid w:val="004056BC"/>
    <w:rsid w:val="00405721"/>
    <w:rsid w:val="004066E0"/>
    <w:rsid w:val="0040730E"/>
    <w:rsid w:val="00407600"/>
    <w:rsid w:val="00407B68"/>
    <w:rsid w:val="00407BDD"/>
    <w:rsid w:val="00407D2C"/>
    <w:rsid w:val="00410883"/>
    <w:rsid w:val="00412BA1"/>
    <w:rsid w:val="00414819"/>
    <w:rsid w:val="0041588C"/>
    <w:rsid w:val="00415A0B"/>
    <w:rsid w:val="0041604B"/>
    <w:rsid w:val="00416281"/>
    <w:rsid w:val="00416A01"/>
    <w:rsid w:val="00417BB8"/>
    <w:rsid w:val="00420292"/>
    <w:rsid w:val="00420499"/>
    <w:rsid w:val="00420714"/>
    <w:rsid w:val="00420AFF"/>
    <w:rsid w:val="004219C7"/>
    <w:rsid w:val="004225E1"/>
    <w:rsid w:val="004232CC"/>
    <w:rsid w:val="00423369"/>
    <w:rsid w:val="00424119"/>
    <w:rsid w:val="00424971"/>
    <w:rsid w:val="00426FF2"/>
    <w:rsid w:val="0042759C"/>
    <w:rsid w:val="00427795"/>
    <w:rsid w:val="0043107B"/>
    <w:rsid w:val="00431186"/>
    <w:rsid w:val="00431E94"/>
    <w:rsid w:val="00432936"/>
    <w:rsid w:val="004357D1"/>
    <w:rsid w:val="00435859"/>
    <w:rsid w:val="004365C7"/>
    <w:rsid w:val="0043731C"/>
    <w:rsid w:val="00437358"/>
    <w:rsid w:val="00437B07"/>
    <w:rsid w:val="0044067B"/>
    <w:rsid w:val="00440B1D"/>
    <w:rsid w:val="00441A3C"/>
    <w:rsid w:val="004421F3"/>
    <w:rsid w:val="00442612"/>
    <w:rsid w:val="00442CCB"/>
    <w:rsid w:val="00442EB4"/>
    <w:rsid w:val="00443844"/>
    <w:rsid w:val="00443FB0"/>
    <w:rsid w:val="00444A14"/>
    <w:rsid w:val="00446B26"/>
    <w:rsid w:val="00446D71"/>
    <w:rsid w:val="00446D7D"/>
    <w:rsid w:val="00450E03"/>
    <w:rsid w:val="0045232E"/>
    <w:rsid w:val="004527C6"/>
    <w:rsid w:val="00453E45"/>
    <w:rsid w:val="00455478"/>
    <w:rsid w:val="00455BCB"/>
    <w:rsid w:val="004560F4"/>
    <w:rsid w:val="004567F9"/>
    <w:rsid w:val="00456AE0"/>
    <w:rsid w:val="00456B75"/>
    <w:rsid w:val="00456CD8"/>
    <w:rsid w:val="004571E5"/>
    <w:rsid w:val="0045772A"/>
    <w:rsid w:val="00457961"/>
    <w:rsid w:val="00457A8F"/>
    <w:rsid w:val="004611ED"/>
    <w:rsid w:val="004614A9"/>
    <w:rsid w:val="00462178"/>
    <w:rsid w:val="00462991"/>
    <w:rsid w:val="004632E0"/>
    <w:rsid w:val="0046333D"/>
    <w:rsid w:val="00463961"/>
    <w:rsid w:val="00464362"/>
    <w:rsid w:val="004664C5"/>
    <w:rsid w:val="00466914"/>
    <w:rsid w:val="00466F37"/>
    <w:rsid w:val="00467BE4"/>
    <w:rsid w:val="004704BF"/>
    <w:rsid w:val="00471498"/>
    <w:rsid w:val="0047162F"/>
    <w:rsid w:val="0047178C"/>
    <w:rsid w:val="004735C7"/>
    <w:rsid w:val="00476E03"/>
    <w:rsid w:val="0048154A"/>
    <w:rsid w:val="00481CC1"/>
    <w:rsid w:val="0048259B"/>
    <w:rsid w:val="00482FC4"/>
    <w:rsid w:val="00483D1A"/>
    <w:rsid w:val="00483D2C"/>
    <w:rsid w:val="0048596E"/>
    <w:rsid w:val="00485DF2"/>
    <w:rsid w:val="00486274"/>
    <w:rsid w:val="004870EF"/>
    <w:rsid w:val="004903A4"/>
    <w:rsid w:val="00492D51"/>
    <w:rsid w:val="00492F70"/>
    <w:rsid w:val="0049319B"/>
    <w:rsid w:val="0049379F"/>
    <w:rsid w:val="00493A3D"/>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2F31"/>
    <w:rsid w:val="004A35AB"/>
    <w:rsid w:val="004A3BB5"/>
    <w:rsid w:val="004A43FB"/>
    <w:rsid w:val="004A516F"/>
    <w:rsid w:val="004A5511"/>
    <w:rsid w:val="004A5AB5"/>
    <w:rsid w:val="004A70D7"/>
    <w:rsid w:val="004B0F03"/>
    <w:rsid w:val="004B0F74"/>
    <w:rsid w:val="004B14F7"/>
    <w:rsid w:val="004B1613"/>
    <w:rsid w:val="004B18DB"/>
    <w:rsid w:val="004B2826"/>
    <w:rsid w:val="004B4BAA"/>
    <w:rsid w:val="004B54BF"/>
    <w:rsid w:val="004B7800"/>
    <w:rsid w:val="004B7FC8"/>
    <w:rsid w:val="004C0A82"/>
    <w:rsid w:val="004C0BB1"/>
    <w:rsid w:val="004C3594"/>
    <w:rsid w:val="004C4DD4"/>
    <w:rsid w:val="004C5EAD"/>
    <w:rsid w:val="004C638C"/>
    <w:rsid w:val="004C6905"/>
    <w:rsid w:val="004C6CDB"/>
    <w:rsid w:val="004C7540"/>
    <w:rsid w:val="004C7601"/>
    <w:rsid w:val="004C7721"/>
    <w:rsid w:val="004D1763"/>
    <w:rsid w:val="004D1F5C"/>
    <w:rsid w:val="004D28A1"/>
    <w:rsid w:val="004D2EAD"/>
    <w:rsid w:val="004D4192"/>
    <w:rsid w:val="004D4ADA"/>
    <w:rsid w:val="004D7055"/>
    <w:rsid w:val="004E0143"/>
    <w:rsid w:val="004E0E20"/>
    <w:rsid w:val="004E478F"/>
    <w:rsid w:val="004E5336"/>
    <w:rsid w:val="004E5F52"/>
    <w:rsid w:val="004E6905"/>
    <w:rsid w:val="004E78AC"/>
    <w:rsid w:val="004F0315"/>
    <w:rsid w:val="004F062C"/>
    <w:rsid w:val="004F0BD7"/>
    <w:rsid w:val="004F2975"/>
    <w:rsid w:val="004F2A3E"/>
    <w:rsid w:val="004F2CF6"/>
    <w:rsid w:val="004F334D"/>
    <w:rsid w:val="004F6136"/>
    <w:rsid w:val="004F6357"/>
    <w:rsid w:val="004F640A"/>
    <w:rsid w:val="004F6C9A"/>
    <w:rsid w:val="0050073A"/>
    <w:rsid w:val="00500AB6"/>
    <w:rsid w:val="005014AF"/>
    <w:rsid w:val="00501D5D"/>
    <w:rsid w:val="00502442"/>
    <w:rsid w:val="00503315"/>
    <w:rsid w:val="00504310"/>
    <w:rsid w:val="005047A1"/>
    <w:rsid w:val="005048B4"/>
    <w:rsid w:val="00504AAC"/>
    <w:rsid w:val="00504F41"/>
    <w:rsid w:val="00506956"/>
    <w:rsid w:val="0050747B"/>
    <w:rsid w:val="005074B2"/>
    <w:rsid w:val="005074E4"/>
    <w:rsid w:val="005075BF"/>
    <w:rsid w:val="005077B2"/>
    <w:rsid w:val="005101F9"/>
    <w:rsid w:val="00511035"/>
    <w:rsid w:val="0051182A"/>
    <w:rsid w:val="0051384D"/>
    <w:rsid w:val="005143DC"/>
    <w:rsid w:val="00514DA5"/>
    <w:rsid w:val="00514E39"/>
    <w:rsid w:val="00515823"/>
    <w:rsid w:val="00516185"/>
    <w:rsid w:val="0051728E"/>
    <w:rsid w:val="00520559"/>
    <w:rsid w:val="005208C1"/>
    <w:rsid w:val="00522301"/>
    <w:rsid w:val="00522D6A"/>
    <w:rsid w:val="00522E6D"/>
    <w:rsid w:val="00523114"/>
    <w:rsid w:val="005231DA"/>
    <w:rsid w:val="0052349B"/>
    <w:rsid w:val="00524AD1"/>
    <w:rsid w:val="0052528A"/>
    <w:rsid w:val="00525B32"/>
    <w:rsid w:val="00526689"/>
    <w:rsid w:val="00526ECD"/>
    <w:rsid w:val="00527018"/>
    <w:rsid w:val="00527F21"/>
    <w:rsid w:val="00531A97"/>
    <w:rsid w:val="00531EA6"/>
    <w:rsid w:val="00532B40"/>
    <w:rsid w:val="00532E40"/>
    <w:rsid w:val="00533457"/>
    <w:rsid w:val="005343F6"/>
    <w:rsid w:val="005344E2"/>
    <w:rsid w:val="00534E44"/>
    <w:rsid w:val="00536D52"/>
    <w:rsid w:val="00536E9B"/>
    <w:rsid w:val="00536F45"/>
    <w:rsid w:val="00537F3A"/>
    <w:rsid w:val="00540843"/>
    <w:rsid w:val="00540BDA"/>
    <w:rsid w:val="00541741"/>
    <w:rsid w:val="00541DC7"/>
    <w:rsid w:val="00541F53"/>
    <w:rsid w:val="00541FD2"/>
    <w:rsid w:val="00542D24"/>
    <w:rsid w:val="005430DC"/>
    <w:rsid w:val="0054324B"/>
    <w:rsid w:val="00543256"/>
    <w:rsid w:val="00543310"/>
    <w:rsid w:val="00543E41"/>
    <w:rsid w:val="00544D13"/>
    <w:rsid w:val="00545931"/>
    <w:rsid w:val="00545D7D"/>
    <w:rsid w:val="00545D8E"/>
    <w:rsid w:val="00545DA3"/>
    <w:rsid w:val="005460B3"/>
    <w:rsid w:val="00547145"/>
    <w:rsid w:val="00547B5A"/>
    <w:rsid w:val="00551AF9"/>
    <w:rsid w:val="00551E63"/>
    <w:rsid w:val="0055238E"/>
    <w:rsid w:val="005527FA"/>
    <w:rsid w:val="005536D9"/>
    <w:rsid w:val="005540B7"/>
    <w:rsid w:val="005549CD"/>
    <w:rsid w:val="00554B9A"/>
    <w:rsid w:val="0055642D"/>
    <w:rsid w:val="00556BA3"/>
    <w:rsid w:val="005570DD"/>
    <w:rsid w:val="0055784A"/>
    <w:rsid w:val="005604E1"/>
    <w:rsid w:val="0056321D"/>
    <w:rsid w:val="00564C17"/>
    <w:rsid w:val="00566460"/>
    <w:rsid w:val="005675A8"/>
    <w:rsid w:val="005677D5"/>
    <w:rsid w:val="005678F2"/>
    <w:rsid w:val="00567D93"/>
    <w:rsid w:val="005711D7"/>
    <w:rsid w:val="00571419"/>
    <w:rsid w:val="00572A6B"/>
    <w:rsid w:val="005734FA"/>
    <w:rsid w:val="00574857"/>
    <w:rsid w:val="00574AB9"/>
    <w:rsid w:val="005754D9"/>
    <w:rsid w:val="005760B2"/>
    <w:rsid w:val="00577754"/>
    <w:rsid w:val="00577B74"/>
    <w:rsid w:val="0058051A"/>
    <w:rsid w:val="00581471"/>
    <w:rsid w:val="005821F3"/>
    <w:rsid w:val="00582C5D"/>
    <w:rsid w:val="00583C86"/>
    <w:rsid w:val="00583E4B"/>
    <w:rsid w:val="005843E8"/>
    <w:rsid w:val="00585419"/>
    <w:rsid w:val="0058579E"/>
    <w:rsid w:val="00585D51"/>
    <w:rsid w:val="005905D9"/>
    <w:rsid w:val="00590FBB"/>
    <w:rsid w:val="00591996"/>
    <w:rsid w:val="00592007"/>
    <w:rsid w:val="00592740"/>
    <w:rsid w:val="005927F3"/>
    <w:rsid w:val="00593E14"/>
    <w:rsid w:val="005949B3"/>
    <w:rsid w:val="00594D57"/>
    <w:rsid w:val="005952F0"/>
    <w:rsid w:val="00597772"/>
    <w:rsid w:val="005A00E8"/>
    <w:rsid w:val="005A078F"/>
    <w:rsid w:val="005A0BF8"/>
    <w:rsid w:val="005A11C1"/>
    <w:rsid w:val="005A156A"/>
    <w:rsid w:val="005A1C89"/>
    <w:rsid w:val="005A1EC2"/>
    <w:rsid w:val="005A32F6"/>
    <w:rsid w:val="005A3E17"/>
    <w:rsid w:val="005A5869"/>
    <w:rsid w:val="005A58FB"/>
    <w:rsid w:val="005A5C34"/>
    <w:rsid w:val="005A6813"/>
    <w:rsid w:val="005A6DAE"/>
    <w:rsid w:val="005A7711"/>
    <w:rsid w:val="005B00D8"/>
    <w:rsid w:val="005B1FFF"/>
    <w:rsid w:val="005B276A"/>
    <w:rsid w:val="005B29F3"/>
    <w:rsid w:val="005B2C2B"/>
    <w:rsid w:val="005B2C7F"/>
    <w:rsid w:val="005B43AC"/>
    <w:rsid w:val="005B44FB"/>
    <w:rsid w:val="005B496C"/>
    <w:rsid w:val="005B49D4"/>
    <w:rsid w:val="005B5FAE"/>
    <w:rsid w:val="005B5FFB"/>
    <w:rsid w:val="005C0A48"/>
    <w:rsid w:val="005C1760"/>
    <w:rsid w:val="005C1AA2"/>
    <w:rsid w:val="005C1F42"/>
    <w:rsid w:val="005C360F"/>
    <w:rsid w:val="005C4658"/>
    <w:rsid w:val="005C5BE3"/>
    <w:rsid w:val="005C625F"/>
    <w:rsid w:val="005C62C5"/>
    <w:rsid w:val="005C66B4"/>
    <w:rsid w:val="005C722F"/>
    <w:rsid w:val="005C7B1A"/>
    <w:rsid w:val="005C7CC3"/>
    <w:rsid w:val="005D013F"/>
    <w:rsid w:val="005D05FD"/>
    <w:rsid w:val="005D0DBD"/>
    <w:rsid w:val="005D132D"/>
    <w:rsid w:val="005D17BA"/>
    <w:rsid w:val="005D2108"/>
    <w:rsid w:val="005D3DE4"/>
    <w:rsid w:val="005D4189"/>
    <w:rsid w:val="005D65DF"/>
    <w:rsid w:val="005D68CF"/>
    <w:rsid w:val="005D6B7D"/>
    <w:rsid w:val="005D7BBE"/>
    <w:rsid w:val="005D7F23"/>
    <w:rsid w:val="005E03BC"/>
    <w:rsid w:val="005E05DF"/>
    <w:rsid w:val="005E0EC1"/>
    <w:rsid w:val="005E1D12"/>
    <w:rsid w:val="005E31E0"/>
    <w:rsid w:val="005E338C"/>
    <w:rsid w:val="005E3844"/>
    <w:rsid w:val="005E396E"/>
    <w:rsid w:val="005E401B"/>
    <w:rsid w:val="005E40BF"/>
    <w:rsid w:val="005E4215"/>
    <w:rsid w:val="005E43CD"/>
    <w:rsid w:val="005E559C"/>
    <w:rsid w:val="005E5B71"/>
    <w:rsid w:val="005E6755"/>
    <w:rsid w:val="005E69AA"/>
    <w:rsid w:val="005E6A4E"/>
    <w:rsid w:val="005E7C97"/>
    <w:rsid w:val="005F08A3"/>
    <w:rsid w:val="005F0E7F"/>
    <w:rsid w:val="005F1767"/>
    <w:rsid w:val="005F2F53"/>
    <w:rsid w:val="005F31AC"/>
    <w:rsid w:val="005F4245"/>
    <w:rsid w:val="005F4E07"/>
    <w:rsid w:val="0060039B"/>
    <w:rsid w:val="0060070A"/>
    <w:rsid w:val="00600829"/>
    <w:rsid w:val="006017B6"/>
    <w:rsid w:val="006031B7"/>
    <w:rsid w:val="00603FBB"/>
    <w:rsid w:val="00604507"/>
    <w:rsid w:val="00604801"/>
    <w:rsid w:val="00606086"/>
    <w:rsid w:val="0060696D"/>
    <w:rsid w:val="006078F1"/>
    <w:rsid w:val="006110E1"/>
    <w:rsid w:val="00612737"/>
    <w:rsid w:val="00612B29"/>
    <w:rsid w:val="006134E7"/>
    <w:rsid w:val="00613BFC"/>
    <w:rsid w:val="00614478"/>
    <w:rsid w:val="006145BA"/>
    <w:rsid w:val="00614C86"/>
    <w:rsid w:val="006176E5"/>
    <w:rsid w:val="00624B43"/>
    <w:rsid w:val="006259C5"/>
    <w:rsid w:val="006261E4"/>
    <w:rsid w:val="006268D5"/>
    <w:rsid w:val="006269D0"/>
    <w:rsid w:val="00626C51"/>
    <w:rsid w:val="00627544"/>
    <w:rsid w:val="00630501"/>
    <w:rsid w:val="0063198E"/>
    <w:rsid w:val="00631AEB"/>
    <w:rsid w:val="00631BA7"/>
    <w:rsid w:val="00632424"/>
    <w:rsid w:val="006330D9"/>
    <w:rsid w:val="0063383B"/>
    <w:rsid w:val="00634921"/>
    <w:rsid w:val="00635893"/>
    <w:rsid w:val="00635F12"/>
    <w:rsid w:val="00636325"/>
    <w:rsid w:val="00637243"/>
    <w:rsid w:val="006373A7"/>
    <w:rsid w:val="00640D88"/>
    <w:rsid w:val="00641542"/>
    <w:rsid w:val="00642883"/>
    <w:rsid w:val="00643793"/>
    <w:rsid w:val="006437C4"/>
    <w:rsid w:val="00644FA7"/>
    <w:rsid w:val="00647D3D"/>
    <w:rsid w:val="00650B1B"/>
    <w:rsid w:val="006526C2"/>
    <w:rsid w:val="006534C1"/>
    <w:rsid w:val="00654421"/>
    <w:rsid w:val="00655755"/>
    <w:rsid w:val="00656A1C"/>
    <w:rsid w:val="006574B2"/>
    <w:rsid w:val="006602D4"/>
    <w:rsid w:val="006608F4"/>
    <w:rsid w:val="00660FCC"/>
    <w:rsid w:val="006651A9"/>
    <w:rsid w:val="00666821"/>
    <w:rsid w:val="00670828"/>
    <w:rsid w:val="00672A6D"/>
    <w:rsid w:val="00674080"/>
    <w:rsid w:val="00674511"/>
    <w:rsid w:val="00674555"/>
    <w:rsid w:val="00675532"/>
    <w:rsid w:val="00676575"/>
    <w:rsid w:val="00677A1A"/>
    <w:rsid w:val="006811AE"/>
    <w:rsid w:val="00681A3A"/>
    <w:rsid w:val="00681F64"/>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65"/>
    <w:rsid w:val="00691F49"/>
    <w:rsid w:val="00692F7F"/>
    <w:rsid w:val="006930B9"/>
    <w:rsid w:val="00693DA2"/>
    <w:rsid w:val="0069430C"/>
    <w:rsid w:val="00694860"/>
    <w:rsid w:val="00695750"/>
    <w:rsid w:val="00696104"/>
    <w:rsid w:val="0069663D"/>
    <w:rsid w:val="00696B2F"/>
    <w:rsid w:val="006A082F"/>
    <w:rsid w:val="006A08AD"/>
    <w:rsid w:val="006A0DA5"/>
    <w:rsid w:val="006A1B90"/>
    <w:rsid w:val="006A1FEB"/>
    <w:rsid w:val="006A2431"/>
    <w:rsid w:val="006A4F51"/>
    <w:rsid w:val="006A5A5D"/>
    <w:rsid w:val="006A5D52"/>
    <w:rsid w:val="006A64C8"/>
    <w:rsid w:val="006A68BA"/>
    <w:rsid w:val="006B01EC"/>
    <w:rsid w:val="006B0B0D"/>
    <w:rsid w:val="006B1057"/>
    <w:rsid w:val="006B32EA"/>
    <w:rsid w:val="006B3363"/>
    <w:rsid w:val="006B3865"/>
    <w:rsid w:val="006B3D17"/>
    <w:rsid w:val="006B4677"/>
    <w:rsid w:val="006B5385"/>
    <w:rsid w:val="006B5684"/>
    <w:rsid w:val="006B6BF8"/>
    <w:rsid w:val="006B6CDC"/>
    <w:rsid w:val="006B6E1E"/>
    <w:rsid w:val="006B6FD6"/>
    <w:rsid w:val="006B76EF"/>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37CB"/>
    <w:rsid w:val="006D38A8"/>
    <w:rsid w:val="006D3B94"/>
    <w:rsid w:val="006D4149"/>
    <w:rsid w:val="006D4595"/>
    <w:rsid w:val="006D4801"/>
    <w:rsid w:val="006D4803"/>
    <w:rsid w:val="006D6046"/>
    <w:rsid w:val="006D6FA2"/>
    <w:rsid w:val="006E07A4"/>
    <w:rsid w:val="006E0B82"/>
    <w:rsid w:val="006E1BAD"/>
    <w:rsid w:val="006E22B2"/>
    <w:rsid w:val="006E24C8"/>
    <w:rsid w:val="006E31B0"/>
    <w:rsid w:val="006E4396"/>
    <w:rsid w:val="006E4DFF"/>
    <w:rsid w:val="006E5055"/>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44FB"/>
    <w:rsid w:val="00705603"/>
    <w:rsid w:val="0070592D"/>
    <w:rsid w:val="0070616E"/>
    <w:rsid w:val="00706C6A"/>
    <w:rsid w:val="00707AFF"/>
    <w:rsid w:val="00711304"/>
    <w:rsid w:val="007134AC"/>
    <w:rsid w:val="0071460F"/>
    <w:rsid w:val="00714A05"/>
    <w:rsid w:val="00714ECB"/>
    <w:rsid w:val="00715B1D"/>
    <w:rsid w:val="00715C10"/>
    <w:rsid w:val="00715C55"/>
    <w:rsid w:val="00716387"/>
    <w:rsid w:val="00716C09"/>
    <w:rsid w:val="0071715E"/>
    <w:rsid w:val="00717A43"/>
    <w:rsid w:val="0072057E"/>
    <w:rsid w:val="00721623"/>
    <w:rsid w:val="00721FC9"/>
    <w:rsid w:val="00723D29"/>
    <w:rsid w:val="00723EF4"/>
    <w:rsid w:val="00725BC0"/>
    <w:rsid w:val="00725DD8"/>
    <w:rsid w:val="007263E7"/>
    <w:rsid w:val="007265F5"/>
    <w:rsid w:val="007267D7"/>
    <w:rsid w:val="007278BA"/>
    <w:rsid w:val="00730A64"/>
    <w:rsid w:val="00730DDF"/>
    <w:rsid w:val="0073246E"/>
    <w:rsid w:val="00734058"/>
    <w:rsid w:val="00735328"/>
    <w:rsid w:val="007373AE"/>
    <w:rsid w:val="00737C45"/>
    <w:rsid w:val="00737EF7"/>
    <w:rsid w:val="0074013E"/>
    <w:rsid w:val="00740D88"/>
    <w:rsid w:val="00741AC6"/>
    <w:rsid w:val="00741B26"/>
    <w:rsid w:val="00743266"/>
    <w:rsid w:val="00743685"/>
    <w:rsid w:val="0074416D"/>
    <w:rsid w:val="0074558B"/>
    <w:rsid w:val="0075060E"/>
    <w:rsid w:val="00750FBD"/>
    <w:rsid w:val="00751960"/>
    <w:rsid w:val="0075231F"/>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00F"/>
    <w:rsid w:val="007621C5"/>
    <w:rsid w:val="00762A3D"/>
    <w:rsid w:val="00762B13"/>
    <w:rsid w:val="0076385F"/>
    <w:rsid w:val="0076467A"/>
    <w:rsid w:val="00765EBF"/>
    <w:rsid w:val="007667A5"/>
    <w:rsid w:val="00767473"/>
    <w:rsid w:val="00767B66"/>
    <w:rsid w:val="0077069D"/>
    <w:rsid w:val="0077163D"/>
    <w:rsid w:val="00772A50"/>
    <w:rsid w:val="0077318D"/>
    <w:rsid w:val="00773E55"/>
    <w:rsid w:val="00774867"/>
    <w:rsid w:val="0077515A"/>
    <w:rsid w:val="00775E90"/>
    <w:rsid w:val="0077689A"/>
    <w:rsid w:val="00776CB4"/>
    <w:rsid w:val="00777884"/>
    <w:rsid w:val="00777C1D"/>
    <w:rsid w:val="00777DE5"/>
    <w:rsid w:val="00780CDA"/>
    <w:rsid w:val="00780E0D"/>
    <w:rsid w:val="0078165A"/>
    <w:rsid w:val="00781C80"/>
    <w:rsid w:val="00781E9F"/>
    <w:rsid w:val="00782522"/>
    <w:rsid w:val="007864EB"/>
    <w:rsid w:val="00787924"/>
    <w:rsid w:val="00787956"/>
    <w:rsid w:val="0079062F"/>
    <w:rsid w:val="00791AF8"/>
    <w:rsid w:val="007928DF"/>
    <w:rsid w:val="00793B0D"/>
    <w:rsid w:val="00794C13"/>
    <w:rsid w:val="007950C6"/>
    <w:rsid w:val="00795F59"/>
    <w:rsid w:val="00797288"/>
    <w:rsid w:val="007A05DB"/>
    <w:rsid w:val="007A1293"/>
    <w:rsid w:val="007A1458"/>
    <w:rsid w:val="007A19FA"/>
    <w:rsid w:val="007A2A24"/>
    <w:rsid w:val="007A3B29"/>
    <w:rsid w:val="007A4654"/>
    <w:rsid w:val="007A6867"/>
    <w:rsid w:val="007A6D45"/>
    <w:rsid w:val="007A6E75"/>
    <w:rsid w:val="007A6FE5"/>
    <w:rsid w:val="007A7376"/>
    <w:rsid w:val="007A77E7"/>
    <w:rsid w:val="007B00FF"/>
    <w:rsid w:val="007B0F0D"/>
    <w:rsid w:val="007B1D5D"/>
    <w:rsid w:val="007B2A8D"/>
    <w:rsid w:val="007B38FB"/>
    <w:rsid w:val="007B4056"/>
    <w:rsid w:val="007B5ECC"/>
    <w:rsid w:val="007B68EE"/>
    <w:rsid w:val="007B6993"/>
    <w:rsid w:val="007B7B1D"/>
    <w:rsid w:val="007B7BE0"/>
    <w:rsid w:val="007B7C40"/>
    <w:rsid w:val="007C0294"/>
    <w:rsid w:val="007C0796"/>
    <w:rsid w:val="007C1173"/>
    <w:rsid w:val="007C1B71"/>
    <w:rsid w:val="007C295E"/>
    <w:rsid w:val="007C2A51"/>
    <w:rsid w:val="007C3466"/>
    <w:rsid w:val="007C3EDA"/>
    <w:rsid w:val="007C4516"/>
    <w:rsid w:val="007C508A"/>
    <w:rsid w:val="007C57B1"/>
    <w:rsid w:val="007C5902"/>
    <w:rsid w:val="007C6CF4"/>
    <w:rsid w:val="007C7D90"/>
    <w:rsid w:val="007D03BC"/>
    <w:rsid w:val="007D03D8"/>
    <w:rsid w:val="007D0B30"/>
    <w:rsid w:val="007D1424"/>
    <w:rsid w:val="007D26E7"/>
    <w:rsid w:val="007D3A62"/>
    <w:rsid w:val="007D3DFF"/>
    <w:rsid w:val="007D48FE"/>
    <w:rsid w:val="007D5885"/>
    <w:rsid w:val="007D612A"/>
    <w:rsid w:val="007D6504"/>
    <w:rsid w:val="007E014A"/>
    <w:rsid w:val="007E0441"/>
    <w:rsid w:val="007E31A7"/>
    <w:rsid w:val="007E4638"/>
    <w:rsid w:val="007E4744"/>
    <w:rsid w:val="007E4DEC"/>
    <w:rsid w:val="007E4EBD"/>
    <w:rsid w:val="007E6151"/>
    <w:rsid w:val="007E7070"/>
    <w:rsid w:val="007E7829"/>
    <w:rsid w:val="007F0096"/>
    <w:rsid w:val="007F0C94"/>
    <w:rsid w:val="007F0F9C"/>
    <w:rsid w:val="007F15D5"/>
    <w:rsid w:val="007F1CF8"/>
    <w:rsid w:val="007F3199"/>
    <w:rsid w:val="007F32CE"/>
    <w:rsid w:val="007F3F50"/>
    <w:rsid w:val="007F501C"/>
    <w:rsid w:val="007F5F5B"/>
    <w:rsid w:val="007F7DB6"/>
    <w:rsid w:val="0080000D"/>
    <w:rsid w:val="00800A65"/>
    <w:rsid w:val="008014C1"/>
    <w:rsid w:val="00802837"/>
    <w:rsid w:val="0080497A"/>
    <w:rsid w:val="00804A9A"/>
    <w:rsid w:val="00804F47"/>
    <w:rsid w:val="00805DCD"/>
    <w:rsid w:val="0080648E"/>
    <w:rsid w:val="0080653D"/>
    <w:rsid w:val="008070BD"/>
    <w:rsid w:val="0080734B"/>
    <w:rsid w:val="008106EB"/>
    <w:rsid w:val="008118D1"/>
    <w:rsid w:val="00811F75"/>
    <w:rsid w:val="0081269B"/>
    <w:rsid w:val="00813880"/>
    <w:rsid w:val="008170AA"/>
    <w:rsid w:val="008175BD"/>
    <w:rsid w:val="00817917"/>
    <w:rsid w:val="00817CF3"/>
    <w:rsid w:val="008201FB"/>
    <w:rsid w:val="008203DB"/>
    <w:rsid w:val="008204A8"/>
    <w:rsid w:val="00821741"/>
    <w:rsid w:val="008217E6"/>
    <w:rsid w:val="008233BB"/>
    <w:rsid w:val="00824183"/>
    <w:rsid w:val="00824985"/>
    <w:rsid w:val="00824A06"/>
    <w:rsid w:val="00824EF6"/>
    <w:rsid w:val="008252F8"/>
    <w:rsid w:val="0082653D"/>
    <w:rsid w:val="00830858"/>
    <w:rsid w:val="00830CB2"/>
    <w:rsid w:val="00831030"/>
    <w:rsid w:val="00831E1E"/>
    <w:rsid w:val="0083285C"/>
    <w:rsid w:val="008337A4"/>
    <w:rsid w:val="00834243"/>
    <w:rsid w:val="00834BE4"/>
    <w:rsid w:val="0083565A"/>
    <w:rsid w:val="00835A17"/>
    <w:rsid w:val="00836ABA"/>
    <w:rsid w:val="00836C4A"/>
    <w:rsid w:val="008405C2"/>
    <w:rsid w:val="00840BDB"/>
    <w:rsid w:val="00840CBD"/>
    <w:rsid w:val="008428EE"/>
    <w:rsid w:val="00843A4E"/>
    <w:rsid w:val="0084412B"/>
    <w:rsid w:val="00844952"/>
    <w:rsid w:val="00844B54"/>
    <w:rsid w:val="00844E50"/>
    <w:rsid w:val="00845861"/>
    <w:rsid w:val="00846403"/>
    <w:rsid w:val="0084746E"/>
    <w:rsid w:val="0084791F"/>
    <w:rsid w:val="00850F9A"/>
    <w:rsid w:val="00851A2F"/>
    <w:rsid w:val="00851E83"/>
    <w:rsid w:val="00851F29"/>
    <w:rsid w:val="00853CD9"/>
    <w:rsid w:val="008540A1"/>
    <w:rsid w:val="00855034"/>
    <w:rsid w:val="0085594B"/>
    <w:rsid w:val="0086132B"/>
    <w:rsid w:val="008627C0"/>
    <w:rsid w:val="00863024"/>
    <w:rsid w:val="00863403"/>
    <w:rsid w:val="00863626"/>
    <w:rsid w:val="00863762"/>
    <w:rsid w:val="0086383F"/>
    <w:rsid w:val="008655C7"/>
    <w:rsid w:val="008656F0"/>
    <w:rsid w:val="00866137"/>
    <w:rsid w:val="008666F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54"/>
    <w:rsid w:val="00877AB9"/>
    <w:rsid w:val="00880A54"/>
    <w:rsid w:val="008811C1"/>
    <w:rsid w:val="008812DD"/>
    <w:rsid w:val="00881C79"/>
    <w:rsid w:val="00881D38"/>
    <w:rsid w:val="008825A6"/>
    <w:rsid w:val="00882933"/>
    <w:rsid w:val="00883899"/>
    <w:rsid w:val="00886476"/>
    <w:rsid w:val="00887406"/>
    <w:rsid w:val="008901EA"/>
    <w:rsid w:val="00890815"/>
    <w:rsid w:val="00891038"/>
    <w:rsid w:val="008912A9"/>
    <w:rsid w:val="00895F62"/>
    <w:rsid w:val="00896286"/>
    <w:rsid w:val="00896E99"/>
    <w:rsid w:val="00897D5D"/>
    <w:rsid w:val="008A2266"/>
    <w:rsid w:val="008A226D"/>
    <w:rsid w:val="008A2617"/>
    <w:rsid w:val="008A2A2E"/>
    <w:rsid w:val="008A30E9"/>
    <w:rsid w:val="008A321C"/>
    <w:rsid w:val="008A5B06"/>
    <w:rsid w:val="008A69FE"/>
    <w:rsid w:val="008A7983"/>
    <w:rsid w:val="008B15CF"/>
    <w:rsid w:val="008B16D8"/>
    <w:rsid w:val="008B22C7"/>
    <w:rsid w:val="008B265A"/>
    <w:rsid w:val="008B2F29"/>
    <w:rsid w:val="008B3920"/>
    <w:rsid w:val="008B4317"/>
    <w:rsid w:val="008B5366"/>
    <w:rsid w:val="008B5599"/>
    <w:rsid w:val="008B5608"/>
    <w:rsid w:val="008B6142"/>
    <w:rsid w:val="008B68AF"/>
    <w:rsid w:val="008B6A47"/>
    <w:rsid w:val="008C1DC9"/>
    <w:rsid w:val="008C29D6"/>
    <w:rsid w:val="008C3DE2"/>
    <w:rsid w:val="008C4A15"/>
    <w:rsid w:val="008C4DA8"/>
    <w:rsid w:val="008C5399"/>
    <w:rsid w:val="008C794E"/>
    <w:rsid w:val="008D05F8"/>
    <w:rsid w:val="008D12D7"/>
    <w:rsid w:val="008D2949"/>
    <w:rsid w:val="008D3506"/>
    <w:rsid w:val="008D4FA6"/>
    <w:rsid w:val="008D5CC1"/>
    <w:rsid w:val="008D6753"/>
    <w:rsid w:val="008D6EE2"/>
    <w:rsid w:val="008E0597"/>
    <w:rsid w:val="008E1EF2"/>
    <w:rsid w:val="008E2F82"/>
    <w:rsid w:val="008E4C6F"/>
    <w:rsid w:val="008E4E0A"/>
    <w:rsid w:val="008E6217"/>
    <w:rsid w:val="008E740B"/>
    <w:rsid w:val="008F1851"/>
    <w:rsid w:val="008F29EC"/>
    <w:rsid w:val="008F307E"/>
    <w:rsid w:val="008F3980"/>
    <w:rsid w:val="008F3EF1"/>
    <w:rsid w:val="008F4A17"/>
    <w:rsid w:val="008F538D"/>
    <w:rsid w:val="008F5C91"/>
    <w:rsid w:val="008F6ED3"/>
    <w:rsid w:val="008F747A"/>
    <w:rsid w:val="00900769"/>
    <w:rsid w:val="0090117A"/>
    <w:rsid w:val="00901574"/>
    <w:rsid w:val="009027C0"/>
    <w:rsid w:val="00902849"/>
    <w:rsid w:val="00904854"/>
    <w:rsid w:val="00905389"/>
    <w:rsid w:val="009056E7"/>
    <w:rsid w:val="00905AB2"/>
    <w:rsid w:val="00905CD1"/>
    <w:rsid w:val="0090615A"/>
    <w:rsid w:val="00907CFB"/>
    <w:rsid w:val="00910316"/>
    <w:rsid w:val="00911094"/>
    <w:rsid w:val="00911F7F"/>
    <w:rsid w:val="0091222E"/>
    <w:rsid w:val="00912441"/>
    <w:rsid w:val="00912851"/>
    <w:rsid w:val="0091326C"/>
    <w:rsid w:val="00917134"/>
    <w:rsid w:val="00917664"/>
    <w:rsid w:val="00917E4B"/>
    <w:rsid w:val="00922CF1"/>
    <w:rsid w:val="00924598"/>
    <w:rsid w:val="0092474F"/>
    <w:rsid w:val="00924B81"/>
    <w:rsid w:val="00925470"/>
    <w:rsid w:val="009254F9"/>
    <w:rsid w:val="00925F80"/>
    <w:rsid w:val="00926885"/>
    <w:rsid w:val="00926E08"/>
    <w:rsid w:val="00927389"/>
    <w:rsid w:val="009306B4"/>
    <w:rsid w:val="00930A18"/>
    <w:rsid w:val="00931253"/>
    <w:rsid w:val="0093161A"/>
    <w:rsid w:val="009322FE"/>
    <w:rsid w:val="0093264F"/>
    <w:rsid w:val="00932740"/>
    <w:rsid w:val="0093399E"/>
    <w:rsid w:val="00934A86"/>
    <w:rsid w:val="00935781"/>
    <w:rsid w:val="00936C99"/>
    <w:rsid w:val="0093712E"/>
    <w:rsid w:val="009373D6"/>
    <w:rsid w:val="009377EC"/>
    <w:rsid w:val="00940373"/>
    <w:rsid w:val="00941521"/>
    <w:rsid w:val="0094173C"/>
    <w:rsid w:val="00941C80"/>
    <w:rsid w:val="00942DFA"/>
    <w:rsid w:val="00943DE3"/>
    <w:rsid w:val="00944590"/>
    <w:rsid w:val="00945A98"/>
    <w:rsid w:val="00945CBA"/>
    <w:rsid w:val="00946A5E"/>
    <w:rsid w:val="00946E77"/>
    <w:rsid w:val="0094754B"/>
    <w:rsid w:val="009477CB"/>
    <w:rsid w:val="009506D3"/>
    <w:rsid w:val="00951083"/>
    <w:rsid w:val="00951F9F"/>
    <w:rsid w:val="00952670"/>
    <w:rsid w:val="00952AD6"/>
    <w:rsid w:val="00952FF0"/>
    <w:rsid w:val="009531CA"/>
    <w:rsid w:val="009541DC"/>
    <w:rsid w:val="009545D1"/>
    <w:rsid w:val="00954F58"/>
    <w:rsid w:val="009557E4"/>
    <w:rsid w:val="0095641F"/>
    <w:rsid w:val="00957D2E"/>
    <w:rsid w:val="00957D37"/>
    <w:rsid w:val="009609D4"/>
    <w:rsid w:val="00962E67"/>
    <w:rsid w:val="00963361"/>
    <w:rsid w:val="00963DB6"/>
    <w:rsid w:val="00963E83"/>
    <w:rsid w:val="00965182"/>
    <w:rsid w:val="00965A99"/>
    <w:rsid w:val="009660E2"/>
    <w:rsid w:val="009665FB"/>
    <w:rsid w:val="0096747E"/>
    <w:rsid w:val="00972D42"/>
    <w:rsid w:val="009736A7"/>
    <w:rsid w:val="00973C9E"/>
    <w:rsid w:val="0097411B"/>
    <w:rsid w:val="0097422A"/>
    <w:rsid w:val="00974B76"/>
    <w:rsid w:val="009752CF"/>
    <w:rsid w:val="0097570A"/>
    <w:rsid w:val="009769A5"/>
    <w:rsid w:val="00976B5B"/>
    <w:rsid w:val="00977501"/>
    <w:rsid w:val="0098081D"/>
    <w:rsid w:val="0098088D"/>
    <w:rsid w:val="00980A18"/>
    <w:rsid w:val="00982BA8"/>
    <w:rsid w:val="00985EF1"/>
    <w:rsid w:val="00987231"/>
    <w:rsid w:val="009875E1"/>
    <w:rsid w:val="009875F0"/>
    <w:rsid w:val="009902B5"/>
    <w:rsid w:val="00991627"/>
    <w:rsid w:val="00992935"/>
    <w:rsid w:val="00993E6B"/>
    <w:rsid w:val="00994049"/>
    <w:rsid w:val="00997533"/>
    <w:rsid w:val="009A245F"/>
    <w:rsid w:val="009A2C03"/>
    <w:rsid w:val="009A2CA1"/>
    <w:rsid w:val="009A3140"/>
    <w:rsid w:val="009A3ED4"/>
    <w:rsid w:val="009A44C4"/>
    <w:rsid w:val="009A49C9"/>
    <w:rsid w:val="009A4BD1"/>
    <w:rsid w:val="009A4CA2"/>
    <w:rsid w:val="009A4E7E"/>
    <w:rsid w:val="009A5786"/>
    <w:rsid w:val="009A57E0"/>
    <w:rsid w:val="009A5F71"/>
    <w:rsid w:val="009A670E"/>
    <w:rsid w:val="009A6D53"/>
    <w:rsid w:val="009B0238"/>
    <w:rsid w:val="009B08CD"/>
    <w:rsid w:val="009B11D0"/>
    <w:rsid w:val="009B1AB2"/>
    <w:rsid w:val="009B2BE8"/>
    <w:rsid w:val="009B65E4"/>
    <w:rsid w:val="009B770E"/>
    <w:rsid w:val="009C001F"/>
    <w:rsid w:val="009C0145"/>
    <w:rsid w:val="009C2016"/>
    <w:rsid w:val="009C203C"/>
    <w:rsid w:val="009C3941"/>
    <w:rsid w:val="009C40DE"/>
    <w:rsid w:val="009C4C81"/>
    <w:rsid w:val="009C6031"/>
    <w:rsid w:val="009C734B"/>
    <w:rsid w:val="009D01F9"/>
    <w:rsid w:val="009D0491"/>
    <w:rsid w:val="009D0777"/>
    <w:rsid w:val="009D11DF"/>
    <w:rsid w:val="009D1782"/>
    <w:rsid w:val="009D2F9A"/>
    <w:rsid w:val="009D3B88"/>
    <w:rsid w:val="009D5206"/>
    <w:rsid w:val="009D52D1"/>
    <w:rsid w:val="009D6A66"/>
    <w:rsid w:val="009D6C64"/>
    <w:rsid w:val="009D70C0"/>
    <w:rsid w:val="009E05F4"/>
    <w:rsid w:val="009E0A43"/>
    <w:rsid w:val="009E0FD4"/>
    <w:rsid w:val="009E24F4"/>
    <w:rsid w:val="009E3363"/>
    <w:rsid w:val="009E37B9"/>
    <w:rsid w:val="009E451B"/>
    <w:rsid w:val="009E457F"/>
    <w:rsid w:val="009E5831"/>
    <w:rsid w:val="009E5A02"/>
    <w:rsid w:val="009E5ECD"/>
    <w:rsid w:val="009E67E4"/>
    <w:rsid w:val="009F0DD4"/>
    <w:rsid w:val="009F11F6"/>
    <w:rsid w:val="009F204A"/>
    <w:rsid w:val="009F2622"/>
    <w:rsid w:val="009F290C"/>
    <w:rsid w:val="009F3E19"/>
    <w:rsid w:val="009F4B16"/>
    <w:rsid w:val="009F4E9C"/>
    <w:rsid w:val="009F5B8B"/>
    <w:rsid w:val="009F61A0"/>
    <w:rsid w:val="009F6457"/>
    <w:rsid w:val="009F665E"/>
    <w:rsid w:val="009F6A9E"/>
    <w:rsid w:val="009F6B0A"/>
    <w:rsid w:val="009F7231"/>
    <w:rsid w:val="00A00941"/>
    <w:rsid w:val="00A02AE4"/>
    <w:rsid w:val="00A034D5"/>
    <w:rsid w:val="00A0485C"/>
    <w:rsid w:val="00A048E3"/>
    <w:rsid w:val="00A04C70"/>
    <w:rsid w:val="00A0596A"/>
    <w:rsid w:val="00A06432"/>
    <w:rsid w:val="00A076A8"/>
    <w:rsid w:val="00A0792C"/>
    <w:rsid w:val="00A10664"/>
    <w:rsid w:val="00A10B3D"/>
    <w:rsid w:val="00A13BB6"/>
    <w:rsid w:val="00A1539F"/>
    <w:rsid w:val="00A17320"/>
    <w:rsid w:val="00A20DD0"/>
    <w:rsid w:val="00A21517"/>
    <w:rsid w:val="00A2285C"/>
    <w:rsid w:val="00A24804"/>
    <w:rsid w:val="00A26B49"/>
    <w:rsid w:val="00A2768E"/>
    <w:rsid w:val="00A27F3F"/>
    <w:rsid w:val="00A31157"/>
    <w:rsid w:val="00A3188F"/>
    <w:rsid w:val="00A31BD7"/>
    <w:rsid w:val="00A329E8"/>
    <w:rsid w:val="00A33E06"/>
    <w:rsid w:val="00A34CA6"/>
    <w:rsid w:val="00A3559C"/>
    <w:rsid w:val="00A35BFE"/>
    <w:rsid w:val="00A35C03"/>
    <w:rsid w:val="00A36914"/>
    <w:rsid w:val="00A375CA"/>
    <w:rsid w:val="00A376F9"/>
    <w:rsid w:val="00A37818"/>
    <w:rsid w:val="00A37BC1"/>
    <w:rsid w:val="00A417BC"/>
    <w:rsid w:val="00A439B4"/>
    <w:rsid w:val="00A4419F"/>
    <w:rsid w:val="00A4461F"/>
    <w:rsid w:val="00A45378"/>
    <w:rsid w:val="00A46099"/>
    <w:rsid w:val="00A47EFE"/>
    <w:rsid w:val="00A505CA"/>
    <w:rsid w:val="00A50740"/>
    <w:rsid w:val="00A50C94"/>
    <w:rsid w:val="00A533C3"/>
    <w:rsid w:val="00A554F8"/>
    <w:rsid w:val="00A61043"/>
    <w:rsid w:val="00A63023"/>
    <w:rsid w:val="00A642DF"/>
    <w:rsid w:val="00A65340"/>
    <w:rsid w:val="00A6563B"/>
    <w:rsid w:val="00A65AF6"/>
    <w:rsid w:val="00A65B1E"/>
    <w:rsid w:val="00A65FDA"/>
    <w:rsid w:val="00A66777"/>
    <w:rsid w:val="00A6699E"/>
    <w:rsid w:val="00A66B54"/>
    <w:rsid w:val="00A6703E"/>
    <w:rsid w:val="00A671E3"/>
    <w:rsid w:val="00A70FB8"/>
    <w:rsid w:val="00A71C29"/>
    <w:rsid w:val="00A72FD3"/>
    <w:rsid w:val="00A7370A"/>
    <w:rsid w:val="00A739F8"/>
    <w:rsid w:val="00A73F18"/>
    <w:rsid w:val="00A75A75"/>
    <w:rsid w:val="00A76740"/>
    <w:rsid w:val="00A77D5B"/>
    <w:rsid w:val="00A804CE"/>
    <w:rsid w:val="00A842B1"/>
    <w:rsid w:val="00A85526"/>
    <w:rsid w:val="00A86DEE"/>
    <w:rsid w:val="00A9052D"/>
    <w:rsid w:val="00A90C23"/>
    <w:rsid w:val="00A9144F"/>
    <w:rsid w:val="00A9278A"/>
    <w:rsid w:val="00A93E54"/>
    <w:rsid w:val="00A942A2"/>
    <w:rsid w:val="00A94561"/>
    <w:rsid w:val="00A947CF"/>
    <w:rsid w:val="00A94CC8"/>
    <w:rsid w:val="00A95FB1"/>
    <w:rsid w:val="00A96E74"/>
    <w:rsid w:val="00A9703E"/>
    <w:rsid w:val="00A97071"/>
    <w:rsid w:val="00AA0278"/>
    <w:rsid w:val="00AA0B43"/>
    <w:rsid w:val="00AA0FE9"/>
    <w:rsid w:val="00AA3BAC"/>
    <w:rsid w:val="00AA3C38"/>
    <w:rsid w:val="00AA3F5C"/>
    <w:rsid w:val="00AA46F6"/>
    <w:rsid w:val="00AA663B"/>
    <w:rsid w:val="00AA682B"/>
    <w:rsid w:val="00AA6D1C"/>
    <w:rsid w:val="00AA7208"/>
    <w:rsid w:val="00AB072A"/>
    <w:rsid w:val="00AB0B64"/>
    <w:rsid w:val="00AB0F0D"/>
    <w:rsid w:val="00AB1994"/>
    <w:rsid w:val="00AB1D30"/>
    <w:rsid w:val="00AB1F3C"/>
    <w:rsid w:val="00AB1FDF"/>
    <w:rsid w:val="00AB29AC"/>
    <w:rsid w:val="00AB34F7"/>
    <w:rsid w:val="00AB551E"/>
    <w:rsid w:val="00AB6175"/>
    <w:rsid w:val="00AB73DA"/>
    <w:rsid w:val="00AB7D00"/>
    <w:rsid w:val="00AC025A"/>
    <w:rsid w:val="00AC0C67"/>
    <w:rsid w:val="00AC1B14"/>
    <w:rsid w:val="00AC226C"/>
    <w:rsid w:val="00AC3434"/>
    <w:rsid w:val="00AC3E70"/>
    <w:rsid w:val="00AC4BE3"/>
    <w:rsid w:val="00AC6116"/>
    <w:rsid w:val="00AC6619"/>
    <w:rsid w:val="00AC6CF8"/>
    <w:rsid w:val="00AD0CD9"/>
    <w:rsid w:val="00AD1A08"/>
    <w:rsid w:val="00AD2A12"/>
    <w:rsid w:val="00AD2F34"/>
    <w:rsid w:val="00AD4764"/>
    <w:rsid w:val="00AE03FD"/>
    <w:rsid w:val="00AE0F5C"/>
    <w:rsid w:val="00AE214F"/>
    <w:rsid w:val="00AE2614"/>
    <w:rsid w:val="00AE3E05"/>
    <w:rsid w:val="00AE4528"/>
    <w:rsid w:val="00AE63C5"/>
    <w:rsid w:val="00AE68C1"/>
    <w:rsid w:val="00AE6D66"/>
    <w:rsid w:val="00AE7013"/>
    <w:rsid w:val="00AE7046"/>
    <w:rsid w:val="00AE7680"/>
    <w:rsid w:val="00AF14A6"/>
    <w:rsid w:val="00AF3E29"/>
    <w:rsid w:val="00AF446B"/>
    <w:rsid w:val="00AF51FD"/>
    <w:rsid w:val="00AF55B1"/>
    <w:rsid w:val="00AF55F4"/>
    <w:rsid w:val="00AF57B0"/>
    <w:rsid w:val="00AF7A4E"/>
    <w:rsid w:val="00B00224"/>
    <w:rsid w:val="00B009BE"/>
    <w:rsid w:val="00B00F86"/>
    <w:rsid w:val="00B01C12"/>
    <w:rsid w:val="00B024F6"/>
    <w:rsid w:val="00B02D20"/>
    <w:rsid w:val="00B02FBD"/>
    <w:rsid w:val="00B03CA8"/>
    <w:rsid w:val="00B03F35"/>
    <w:rsid w:val="00B043E3"/>
    <w:rsid w:val="00B0468F"/>
    <w:rsid w:val="00B04A27"/>
    <w:rsid w:val="00B05A4D"/>
    <w:rsid w:val="00B06DFA"/>
    <w:rsid w:val="00B106BC"/>
    <w:rsid w:val="00B10FB7"/>
    <w:rsid w:val="00B117A7"/>
    <w:rsid w:val="00B118A6"/>
    <w:rsid w:val="00B11F09"/>
    <w:rsid w:val="00B1236F"/>
    <w:rsid w:val="00B13115"/>
    <w:rsid w:val="00B135AE"/>
    <w:rsid w:val="00B14447"/>
    <w:rsid w:val="00B14D40"/>
    <w:rsid w:val="00B1676A"/>
    <w:rsid w:val="00B17194"/>
    <w:rsid w:val="00B17D58"/>
    <w:rsid w:val="00B17EF5"/>
    <w:rsid w:val="00B21475"/>
    <w:rsid w:val="00B224CB"/>
    <w:rsid w:val="00B24055"/>
    <w:rsid w:val="00B247CD"/>
    <w:rsid w:val="00B25215"/>
    <w:rsid w:val="00B25DCE"/>
    <w:rsid w:val="00B2723C"/>
    <w:rsid w:val="00B273E1"/>
    <w:rsid w:val="00B30259"/>
    <w:rsid w:val="00B3028C"/>
    <w:rsid w:val="00B308E9"/>
    <w:rsid w:val="00B332EC"/>
    <w:rsid w:val="00B33ED2"/>
    <w:rsid w:val="00B3499D"/>
    <w:rsid w:val="00B36174"/>
    <w:rsid w:val="00B3676E"/>
    <w:rsid w:val="00B37AAA"/>
    <w:rsid w:val="00B37C90"/>
    <w:rsid w:val="00B420DC"/>
    <w:rsid w:val="00B4323D"/>
    <w:rsid w:val="00B43B88"/>
    <w:rsid w:val="00B43BF7"/>
    <w:rsid w:val="00B440AF"/>
    <w:rsid w:val="00B4452E"/>
    <w:rsid w:val="00B47AFC"/>
    <w:rsid w:val="00B519FF"/>
    <w:rsid w:val="00B51F0F"/>
    <w:rsid w:val="00B520DC"/>
    <w:rsid w:val="00B528BA"/>
    <w:rsid w:val="00B603EB"/>
    <w:rsid w:val="00B6068E"/>
    <w:rsid w:val="00B60BC6"/>
    <w:rsid w:val="00B6112B"/>
    <w:rsid w:val="00B622D2"/>
    <w:rsid w:val="00B62779"/>
    <w:rsid w:val="00B635ED"/>
    <w:rsid w:val="00B636EC"/>
    <w:rsid w:val="00B63DA0"/>
    <w:rsid w:val="00B65EEB"/>
    <w:rsid w:val="00B66385"/>
    <w:rsid w:val="00B669CB"/>
    <w:rsid w:val="00B70ECA"/>
    <w:rsid w:val="00B70EDF"/>
    <w:rsid w:val="00B72A01"/>
    <w:rsid w:val="00B7322F"/>
    <w:rsid w:val="00B735EE"/>
    <w:rsid w:val="00B742CC"/>
    <w:rsid w:val="00B74337"/>
    <w:rsid w:val="00B745FA"/>
    <w:rsid w:val="00B74B16"/>
    <w:rsid w:val="00B7739A"/>
    <w:rsid w:val="00B80473"/>
    <w:rsid w:val="00B8110C"/>
    <w:rsid w:val="00B816C1"/>
    <w:rsid w:val="00B81AC7"/>
    <w:rsid w:val="00B82AA1"/>
    <w:rsid w:val="00B84C42"/>
    <w:rsid w:val="00B85117"/>
    <w:rsid w:val="00B85C41"/>
    <w:rsid w:val="00B90037"/>
    <w:rsid w:val="00B90604"/>
    <w:rsid w:val="00B919A3"/>
    <w:rsid w:val="00B928E1"/>
    <w:rsid w:val="00B92CA5"/>
    <w:rsid w:val="00B93A9D"/>
    <w:rsid w:val="00B93EE7"/>
    <w:rsid w:val="00B95B11"/>
    <w:rsid w:val="00B96315"/>
    <w:rsid w:val="00BA01DE"/>
    <w:rsid w:val="00BA1647"/>
    <w:rsid w:val="00BA1959"/>
    <w:rsid w:val="00BA2B75"/>
    <w:rsid w:val="00BA3FA2"/>
    <w:rsid w:val="00BA47FC"/>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3A9"/>
    <w:rsid w:val="00BB5766"/>
    <w:rsid w:val="00BB5F35"/>
    <w:rsid w:val="00BB711E"/>
    <w:rsid w:val="00BB7125"/>
    <w:rsid w:val="00BC0207"/>
    <w:rsid w:val="00BC09D3"/>
    <w:rsid w:val="00BC0CDB"/>
    <w:rsid w:val="00BC0D87"/>
    <w:rsid w:val="00BC6989"/>
    <w:rsid w:val="00BC6DA0"/>
    <w:rsid w:val="00BD0FB4"/>
    <w:rsid w:val="00BD11C8"/>
    <w:rsid w:val="00BD1B1D"/>
    <w:rsid w:val="00BD1DDC"/>
    <w:rsid w:val="00BD22E2"/>
    <w:rsid w:val="00BD35A2"/>
    <w:rsid w:val="00BD3661"/>
    <w:rsid w:val="00BD386B"/>
    <w:rsid w:val="00BD401B"/>
    <w:rsid w:val="00BD45BF"/>
    <w:rsid w:val="00BD6377"/>
    <w:rsid w:val="00BD6AB8"/>
    <w:rsid w:val="00BD6C7C"/>
    <w:rsid w:val="00BD751F"/>
    <w:rsid w:val="00BE1208"/>
    <w:rsid w:val="00BE1819"/>
    <w:rsid w:val="00BE187A"/>
    <w:rsid w:val="00BE2BF9"/>
    <w:rsid w:val="00BE2F7A"/>
    <w:rsid w:val="00BE3595"/>
    <w:rsid w:val="00BE36FF"/>
    <w:rsid w:val="00BE3A38"/>
    <w:rsid w:val="00BE52FB"/>
    <w:rsid w:val="00BF06D6"/>
    <w:rsid w:val="00BF1146"/>
    <w:rsid w:val="00BF31DD"/>
    <w:rsid w:val="00BF3222"/>
    <w:rsid w:val="00BF4B57"/>
    <w:rsid w:val="00BF4F47"/>
    <w:rsid w:val="00BF5220"/>
    <w:rsid w:val="00BF6555"/>
    <w:rsid w:val="00BF6AA4"/>
    <w:rsid w:val="00BF6BB4"/>
    <w:rsid w:val="00BF6C80"/>
    <w:rsid w:val="00BF7E15"/>
    <w:rsid w:val="00C00C02"/>
    <w:rsid w:val="00C01524"/>
    <w:rsid w:val="00C01B6D"/>
    <w:rsid w:val="00C02011"/>
    <w:rsid w:val="00C04860"/>
    <w:rsid w:val="00C053A8"/>
    <w:rsid w:val="00C06868"/>
    <w:rsid w:val="00C06C4A"/>
    <w:rsid w:val="00C0720C"/>
    <w:rsid w:val="00C10CB2"/>
    <w:rsid w:val="00C12420"/>
    <w:rsid w:val="00C1246A"/>
    <w:rsid w:val="00C12953"/>
    <w:rsid w:val="00C12C08"/>
    <w:rsid w:val="00C12EF2"/>
    <w:rsid w:val="00C13946"/>
    <w:rsid w:val="00C14340"/>
    <w:rsid w:val="00C1453D"/>
    <w:rsid w:val="00C14CE9"/>
    <w:rsid w:val="00C15493"/>
    <w:rsid w:val="00C16299"/>
    <w:rsid w:val="00C1724B"/>
    <w:rsid w:val="00C17505"/>
    <w:rsid w:val="00C17B86"/>
    <w:rsid w:val="00C20098"/>
    <w:rsid w:val="00C20620"/>
    <w:rsid w:val="00C20A13"/>
    <w:rsid w:val="00C20CA6"/>
    <w:rsid w:val="00C2150D"/>
    <w:rsid w:val="00C220C7"/>
    <w:rsid w:val="00C233E5"/>
    <w:rsid w:val="00C2404D"/>
    <w:rsid w:val="00C24110"/>
    <w:rsid w:val="00C2426C"/>
    <w:rsid w:val="00C24A38"/>
    <w:rsid w:val="00C2725F"/>
    <w:rsid w:val="00C274B5"/>
    <w:rsid w:val="00C27E36"/>
    <w:rsid w:val="00C30611"/>
    <w:rsid w:val="00C33705"/>
    <w:rsid w:val="00C33FCB"/>
    <w:rsid w:val="00C344FA"/>
    <w:rsid w:val="00C353AB"/>
    <w:rsid w:val="00C369F4"/>
    <w:rsid w:val="00C37560"/>
    <w:rsid w:val="00C41814"/>
    <w:rsid w:val="00C41D95"/>
    <w:rsid w:val="00C43F0A"/>
    <w:rsid w:val="00C44E1C"/>
    <w:rsid w:val="00C450A4"/>
    <w:rsid w:val="00C4532B"/>
    <w:rsid w:val="00C46C56"/>
    <w:rsid w:val="00C4732B"/>
    <w:rsid w:val="00C47937"/>
    <w:rsid w:val="00C4799B"/>
    <w:rsid w:val="00C50500"/>
    <w:rsid w:val="00C510CD"/>
    <w:rsid w:val="00C5156E"/>
    <w:rsid w:val="00C527B8"/>
    <w:rsid w:val="00C53181"/>
    <w:rsid w:val="00C5425E"/>
    <w:rsid w:val="00C54D95"/>
    <w:rsid w:val="00C54F09"/>
    <w:rsid w:val="00C55BD1"/>
    <w:rsid w:val="00C6125B"/>
    <w:rsid w:val="00C62579"/>
    <w:rsid w:val="00C627C6"/>
    <w:rsid w:val="00C63D17"/>
    <w:rsid w:val="00C63D4A"/>
    <w:rsid w:val="00C64403"/>
    <w:rsid w:val="00C65404"/>
    <w:rsid w:val="00C666D7"/>
    <w:rsid w:val="00C67914"/>
    <w:rsid w:val="00C67DA4"/>
    <w:rsid w:val="00C67F51"/>
    <w:rsid w:val="00C70556"/>
    <w:rsid w:val="00C718A6"/>
    <w:rsid w:val="00C734FE"/>
    <w:rsid w:val="00C73813"/>
    <w:rsid w:val="00C7387E"/>
    <w:rsid w:val="00C76A1F"/>
    <w:rsid w:val="00C771E5"/>
    <w:rsid w:val="00C7799E"/>
    <w:rsid w:val="00C77A49"/>
    <w:rsid w:val="00C77B48"/>
    <w:rsid w:val="00C815CB"/>
    <w:rsid w:val="00C81C46"/>
    <w:rsid w:val="00C81D96"/>
    <w:rsid w:val="00C82A2A"/>
    <w:rsid w:val="00C832EB"/>
    <w:rsid w:val="00C836AE"/>
    <w:rsid w:val="00C85ECF"/>
    <w:rsid w:val="00C86F97"/>
    <w:rsid w:val="00C87CD2"/>
    <w:rsid w:val="00C87CD6"/>
    <w:rsid w:val="00C90BF1"/>
    <w:rsid w:val="00C90FD1"/>
    <w:rsid w:val="00C923F3"/>
    <w:rsid w:val="00C92B35"/>
    <w:rsid w:val="00C939BB"/>
    <w:rsid w:val="00C93AA3"/>
    <w:rsid w:val="00C952DE"/>
    <w:rsid w:val="00C953AB"/>
    <w:rsid w:val="00C95A11"/>
    <w:rsid w:val="00C96286"/>
    <w:rsid w:val="00C96856"/>
    <w:rsid w:val="00C979D0"/>
    <w:rsid w:val="00C97D4A"/>
    <w:rsid w:val="00CA0F0B"/>
    <w:rsid w:val="00CA16D8"/>
    <w:rsid w:val="00CA25C8"/>
    <w:rsid w:val="00CA2D5F"/>
    <w:rsid w:val="00CA2DB2"/>
    <w:rsid w:val="00CA36BC"/>
    <w:rsid w:val="00CA376A"/>
    <w:rsid w:val="00CB0E0D"/>
    <w:rsid w:val="00CB125C"/>
    <w:rsid w:val="00CB26E8"/>
    <w:rsid w:val="00CB3AFE"/>
    <w:rsid w:val="00CB59B8"/>
    <w:rsid w:val="00CB6EEB"/>
    <w:rsid w:val="00CB70B2"/>
    <w:rsid w:val="00CC0367"/>
    <w:rsid w:val="00CC09EF"/>
    <w:rsid w:val="00CC1383"/>
    <w:rsid w:val="00CC242A"/>
    <w:rsid w:val="00CC2561"/>
    <w:rsid w:val="00CC275A"/>
    <w:rsid w:val="00CC30F6"/>
    <w:rsid w:val="00CC334F"/>
    <w:rsid w:val="00CC43FE"/>
    <w:rsid w:val="00CC5101"/>
    <w:rsid w:val="00CC7629"/>
    <w:rsid w:val="00CC76C0"/>
    <w:rsid w:val="00CC7CA8"/>
    <w:rsid w:val="00CD146F"/>
    <w:rsid w:val="00CD255E"/>
    <w:rsid w:val="00CD26C6"/>
    <w:rsid w:val="00CD361D"/>
    <w:rsid w:val="00CD3CC0"/>
    <w:rsid w:val="00CD4309"/>
    <w:rsid w:val="00CD5B80"/>
    <w:rsid w:val="00CD5FB4"/>
    <w:rsid w:val="00CD6050"/>
    <w:rsid w:val="00CD65FF"/>
    <w:rsid w:val="00CD6DB9"/>
    <w:rsid w:val="00CD76CB"/>
    <w:rsid w:val="00CD76EF"/>
    <w:rsid w:val="00CE2037"/>
    <w:rsid w:val="00CE33D5"/>
    <w:rsid w:val="00CE463D"/>
    <w:rsid w:val="00CE5C81"/>
    <w:rsid w:val="00CE5D10"/>
    <w:rsid w:val="00CE7DE9"/>
    <w:rsid w:val="00CF2042"/>
    <w:rsid w:val="00CF2E1B"/>
    <w:rsid w:val="00CF3179"/>
    <w:rsid w:val="00CF3824"/>
    <w:rsid w:val="00CF3DDA"/>
    <w:rsid w:val="00CF3E42"/>
    <w:rsid w:val="00CF40F8"/>
    <w:rsid w:val="00D00846"/>
    <w:rsid w:val="00D01508"/>
    <w:rsid w:val="00D0245E"/>
    <w:rsid w:val="00D034D2"/>
    <w:rsid w:val="00D03CAA"/>
    <w:rsid w:val="00D04723"/>
    <w:rsid w:val="00D0586B"/>
    <w:rsid w:val="00D05A63"/>
    <w:rsid w:val="00D05BD8"/>
    <w:rsid w:val="00D05EF6"/>
    <w:rsid w:val="00D05FF3"/>
    <w:rsid w:val="00D07820"/>
    <w:rsid w:val="00D07C2D"/>
    <w:rsid w:val="00D10CB5"/>
    <w:rsid w:val="00D10D29"/>
    <w:rsid w:val="00D11CC3"/>
    <w:rsid w:val="00D11E2A"/>
    <w:rsid w:val="00D11E7E"/>
    <w:rsid w:val="00D13ED4"/>
    <w:rsid w:val="00D14872"/>
    <w:rsid w:val="00D14CD2"/>
    <w:rsid w:val="00D161FC"/>
    <w:rsid w:val="00D1632F"/>
    <w:rsid w:val="00D16494"/>
    <w:rsid w:val="00D169F2"/>
    <w:rsid w:val="00D17330"/>
    <w:rsid w:val="00D20C34"/>
    <w:rsid w:val="00D211B1"/>
    <w:rsid w:val="00D21F5F"/>
    <w:rsid w:val="00D22EB0"/>
    <w:rsid w:val="00D245F1"/>
    <w:rsid w:val="00D24981"/>
    <w:rsid w:val="00D252BF"/>
    <w:rsid w:val="00D257AC"/>
    <w:rsid w:val="00D25B80"/>
    <w:rsid w:val="00D26A0A"/>
    <w:rsid w:val="00D26F8D"/>
    <w:rsid w:val="00D27D6C"/>
    <w:rsid w:val="00D3044E"/>
    <w:rsid w:val="00D307BE"/>
    <w:rsid w:val="00D30F2B"/>
    <w:rsid w:val="00D31743"/>
    <w:rsid w:val="00D330D3"/>
    <w:rsid w:val="00D338FD"/>
    <w:rsid w:val="00D33D7A"/>
    <w:rsid w:val="00D362D9"/>
    <w:rsid w:val="00D36681"/>
    <w:rsid w:val="00D36A8A"/>
    <w:rsid w:val="00D374B6"/>
    <w:rsid w:val="00D374CF"/>
    <w:rsid w:val="00D37536"/>
    <w:rsid w:val="00D37B21"/>
    <w:rsid w:val="00D400CB"/>
    <w:rsid w:val="00D40B3E"/>
    <w:rsid w:val="00D438C7"/>
    <w:rsid w:val="00D43BD3"/>
    <w:rsid w:val="00D444A8"/>
    <w:rsid w:val="00D4621C"/>
    <w:rsid w:val="00D4755F"/>
    <w:rsid w:val="00D478D5"/>
    <w:rsid w:val="00D515EC"/>
    <w:rsid w:val="00D53C92"/>
    <w:rsid w:val="00D54623"/>
    <w:rsid w:val="00D54730"/>
    <w:rsid w:val="00D54940"/>
    <w:rsid w:val="00D55A0F"/>
    <w:rsid w:val="00D563FF"/>
    <w:rsid w:val="00D56BA2"/>
    <w:rsid w:val="00D576CC"/>
    <w:rsid w:val="00D57C52"/>
    <w:rsid w:val="00D57FED"/>
    <w:rsid w:val="00D60C8D"/>
    <w:rsid w:val="00D61D64"/>
    <w:rsid w:val="00D630A8"/>
    <w:rsid w:val="00D64A75"/>
    <w:rsid w:val="00D66FAB"/>
    <w:rsid w:val="00D67A5C"/>
    <w:rsid w:val="00D67A5D"/>
    <w:rsid w:val="00D67DB2"/>
    <w:rsid w:val="00D67E13"/>
    <w:rsid w:val="00D70208"/>
    <w:rsid w:val="00D704E5"/>
    <w:rsid w:val="00D70A0E"/>
    <w:rsid w:val="00D72B00"/>
    <w:rsid w:val="00D72EA9"/>
    <w:rsid w:val="00D7418C"/>
    <w:rsid w:val="00D7572C"/>
    <w:rsid w:val="00D77F40"/>
    <w:rsid w:val="00D80028"/>
    <w:rsid w:val="00D80458"/>
    <w:rsid w:val="00D80E10"/>
    <w:rsid w:val="00D81045"/>
    <w:rsid w:val="00D82C58"/>
    <w:rsid w:val="00D839BD"/>
    <w:rsid w:val="00D851EB"/>
    <w:rsid w:val="00D8529E"/>
    <w:rsid w:val="00D854E1"/>
    <w:rsid w:val="00D859A4"/>
    <w:rsid w:val="00D85BA5"/>
    <w:rsid w:val="00D86571"/>
    <w:rsid w:val="00D90541"/>
    <w:rsid w:val="00D910C2"/>
    <w:rsid w:val="00D91F6F"/>
    <w:rsid w:val="00D924A9"/>
    <w:rsid w:val="00D93D7D"/>
    <w:rsid w:val="00D940FC"/>
    <w:rsid w:val="00D949E7"/>
    <w:rsid w:val="00D9602A"/>
    <w:rsid w:val="00D97F9A"/>
    <w:rsid w:val="00DA07A7"/>
    <w:rsid w:val="00DA0E3C"/>
    <w:rsid w:val="00DA1A02"/>
    <w:rsid w:val="00DA2148"/>
    <w:rsid w:val="00DA236E"/>
    <w:rsid w:val="00DA289E"/>
    <w:rsid w:val="00DA2BE8"/>
    <w:rsid w:val="00DA41E6"/>
    <w:rsid w:val="00DA4A31"/>
    <w:rsid w:val="00DA502E"/>
    <w:rsid w:val="00DA5BD3"/>
    <w:rsid w:val="00DA5FF3"/>
    <w:rsid w:val="00DA6A1F"/>
    <w:rsid w:val="00DA6C60"/>
    <w:rsid w:val="00DA6DF6"/>
    <w:rsid w:val="00DA7C31"/>
    <w:rsid w:val="00DB0295"/>
    <w:rsid w:val="00DB10D1"/>
    <w:rsid w:val="00DB17CD"/>
    <w:rsid w:val="00DB1C00"/>
    <w:rsid w:val="00DB3552"/>
    <w:rsid w:val="00DB4138"/>
    <w:rsid w:val="00DB4275"/>
    <w:rsid w:val="00DB46F2"/>
    <w:rsid w:val="00DB47CB"/>
    <w:rsid w:val="00DB4F41"/>
    <w:rsid w:val="00DB74DA"/>
    <w:rsid w:val="00DB7B39"/>
    <w:rsid w:val="00DB7CE1"/>
    <w:rsid w:val="00DC0400"/>
    <w:rsid w:val="00DC0970"/>
    <w:rsid w:val="00DC0C3B"/>
    <w:rsid w:val="00DC1195"/>
    <w:rsid w:val="00DC152E"/>
    <w:rsid w:val="00DC2346"/>
    <w:rsid w:val="00DC247D"/>
    <w:rsid w:val="00DC2C5F"/>
    <w:rsid w:val="00DC3699"/>
    <w:rsid w:val="00DC3DC0"/>
    <w:rsid w:val="00DC54AF"/>
    <w:rsid w:val="00DC7B6A"/>
    <w:rsid w:val="00DC7CFD"/>
    <w:rsid w:val="00DD004B"/>
    <w:rsid w:val="00DD0187"/>
    <w:rsid w:val="00DD1433"/>
    <w:rsid w:val="00DD183C"/>
    <w:rsid w:val="00DD192D"/>
    <w:rsid w:val="00DD24A2"/>
    <w:rsid w:val="00DD3D33"/>
    <w:rsid w:val="00DD4675"/>
    <w:rsid w:val="00DD482B"/>
    <w:rsid w:val="00DD58A1"/>
    <w:rsid w:val="00DD7A8D"/>
    <w:rsid w:val="00DE0323"/>
    <w:rsid w:val="00DE149E"/>
    <w:rsid w:val="00DE174B"/>
    <w:rsid w:val="00DE2256"/>
    <w:rsid w:val="00DE394D"/>
    <w:rsid w:val="00DE7617"/>
    <w:rsid w:val="00DE7A80"/>
    <w:rsid w:val="00DF1A56"/>
    <w:rsid w:val="00DF310F"/>
    <w:rsid w:val="00DF3BCE"/>
    <w:rsid w:val="00DF4A8C"/>
    <w:rsid w:val="00DF54DA"/>
    <w:rsid w:val="00DF554A"/>
    <w:rsid w:val="00DF7486"/>
    <w:rsid w:val="00DF7B5B"/>
    <w:rsid w:val="00E010CD"/>
    <w:rsid w:val="00E015C8"/>
    <w:rsid w:val="00E02D76"/>
    <w:rsid w:val="00E02DEC"/>
    <w:rsid w:val="00E042B7"/>
    <w:rsid w:val="00E04BF4"/>
    <w:rsid w:val="00E04CB9"/>
    <w:rsid w:val="00E06C64"/>
    <w:rsid w:val="00E071E4"/>
    <w:rsid w:val="00E07829"/>
    <w:rsid w:val="00E10134"/>
    <w:rsid w:val="00E112F5"/>
    <w:rsid w:val="00E114C5"/>
    <w:rsid w:val="00E12052"/>
    <w:rsid w:val="00E1233C"/>
    <w:rsid w:val="00E1334D"/>
    <w:rsid w:val="00E13505"/>
    <w:rsid w:val="00E13A01"/>
    <w:rsid w:val="00E13DFB"/>
    <w:rsid w:val="00E13F42"/>
    <w:rsid w:val="00E13F6B"/>
    <w:rsid w:val="00E14582"/>
    <w:rsid w:val="00E153DC"/>
    <w:rsid w:val="00E1594A"/>
    <w:rsid w:val="00E162DE"/>
    <w:rsid w:val="00E171E5"/>
    <w:rsid w:val="00E20FD0"/>
    <w:rsid w:val="00E22318"/>
    <w:rsid w:val="00E22661"/>
    <w:rsid w:val="00E229A9"/>
    <w:rsid w:val="00E22C03"/>
    <w:rsid w:val="00E24272"/>
    <w:rsid w:val="00E2507C"/>
    <w:rsid w:val="00E256A2"/>
    <w:rsid w:val="00E25E16"/>
    <w:rsid w:val="00E26055"/>
    <w:rsid w:val="00E2788A"/>
    <w:rsid w:val="00E27F05"/>
    <w:rsid w:val="00E27FB3"/>
    <w:rsid w:val="00E30852"/>
    <w:rsid w:val="00E30F08"/>
    <w:rsid w:val="00E31ACC"/>
    <w:rsid w:val="00E32B93"/>
    <w:rsid w:val="00E339B1"/>
    <w:rsid w:val="00E343D3"/>
    <w:rsid w:val="00E34428"/>
    <w:rsid w:val="00E34606"/>
    <w:rsid w:val="00E34B6F"/>
    <w:rsid w:val="00E35508"/>
    <w:rsid w:val="00E35857"/>
    <w:rsid w:val="00E35CD9"/>
    <w:rsid w:val="00E35F6B"/>
    <w:rsid w:val="00E36527"/>
    <w:rsid w:val="00E36787"/>
    <w:rsid w:val="00E36ABF"/>
    <w:rsid w:val="00E37BE2"/>
    <w:rsid w:val="00E37F35"/>
    <w:rsid w:val="00E402AC"/>
    <w:rsid w:val="00E405FB"/>
    <w:rsid w:val="00E412CB"/>
    <w:rsid w:val="00E42B92"/>
    <w:rsid w:val="00E42D53"/>
    <w:rsid w:val="00E4367D"/>
    <w:rsid w:val="00E44197"/>
    <w:rsid w:val="00E4455E"/>
    <w:rsid w:val="00E448FD"/>
    <w:rsid w:val="00E44D0F"/>
    <w:rsid w:val="00E456A7"/>
    <w:rsid w:val="00E472D4"/>
    <w:rsid w:val="00E47306"/>
    <w:rsid w:val="00E513ED"/>
    <w:rsid w:val="00E51900"/>
    <w:rsid w:val="00E51F54"/>
    <w:rsid w:val="00E51F75"/>
    <w:rsid w:val="00E5241B"/>
    <w:rsid w:val="00E534DE"/>
    <w:rsid w:val="00E53E21"/>
    <w:rsid w:val="00E54F4E"/>
    <w:rsid w:val="00E554A7"/>
    <w:rsid w:val="00E566B1"/>
    <w:rsid w:val="00E61CB2"/>
    <w:rsid w:val="00E62949"/>
    <w:rsid w:val="00E62A7A"/>
    <w:rsid w:val="00E62C71"/>
    <w:rsid w:val="00E62CBD"/>
    <w:rsid w:val="00E63A96"/>
    <w:rsid w:val="00E63D2A"/>
    <w:rsid w:val="00E63D7C"/>
    <w:rsid w:val="00E6524B"/>
    <w:rsid w:val="00E654C4"/>
    <w:rsid w:val="00E65B72"/>
    <w:rsid w:val="00E67F79"/>
    <w:rsid w:val="00E7112E"/>
    <w:rsid w:val="00E7116C"/>
    <w:rsid w:val="00E7180E"/>
    <w:rsid w:val="00E71C12"/>
    <w:rsid w:val="00E72315"/>
    <w:rsid w:val="00E7231C"/>
    <w:rsid w:val="00E735E2"/>
    <w:rsid w:val="00E73EA7"/>
    <w:rsid w:val="00E75B92"/>
    <w:rsid w:val="00E77ACB"/>
    <w:rsid w:val="00E803EC"/>
    <w:rsid w:val="00E804AF"/>
    <w:rsid w:val="00E80D20"/>
    <w:rsid w:val="00E82683"/>
    <w:rsid w:val="00E829A7"/>
    <w:rsid w:val="00E82ADE"/>
    <w:rsid w:val="00E831FD"/>
    <w:rsid w:val="00E835A9"/>
    <w:rsid w:val="00E863A2"/>
    <w:rsid w:val="00E86859"/>
    <w:rsid w:val="00E868DF"/>
    <w:rsid w:val="00E86F2F"/>
    <w:rsid w:val="00E877B6"/>
    <w:rsid w:val="00E907C9"/>
    <w:rsid w:val="00E910EC"/>
    <w:rsid w:val="00E92120"/>
    <w:rsid w:val="00E926DE"/>
    <w:rsid w:val="00E92D9B"/>
    <w:rsid w:val="00E93D8B"/>
    <w:rsid w:val="00E93E16"/>
    <w:rsid w:val="00E946B1"/>
    <w:rsid w:val="00E94D9D"/>
    <w:rsid w:val="00E94E1B"/>
    <w:rsid w:val="00E95999"/>
    <w:rsid w:val="00E966D7"/>
    <w:rsid w:val="00E97CC8"/>
    <w:rsid w:val="00EA026B"/>
    <w:rsid w:val="00EA0AEC"/>
    <w:rsid w:val="00EA418E"/>
    <w:rsid w:val="00EA7B8F"/>
    <w:rsid w:val="00EB0AD3"/>
    <w:rsid w:val="00EB34DB"/>
    <w:rsid w:val="00EB4413"/>
    <w:rsid w:val="00EB4682"/>
    <w:rsid w:val="00EB51F5"/>
    <w:rsid w:val="00EB539C"/>
    <w:rsid w:val="00EB59E4"/>
    <w:rsid w:val="00EB63A7"/>
    <w:rsid w:val="00EB7F84"/>
    <w:rsid w:val="00EC238D"/>
    <w:rsid w:val="00EC2A91"/>
    <w:rsid w:val="00EC514F"/>
    <w:rsid w:val="00EC58DD"/>
    <w:rsid w:val="00EC5DB5"/>
    <w:rsid w:val="00EC5DF6"/>
    <w:rsid w:val="00EC668F"/>
    <w:rsid w:val="00EC6B20"/>
    <w:rsid w:val="00EC70B3"/>
    <w:rsid w:val="00EC71AB"/>
    <w:rsid w:val="00EC7350"/>
    <w:rsid w:val="00EC7571"/>
    <w:rsid w:val="00EC7F36"/>
    <w:rsid w:val="00ED1074"/>
    <w:rsid w:val="00ED1983"/>
    <w:rsid w:val="00ED1987"/>
    <w:rsid w:val="00ED3D6E"/>
    <w:rsid w:val="00ED5B99"/>
    <w:rsid w:val="00ED6B20"/>
    <w:rsid w:val="00EE1859"/>
    <w:rsid w:val="00EE240E"/>
    <w:rsid w:val="00EE260A"/>
    <w:rsid w:val="00EE2A06"/>
    <w:rsid w:val="00EE2CD6"/>
    <w:rsid w:val="00EE33C1"/>
    <w:rsid w:val="00EE3C2D"/>
    <w:rsid w:val="00EE3C8F"/>
    <w:rsid w:val="00EE513B"/>
    <w:rsid w:val="00EE5168"/>
    <w:rsid w:val="00EE6B3C"/>
    <w:rsid w:val="00EE7F89"/>
    <w:rsid w:val="00EF001D"/>
    <w:rsid w:val="00EF0896"/>
    <w:rsid w:val="00EF2D1D"/>
    <w:rsid w:val="00EF344D"/>
    <w:rsid w:val="00EF534C"/>
    <w:rsid w:val="00EF72D1"/>
    <w:rsid w:val="00F0247E"/>
    <w:rsid w:val="00F02860"/>
    <w:rsid w:val="00F03523"/>
    <w:rsid w:val="00F05CE4"/>
    <w:rsid w:val="00F0666B"/>
    <w:rsid w:val="00F074E4"/>
    <w:rsid w:val="00F106EE"/>
    <w:rsid w:val="00F12C5A"/>
    <w:rsid w:val="00F13C08"/>
    <w:rsid w:val="00F14A83"/>
    <w:rsid w:val="00F14AC4"/>
    <w:rsid w:val="00F14E66"/>
    <w:rsid w:val="00F15984"/>
    <w:rsid w:val="00F16675"/>
    <w:rsid w:val="00F16ADA"/>
    <w:rsid w:val="00F2017D"/>
    <w:rsid w:val="00F203E7"/>
    <w:rsid w:val="00F20865"/>
    <w:rsid w:val="00F20937"/>
    <w:rsid w:val="00F20B10"/>
    <w:rsid w:val="00F2148A"/>
    <w:rsid w:val="00F2165F"/>
    <w:rsid w:val="00F23488"/>
    <w:rsid w:val="00F23842"/>
    <w:rsid w:val="00F24E2E"/>
    <w:rsid w:val="00F2682D"/>
    <w:rsid w:val="00F26C79"/>
    <w:rsid w:val="00F26DE1"/>
    <w:rsid w:val="00F27487"/>
    <w:rsid w:val="00F30B4A"/>
    <w:rsid w:val="00F30F4C"/>
    <w:rsid w:val="00F31722"/>
    <w:rsid w:val="00F32ABE"/>
    <w:rsid w:val="00F339F9"/>
    <w:rsid w:val="00F33D14"/>
    <w:rsid w:val="00F341D6"/>
    <w:rsid w:val="00F34E95"/>
    <w:rsid w:val="00F36704"/>
    <w:rsid w:val="00F369B0"/>
    <w:rsid w:val="00F37497"/>
    <w:rsid w:val="00F374E2"/>
    <w:rsid w:val="00F400A6"/>
    <w:rsid w:val="00F40EB3"/>
    <w:rsid w:val="00F43845"/>
    <w:rsid w:val="00F44463"/>
    <w:rsid w:val="00F44EF3"/>
    <w:rsid w:val="00F456DB"/>
    <w:rsid w:val="00F45F47"/>
    <w:rsid w:val="00F4634C"/>
    <w:rsid w:val="00F503B2"/>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1983"/>
    <w:rsid w:val="00F721B8"/>
    <w:rsid w:val="00F721F6"/>
    <w:rsid w:val="00F72A81"/>
    <w:rsid w:val="00F72F05"/>
    <w:rsid w:val="00F73AFC"/>
    <w:rsid w:val="00F74CC1"/>
    <w:rsid w:val="00F75AC6"/>
    <w:rsid w:val="00F766AE"/>
    <w:rsid w:val="00F77919"/>
    <w:rsid w:val="00F80624"/>
    <w:rsid w:val="00F806E3"/>
    <w:rsid w:val="00F8118E"/>
    <w:rsid w:val="00F81CCF"/>
    <w:rsid w:val="00F82283"/>
    <w:rsid w:val="00F82C95"/>
    <w:rsid w:val="00F832E1"/>
    <w:rsid w:val="00F83618"/>
    <w:rsid w:val="00F84658"/>
    <w:rsid w:val="00F8500D"/>
    <w:rsid w:val="00F85177"/>
    <w:rsid w:val="00F854CA"/>
    <w:rsid w:val="00F856D8"/>
    <w:rsid w:val="00F86098"/>
    <w:rsid w:val="00F8703F"/>
    <w:rsid w:val="00F87844"/>
    <w:rsid w:val="00F87E69"/>
    <w:rsid w:val="00F901D5"/>
    <w:rsid w:val="00F90694"/>
    <w:rsid w:val="00F9300F"/>
    <w:rsid w:val="00F953B2"/>
    <w:rsid w:val="00F9546C"/>
    <w:rsid w:val="00F95C1F"/>
    <w:rsid w:val="00F9668A"/>
    <w:rsid w:val="00F96804"/>
    <w:rsid w:val="00F97342"/>
    <w:rsid w:val="00F97A1B"/>
    <w:rsid w:val="00F97D07"/>
    <w:rsid w:val="00F97D23"/>
    <w:rsid w:val="00FA0051"/>
    <w:rsid w:val="00FA00BE"/>
    <w:rsid w:val="00FA017A"/>
    <w:rsid w:val="00FA18CA"/>
    <w:rsid w:val="00FA1C16"/>
    <w:rsid w:val="00FA2185"/>
    <w:rsid w:val="00FA563B"/>
    <w:rsid w:val="00FA5642"/>
    <w:rsid w:val="00FA565A"/>
    <w:rsid w:val="00FA6D28"/>
    <w:rsid w:val="00FA7DB8"/>
    <w:rsid w:val="00FA7F18"/>
    <w:rsid w:val="00FB05C3"/>
    <w:rsid w:val="00FB0C22"/>
    <w:rsid w:val="00FB0F26"/>
    <w:rsid w:val="00FB3F87"/>
    <w:rsid w:val="00FB4389"/>
    <w:rsid w:val="00FB4AD3"/>
    <w:rsid w:val="00FB4DD2"/>
    <w:rsid w:val="00FB561C"/>
    <w:rsid w:val="00FB6F5D"/>
    <w:rsid w:val="00FB76F9"/>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E20DA"/>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F0687"/>
    <w:rsid w:val="00FF14A9"/>
    <w:rsid w:val="00FF3361"/>
    <w:rsid w:val="00FF36EF"/>
    <w:rsid w:val="00FF43D9"/>
    <w:rsid w:val="00FF4DB8"/>
    <w:rsid w:val="00FF5567"/>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line="240" w:lineRule="auto"/>
    </w:pPr>
    <w:rPr>
      <w:rFonts w:ascii="Times New Roman" w:hAnsi="Times New Roman" w:cs="Times New Roman"/>
      <w:color w:val="auto"/>
      <w:sz w:val="24"/>
      <w:szCs w:val="24"/>
    </w:r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line="240" w:lineRule="auto"/>
    </w:pPr>
    <w:rPr>
      <w:rFonts w:ascii="Times New Roman" w:hAnsi="Times New Roman" w:cs="Times New Roman"/>
      <w:color w:val="auto"/>
      <w:sz w:val="24"/>
      <w:szCs w:val="24"/>
    </w:r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msonormal0">
    <w:name w:val="x_x_x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xxmsonormal0">
    <w:name w:val="x_x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line="240" w:lineRule="auto"/>
    </w:pPr>
    <w:rPr>
      <w:rFonts w:ascii="Times New Roman" w:hAnsi="Times New Roman" w:cs="Times New Roman"/>
      <w:color w:val="auto"/>
      <w:sz w:val="24"/>
      <w:szCs w:val="24"/>
    </w:r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line="240" w:lineRule="auto"/>
    </w:pPr>
    <w:rPr>
      <w:rFonts w:ascii="Times New Roman" w:hAnsi="Times New Roman" w:cs="Times New Roman"/>
      <w:color w:val="auto"/>
      <w:sz w:val="24"/>
      <w:szCs w:val="24"/>
    </w:r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xmsonormal0">
    <w:name w:val="x_x_x_xxxmsonormal0"/>
    <w:basedOn w:val="Normal"/>
    <w:rsid w:val="0015752C"/>
    <w:pPr>
      <w:spacing w:before="100" w:beforeAutospacing="1" w:after="100" w:afterAutospacing="1" w:line="240" w:lineRule="auto"/>
    </w:pPr>
    <w:rPr>
      <w:rFonts w:ascii="Times New Roman" w:hAnsi="Times New Roman" w:cs="Times New Roman"/>
      <w:color w:val="auto"/>
      <w:sz w:val="24"/>
      <w:szCs w:val="24"/>
    </w:rPr>
  </w:style>
  <w:style w:type="paragraph" w:customStyle="1" w:styleId="xp1">
    <w:name w:val="x_p1"/>
    <w:basedOn w:val="Normal"/>
    <w:rsid w:val="003F038C"/>
    <w:pPr>
      <w:spacing w:before="100" w:beforeAutospacing="1" w:after="100" w:afterAutospacing="1" w:line="240" w:lineRule="auto"/>
    </w:pPr>
    <w:rPr>
      <w:rFonts w:ascii="Times New Roman" w:hAnsi="Times New Roman" w:cs="Times New Roman"/>
      <w:color w:val="auto"/>
      <w:sz w:val="24"/>
      <w:szCs w:val="24"/>
    </w:r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line="240" w:lineRule="auto"/>
    </w:pPr>
    <w:rPr>
      <w:rFonts w:ascii="Times New Roman" w:hAnsi="Times New Roman" w:cs="Times New Roman"/>
      <w:color w:val="auto"/>
      <w:sz w:val="24"/>
      <w:szCs w:val="24"/>
    </w:rPr>
  </w:style>
  <w:style w:type="character" w:customStyle="1" w:styleId="scxw86650440">
    <w:name w:val="scxw86650440"/>
    <w:basedOn w:val="DefaultParagraphFont"/>
    <w:rsid w:val="00082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nhsfife.org/media/36137/nhs-fife-covid-19-vaccination-summary.pdf" TargetMode="External"/><Relationship Id="rId26" Type="http://schemas.openxmlformats.org/officeDocument/2006/relationships/hyperlink" Target="http://www.nhsfife.org/campaignresources/" TargetMode="External"/><Relationship Id="rId39" Type="http://schemas.openxmlformats.org/officeDocument/2006/relationships/hyperlink" Target="https://publichealthscotland.scot/publications/" TargetMode="External"/><Relationship Id="rId21" Type="http://schemas.openxmlformats.org/officeDocument/2006/relationships/hyperlink" Target="https://www.nipcm.scot.nhs.uk/scottish-covid-19-community-health-and-care-settings-infection-prevention-and-control-addendum/" TargetMode="External"/><Relationship Id="rId34" Type="http://schemas.openxmlformats.org/officeDocument/2006/relationships/hyperlink" Target="https://www.gov.scot/publications/coronavirus-covid-19-vaccine-deployment-plan-2021/"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covid-19-vaccination-in-children-and-young-people-aged-16-to-17-years-jcvi-statement-november-2021/joint-committee-on-vaccination-and-immunisation-jcvi-advice-on-covid-19-vaccination-in-people-aged-16-to-17-years-15-november-2021" TargetMode="External"/><Relationship Id="rId20" Type="http://schemas.openxmlformats.org/officeDocument/2006/relationships/hyperlink" Target="https://www.gov.scot/publications/coronavirus-covid-19-daily-data-for-scotland/" TargetMode="External"/><Relationship Id="rId29" Type="http://schemas.openxmlformats.org/officeDocument/2006/relationships/hyperlink" Target="mailto:fife.chiefexecutive@nhs.scot"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nhsinform.scot/covid-status" TargetMode="External"/><Relationship Id="rId32" Type="http://schemas.openxmlformats.org/officeDocument/2006/relationships/hyperlink" Target="https://beta.isdscotland.org/find-publications-and-data/population-health/covid-19/covid-19-statistical-report/" TargetMode="External"/><Relationship Id="rId37" Type="http://schemas.openxmlformats.org/officeDocument/2006/relationships/hyperlink" Target="https://www.nrscotland.gov.uk/covid19stat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hsfife.org/news-updates/campaigns-and-projects/coronavirus-information/covid-19-vaccination-programme-in-fife/covid-19-booster-and-flu-vaccination-programme/" TargetMode="External"/><Relationship Id="rId23" Type="http://schemas.openxmlformats.org/officeDocument/2006/relationships/hyperlink" Target="https://www.nhsfife.org/services/patients-carers-and-visitors/current-visiting-arrangements/" TargetMode="External"/><Relationship Id="rId28" Type="http://schemas.openxmlformats.org/officeDocument/2006/relationships/hyperlink" Target="www.nhsinform.scot" TargetMode="External"/><Relationship Id="rId36" Type="http://schemas.openxmlformats.org/officeDocument/2006/relationships/hyperlink" Target="https://www.gov.scot/publications/coronavirus-covid-19-daily-data-for-scotland/" TargetMode="External"/><Relationship Id="rId10" Type="http://schemas.openxmlformats.org/officeDocument/2006/relationships/hyperlink" Target="http://www.nhsfife.org" TargetMode="External"/><Relationship Id="rId19" Type="http://schemas.openxmlformats.org/officeDocument/2006/relationships/hyperlink" Target="https://www.nhsfife.org/news-updates/campaigns-and-projects/coronavirus-information/covid-19-vaccination-programme-in-fife/covid-19-booster-and-flu-vaccination-programme/" TargetMode="External"/><Relationship Id="rId31" Type="http://schemas.openxmlformats.org/officeDocument/2006/relationships/hyperlink" Target="https://coronavirus.nhsfife.org/accessible-informationtransla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hsinform.scot/flu-vaccine/invitations-and-appointments/book-a-flu-or-coronavirus-booster-vaccination/" TargetMode="External"/><Relationship Id="rId22" Type="http://schemas.openxmlformats.org/officeDocument/2006/relationships/hyperlink" Target="https://www.scottishambulance.com/publications/unscheduled-care-operational-statistics/" TargetMode="External"/><Relationship Id="rId27" Type="http://schemas.openxmlformats.org/officeDocument/2006/relationships/hyperlink" Target="http://www.nhsfife.org/communitytesting" TargetMode="External"/><Relationship Id="rId30" Type="http://schemas.openxmlformats.org/officeDocument/2006/relationships/hyperlink" Target="http://www.nhsfife.org/emu" TargetMode="External"/><Relationship Id="rId35" Type="http://schemas.openxmlformats.org/officeDocument/2006/relationships/hyperlink" Target="https://beta.isdscotland.org/find-publications-and-data/population-health/covid-19/covid-19-statistical-report/"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www.nhsfife.org/dropinclinics" TargetMode="External"/><Relationship Id="rId25" Type="http://schemas.openxmlformats.org/officeDocument/2006/relationships/hyperlink" Target="https://www.facebook.com/nhsfife/posts/10159717659052246" TargetMode="External"/><Relationship Id="rId33" Type="http://schemas.openxmlformats.org/officeDocument/2006/relationships/hyperlink" Target="https://beta.isdscotland.org/find-publications-and-data/population-health/covid-19/covid-19-statistical-report/17-february-2021/dashboard/" TargetMode="External"/><Relationship Id="rId38" Type="http://schemas.openxmlformats.org/officeDocument/2006/relationships/hyperlink" Target="https://know.fife.scot/" TargetMode="Externa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AA96-D918-41EF-8304-3324C9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6</Pages>
  <Words>2544</Words>
  <Characters>14506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31</cp:revision>
  <dcterms:created xsi:type="dcterms:W3CDTF">2021-11-22T10:45:00Z</dcterms:created>
  <dcterms:modified xsi:type="dcterms:W3CDTF">2021-11-24T15:27:00Z</dcterms:modified>
</cp:coreProperties>
</file>