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BEF5" w14:textId="6B2FAD4A" w:rsidR="00760E29" w:rsidRPr="003878E7" w:rsidRDefault="00686EF5" w:rsidP="003878E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3878E7">
        <w:rPr>
          <w:rFonts w:asciiTheme="minorHAnsi" w:hAnsiTheme="minorHAnsi" w:cstheme="minorHAnsi"/>
          <w:b/>
          <w:sz w:val="24"/>
          <w:szCs w:val="24"/>
          <w:u w:val="single"/>
        </w:rPr>
        <w:t>NHS SCOTLAND</w:t>
      </w:r>
      <w:r w:rsidR="003878E7" w:rsidRPr="003878E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F17E1DA" w14:textId="27E94DC2" w:rsidR="003878E7" w:rsidRPr="003878E7" w:rsidRDefault="003878E7" w:rsidP="003878E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78E7">
        <w:rPr>
          <w:rFonts w:asciiTheme="minorHAnsi" w:hAnsiTheme="minorHAnsi" w:cstheme="minorHAnsi"/>
          <w:b/>
          <w:sz w:val="24"/>
          <w:szCs w:val="24"/>
          <w:u w:val="single"/>
        </w:rPr>
        <w:t xml:space="preserve">POW Video Message –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Script a</w:t>
      </w:r>
      <w:r w:rsidRPr="003878E7">
        <w:rPr>
          <w:rFonts w:asciiTheme="minorHAnsi" w:hAnsiTheme="minorHAnsi" w:cstheme="minorHAnsi"/>
          <w:b/>
          <w:sz w:val="24"/>
          <w:szCs w:val="24"/>
          <w:u w:val="single"/>
        </w:rPr>
        <w:t>s delivered</w:t>
      </w:r>
    </w:p>
    <w:p w14:paraId="6E1808E1" w14:textId="77BAC112" w:rsidR="00096FEB" w:rsidRPr="003878E7" w:rsidRDefault="00096FEB" w:rsidP="004B1B19">
      <w:pPr>
        <w:pStyle w:val="NoSpacing"/>
        <w:ind w:firstLine="7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E53FF26" w14:textId="254862E3" w:rsidR="005C4BC0" w:rsidRPr="003878E7" w:rsidRDefault="005C4BC0" w:rsidP="003878E7">
      <w:pPr>
        <w:pStyle w:val="NoSpacing"/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bookmarkStart w:id="1" w:name="_Hlk63701169"/>
    </w:p>
    <w:p w14:paraId="07ED24B6" w14:textId="130ED07C" w:rsidR="00581D73" w:rsidRPr="003878E7" w:rsidRDefault="00581D73" w:rsidP="00686EF5">
      <w:pPr>
        <w:spacing w:line="480" w:lineRule="auto"/>
        <w:ind w:firstLine="72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Ladies and gentlemen, I just wanted</w:t>
      </w:r>
      <w:r w:rsidR="009605D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, if I may,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to take this opportunity to </w:t>
      </w:r>
      <w:r w:rsidR="00E025B2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pay </w:t>
      </w:r>
      <w:r w:rsidR="009605D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a </w:t>
      </w:r>
      <w:r w:rsidR="003878E7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very </w:t>
      </w:r>
      <w:r w:rsidR="009605D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special </w:t>
      </w:r>
      <w:r w:rsidR="00E025B2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tribute to 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the extraordinary efforts you have </w:t>
      </w:r>
      <w:r w:rsidR="009605D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been making throughout this </w:t>
      </w:r>
      <w:r w:rsidR="0083046B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dreadful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COVID-19 pandemic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587F377F" w14:textId="77777777" w:rsidR="00581D73" w:rsidRPr="003878E7" w:rsidRDefault="00581D73" w:rsidP="003878E7">
      <w:pPr>
        <w:spacing w:line="480" w:lineRule="auto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</w:p>
    <w:p w14:paraId="7D62C69D" w14:textId="3C58E0E5" w:rsidR="00686EF5" w:rsidRPr="003878E7" w:rsidRDefault="00F315CC" w:rsidP="003878E7">
      <w:pPr>
        <w:spacing w:line="480" w:lineRule="auto"/>
        <w:ind w:firstLine="72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Over the last year, st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aff working across health and social care, including carers and volunteers, have</w:t>
      </w:r>
      <w:r w:rsidR="009605D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, I am fully aware,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gone above and beyond 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the call of duty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to deliver vital care 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to the people of Scotland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under</w:t>
      </w:r>
      <w:r w:rsidR="003878E7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such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incredibly difficult circumstances. </w:t>
      </w:r>
    </w:p>
    <w:p w14:paraId="169B8FCE" w14:textId="77777777" w:rsidR="00F315CC" w:rsidRPr="003878E7" w:rsidRDefault="00F315CC" w:rsidP="002D4A30">
      <w:pPr>
        <w:spacing w:line="480" w:lineRule="auto"/>
        <w:ind w:firstLine="7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CA152C5" w14:textId="38B88DBB" w:rsidR="002D4A30" w:rsidRPr="003878E7" w:rsidRDefault="00F315CC" w:rsidP="003878E7">
      <w:pPr>
        <w:spacing w:line="480" w:lineRule="auto"/>
        <w:ind w:firstLine="720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Despite </w:t>
      </w:r>
      <w:r w:rsidR="009605D0"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what must seem to be often over-whelming </w:t>
      </w:r>
      <w:r w:rsidR="002D4A30"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challenges</w:t>
      </w:r>
      <w:r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- and, in many cases, despite the most harrowing personal circumstances - </w:t>
      </w:r>
      <w:r w:rsidR="00686EF5"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you</w:t>
      </w:r>
      <w:r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ha</w:t>
      </w:r>
      <w:r w:rsidR="00686EF5" w:rsidRPr="003878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ve continued to show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outstanding commitment, dedication and compassion in keeping 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the country safe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and providing care whe</w:t>
      </w:r>
      <w:r w:rsidR="009605D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re it is most needed.</w:t>
      </w:r>
      <w:r w:rsidR="002D4A3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   </w:t>
      </w:r>
    </w:p>
    <w:p w14:paraId="7E2E7F50" w14:textId="77777777" w:rsidR="00686EF5" w:rsidRPr="003878E7" w:rsidRDefault="00686EF5" w:rsidP="002D4A30">
      <w:pPr>
        <w:spacing w:line="480" w:lineRule="auto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</w:p>
    <w:p w14:paraId="58D71480" w14:textId="1B21FEED" w:rsidR="00686EF5" w:rsidRPr="003878E7" w:rsidRDefault="00F315CC" w:rsidP="003878E7">
      <w:pPr>
        <w:spacing w:line="480" w:lineRule="auto"/>
        <w:ind w:firstLine="72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878E7">
        <w:rPr>
          <w:rFonts w:asciiTheme="minorHAnsi" w:hAnsiTheme="minorHAnsi" w:cstheme="minorHAnsi"/>
          <w:bCs/>
          <w:sz w:val="24"/>
          <w:szCs w:val="24"/>
        </w:rPr>
        <w:t xml:space="preserve">Your </w:t>
      </w:r>
      <w:r w:rsidR="000B0580" w:rsidRPr="003878E7">
        <w:rPr>
          <w:rFonts w:asciiTheme="minorHAnsi" w:hAnsiTheme="minorHAnsi" w:cstheme="minorHAnsi"/>
          <w:bCs/>
          <w:sz w:val="24"/>
          <w:szCs w:val="24"/>
        </w:rPr>
        <w:t xml:space="preserve">remarkable </w:t>
      </w:r>
      <w:r w:rsidRPr="003878E7">
        <w:rPr>
          <w:rFonts w:asciiTheme="minorHAnsi" w:hAnsiTheme="minorHAnsi" w:cstheme="minorHAnsi"/>
          <w:bCs/>
          <w:sz w:val="24"/>
          <w:szCs w:val="24"/>
        </w:rPr>
        <w:t>r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esolve and flexibility</w:t>
      </w:r>
      <w:r w:rsidR="000B0580" w:rsidRPr="003878E7">
        <w:rPr>
          <w:rFonts w:asciiTheme="minorHAnsi" w:hAnsiTheme="minorHAnsi" w:cstheme="minorHAnsi"/>
          <w:bCs/>
          <w:sz w:val="24"/>
          <w:szCs w:val="24"/>
        </w:rPr>
        <w:t xml:space="preserve"> as you have so unexpectedly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had to take on new roles and adapt to new ways of working across our health and social care system</w:t>
      </w:r>
      <w:r w:rsidR="000B0580" w:rsidRPr="003878E7">
        <w:rPr>
          <w:rFonts w:asciiTheme="minorHAnsi" w:hAnsiTheme="minorHAnsi" w:cstheme="minorHAnsi"/>
          <w:bCs/>
          <w:sz w:val="24"/>
          <w:szCs w:val="24"/>
        </w:rPr>
        <w:t xml:space="preserve"> have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 been </w:t>
      </w:r>
      <w:r w:rsidR="000B0580" w:rsidRPr="003878E7">
        <w:rPr>
          <w:rFonts w:asciiTheme="minorHAnsi" w:hAnsiTheme="minorHAnsi" w:cstheme="minorHAnsi"/>
          <w:bCs/>
          <w:sz w:val="24"/>
          <w:szCs w:val="24"/>
        </w:rPr>
        <w:t>immensely</w:t>
      </w:r>
      <w:r w:rsidR="0048086C" w:rsidRPr="003878E7">
        <w:rPr>
          <w:rFonts w:asciiTheme="minorHAnsi" w:hAnsiTheme="minorHAnsi" w:cstheme="minorHAnsi"/>
          <w:bCs/>
          <w:sz w:val="24"/>
          <w:szCs w:val="24"/>
        </w:rPr>
        <w:t xml:space="preserve"> impressive</w:t>
      </w:r>
      <w:r w:rsidR="00D676E8" w:rsidRPr="003878E7">
        <w:rPr>
          <w:rFonts w:asciiTheme="minorHAnsi" w:hAnsiTheme="minorHAnsi" w:cstheme="minorHAnsi"/>
          <w:bCs/>
          <w:sz w:val="24"/>
          <w:szCs w:val="24"/>
        </w:rPr>
        <w:t>, as has the fact that y</w:t>
      </w:r>
      <w:r w:rsidR="0048086C" w:rsidRPr="003878E7">
        <w:rPr>
          <w:rFonts w:asciiTheme="minorHAnsi" w:hAnsiTheme="minorHAnsi" w:cstheme="minorHAnsi"/>
          <w:bCs/>
          <w:sz w:val="24"/>
          <w:szCs w:val="24"/>
        </w:rPr>
        <w:t xml:space="preserve">ou have proved </w:t>
      </w:r>
      <w:r w:rsidR="002D4A30" w:rsidRPr="003878E7">
        <w:rPr>
          <w:rFonts w:asciiTheme="minorHAnsi" w:hAnsiTheme="minorHAnsi" w:cstheme="minorHAnsi"/>
          <w:bCs/>
          <w:sz w:val="24"/>
          <w:szCs w:val="24"/>
        </w:rPr>
        <w:t xml:space="preserve">to be </w:t>
      </w:r>
      <w:r w:rsidR="00D676E8" w:rsidRPr="003878E7">
        <w:rPr>
          <w:rFonts w:asciiTheme="minorHAnsi" w:hAnsiTheme="minorHAnsi" w:cstheme="minorHAnsi"/>
          <w:bCs/>
          <w:sz w:val="24"/>
          <w:szCs w:val="24"/>
        </w:rPr>
        <w:t xml:space="preserve">so </w:t>
      </w:r>
      <w:r w:rsidR="002D4A30" w:rsidRPr="003878E7">
        <w:rPr>
          <w:rFonts w:asciiTheme="minorHAnsi" w:hAnsiTheme="minorHAnsi" w:cstheme="minorHAnsi"/>
          <w:bCs/>
          <w:sz w:val="24"/>
          <w:szCs w:val="24"/>
        </w:rPr>
        <w:t xml:space="preserve">unfailingly </w:t>
      </w:r>
      <w:r w:rsidR="0048086C" w:rsidRPr="003878E7">
        <w:rPr>
          <w:rFonts w:asciiTheme="minorHAnsi" w:hAnsiTheme="minorHAnsi" w:cstheme="minorHAnsi"/>
          <w:bCs/>
          <w:sz w:val="24"/>
          <w:szCs w:val="24"/>
        </w:rPr>
        <w:t xml:space="preserve">resourceful when faced with an ever-changing threat. </w:t>
      </w:r>
      <w:r w:rsidR="002D4A30" w:rsidRPr="003878E7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4E3A56D4" w14:textId="77777777" w:rsidR="00686EF5" w:rsidRPr="003878E7" w:rsidRDefault="00686EF5" w:rsidP="00686EF5">
      <w:pPr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00FAF53" w14:textId="665D2058" w:rsidR="002D4A30" w:rsidRPr="003878E7" w:rsidRDefault="00AC105B" w:rsidP="002D4A30">
      <w:pPr>
        <w:spacing w:line="480" w:lineRule="auto"/>
        <w:ind w:firstLine="720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878E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National Health Service</w:t>
      </w:r>
      <w:r w:rsidR="00D676E8" w:rsidRPr="003878E7">
        <w:rPr>
          <w:rFonts w:asciiTheme="minorHAnsi" w:hAnsiTheme="minorHAnsi" w:cstheme="minorHAnsi"/>
          <w:bCs/>
          <w:sz w:val="24"/>
          <w:szCs w:val="24"/>
        </w:rPr>
        <w:t xml:space="preserve"> is highly prized in this country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for the care and support 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it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provid</w:t>
      </w:r>
      <w:r w:rsidRPr="003878E7">
        <w:rPr>
          <w:rFonts w:asciiTheme="minorHAnsi" w:hAnsiTheme="minorHAnsi" w:cstheme="minorHAnsi"/>
          <w:bCs/>
          <w:sz w:val="24"/>
          <w:szCs w:val="24"/>
        </w:rPr>
        <w:t>es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 in our communities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.  However, this year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has brought home to all of us</w:t>
      </w:r>
      <w:r w:rsidRPr="003878E7">
        <w:rPr>
          <w:rFonts w:asciiTheme="minorHAnsi" w:hAnsiTheme="minorHAnsi" w:cstheme="minorHAnsi"/>
          <w:bCs/>
          <w:sz w:val="24"/>
          <w:szCs w:val="24"/>
        </w:rPr>
        <w:t>, as never before,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 just how much we rely on your 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skills, </w:t>
      </w:r>
      <w:r w:rsidR="00636140" w:rsidRPr="003878E7">
        <w:rPr>
          <w:rFonts w:asciiTheme="minorHAnsi" w:hAnsiTheme="minorHAnsi" w:cstheme="minorHAnsi"/>
          <w:bCs/>
          <w:sz w:val="24"/>
          <w:szCs w:val="24"/>
        </w:rPr>
        <w:t xml:space="preserve">your devotion to duty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and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, in many cases, your </w:t>
      </w:r>
      <w:r w:rsidRPr="003878E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sacrifice. </w:t>
      </w:r>
      <w:r w:rsidR="00636140" w:rsidRPr="003878E7">
        <w:rPr>
          <w:rFonts w:asciiTheme="minorHAnsi" w:hAnsiTheme="minorHAnsi" w:cstheme="minorHAnsi"/>
          <w:bCs/>
          <w:sz w:val="24"/>
          <w:szCs w:val="24"/>
        </w:rPr>
        <w:t xml:space="preserve">  I can only offer </w:t>
      </w:r>
      <w:r w:rsidR="002D4A30" w:rsidRPr="003878E7">
        <w:rPr>
          <w:rFonts w:asciiTheme="minorHAnsi" w:hAnsiTheme="minorHAnsi" w:cstheme="minorHAnsi"/>
          <w:bCs/>
          <w:sz w:val="24"/>
          <w:szCs w:val="24"/>
        </w:rPr>
        <w:t>m</w:t>
      </w:r>
      <w:r w:rsidR="00636140" w:rsidRPr="003878E7">
        <w:rPr>
          <w:rFonts w:asciiTheme="minorHAnsi" w:hAnsiTheme="minorHAnsi" w:cstheme="minorHAnsi"/>
          <w:bCs/>
          <w:sz w:val="24"/>
          <w:szCs w:val="24"/>
        </w:rPr>
        <w:t>y deepest</w:t>
      </w:r>
      <w:r w:rsidR="002D4A3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sympathy</w:t>
      </w:r>
      <w:r w:rsidR="003878E7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therefore</w:t>
      </w:r>
      <w:r w:rsidR="002D4A3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 all </w:t>
      </w:r>
      <w:r w:rsidR="0063614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those </w:t>
      </w:r>
      <w:r w:rsidR="002D4A3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>who have</w:t>
      </w:r>
      <w:r w:rsidR="0063614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 tragically</w:t>
      </w:r>
      <w:r w:rsidR="002D4A3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lost loved ones</w:t>
      </w:r>
      <w:r w:rsidR="00A727CE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during this most challenging of times</w:t>
      </w:r>
      <w:r w:rsidR="002D4A30" w:rsidRPr="003878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6EA5472D" w14:textId="77777777" w:rsidR="002D4A30" w:rsidRPr="003878E7" w:rsidRDefault="002D4A30" w:rsidP="00686EF5">
      <w:pPr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A174283" w14:textId="023D8239" w:rsidR="00686EF5" w:rsidRPr="003878E7" w:rsidRDefault="00636140" w:rsidP="003878E7">
      <w:pPr>
        <w:spacing w:line="480" w:lineRule="auto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3878E7">
        <w:rPr>
          <w:rFonts w:asciiTheme="minorHAnsi" w:hAnsiTheme="minorHAnsi" w:cstheme="minorHAnsi"/>
          <w:bCs/>
          <w:sz w:val="24"/>
          <w:szCs w:val="24"/>
        </w:rPr>
        <w:t>Under what must frequently appear to be impossible circumstances, that can only be exacting a terrible toll on your reserves of endurance and resilience, we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 xml:space="preserve"> really do </w:t>
      </w:r>
      <w:r w:rsidR="00AC105B" w:rsidRPr="003878E7">
        <w:rPr>
          <w:rFonts w:asciiTheme="minorHAnsi" w:hAnsiTheme="minorHAnsi" w:cstheme="minorHAnsi"/>
          <w:bCs/>
          <w:sz w:val="24"/>
          <w:szCs w:val="24"/>
        </w:rPr>
        <w:t>owe you a tremendous debt of gratitude for y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our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 xml:space="preserve"> perpetual efforts on our behalf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AC105B" w:rsidRPr="003878E7">
        <w:rPr>
          <w:rFonts w:asciiTheme="minorHAnsi" w:hAnsiTheme="minorHAnsi" w:cstheme="minorHAnsi"/>
          <w:bCs/>
          <w:sz w:val="24"/>
          <w:szCs w:val="24"/>
        </w:rPr>
        <w:t xml:space="preserve">your 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 xml:space="preserve">selfless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devotion</w:t>
      </w:r>
      <w:r w:rsidR="00AC105B" w:rsidRPr="003878E7">
        <w:rPr>
          <w:rFonts w:asciiTheme="minorHAnsi" w:hAnsiTheme="minorHAnsi" w:cstheme="minorHAnsi"/>
          <w:bCs/>
          <w:sz w:val="24"/>
          <w:szCs w:val="24"/>
        </w:rPr>
        <w:t xml:space="preserve"> and the vital human kindness you have shown in 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>such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 unwavering commitment to providing the very best patient care to everyone.</w:t>
      </w:r>
    </w:p>
    <w:p w14:paraId="0BA320DE" w14:textId="77777777" w:rsidR="00981565" w:rsidRPr="003878E7" w:rsidRDefault="00981565" w:rsidP="00686EF5">
      <w:pPr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5A407D7" w14:textId="0CB97A0F" w:rsidR="00082EEF" w:rsidRPr="003878E7" w:rsidRDefault="00082EEF" w:rsidP="003878E7">
      <w:pPr>
        <w:spacing w:line="480" w:lineRule="auto"/>
        <w:ind w:firstLine="72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There are so many moving accounts of peopl</w:t>
      </w:r>
      <w:r w:rsidR="00CF3F78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e going that extra mile to help</w:t>
      </w:r>
      <w:r w:rsidR="003A6591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and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I have heard and seen </w:t>
      </w:r>
      <w:r w:rsidR="00AC105B" w:rsidRPr="003878E7">
        <w:rPr>
          <w:rFonts w:asciiTheme="minorHAnsi" w:hAnsiTheme="minorHAnsi" w:cstheme="minorHAnsi"/>
          <w:bCs/>
          <w:sz w:val="24"/>
          <w:szCs w:val="24"/>
        </w:rPr>
        <w:t xml:space="preserve">countless inspiring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>stories of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how you</w:t>
      </w:r>
      <w:r w:rsidR="00AC105B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ha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ve </w:t>
      </w:r>
      <w:r w:rsidR="00AC105B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provided the most outstanding service to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patients, </w:t>
      </w:r>
      <w:r w:rsidR="003878E7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to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families and carers</w:t>
      </w:r>
      <w:r w:rsidR="003A6591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, while at the same time having to worry about your own families…</w:t>
      </w:r>
      <w:r w:rsidR="00AC105B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 </w:t>
      </w:r>
      <w:r w:rsidR="00686EF5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487182ED" w14:textId="77777777" w:rsidR="00082EEF" w:rsidRPr="003878E7" w:rsidRDefault="00082EEF" w:rsidP="00AC105B">
      <w:pPr>
        <w:spacing w:line="480" w:lineRule="auto"/>
        <w:ind w:firstLine="72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</w:p>
    <w:p w14:paraId="15261E61" w14:textId="5836C6A8" w:rsidR="00686EF5" w:rsidRPr="003878E7" w:rsidRDefault="00082EEF" w:rsidP="003A6591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W</w:t>
      </w:r>
      <w:r w:rsidR="00AC105B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e 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are all, of course, keenly aware that the struggle against this </w:t>
      </w:r>
      <w:r w:rsidR="002D4A30"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pernicious </w:t>
      </w:r>
      <w:r w:rsidRPr="003878E7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virus is far from over.     However, the vaccination programme now </w:t>
      </w:r>
      <w:r w:rsidR="00686EF5" w:rsidRPr="003878E7">
        <w:rPr>
          <w:rFonts w:asciiTheme="minorHAnsi" w:hAnsiTheme="minorHAnsi" w:cstheme="minorHAnsi"/>
          <w:bCs/>
          <w:sz w:val="24"/>
          <w:szCs w:val="24"/>
        </w:rPr>
        <w:t xml:space="preserve">gives us our best hope for a return to a more normal life and I 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>particularly wanted to express my heartfelt appreciation to everyone who is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 working so hard to ensure that the vaccine</w:t>
      </w:r>
      <w:r w:rsidR="00981565" w:rsidRPr="003878E7">
        <w:rPr>
          <w:rFonts w:asciiTheme="minorHAnsi" w:hAnsiTheme="minorHAnsi" w:cstheme="minorHAnsi"/>
          <w:bCs/>
          <w:sz w:val="24"/>
          <w:szCs w:val="24"/>
        </w:rPr>
        <w:t>s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1565" w:rsidRPr="003878E7">
        <w:rPr>
          <w:rFonts w:asciiTheme="minorHAnsi" w:hAnsiTheme="minorHAnsi" w:cstheme="minorHAnsi"/>
          <w:bCs/>
          <w:sz w:val="24"/>
          <w:szCs w:val="24"/>
        </w:rPr>
        <w:t xml:space="preserve">are </w:t>
      </w:r>
      <w:r w:rsidR="003A6591" w:rsidRPr="003878E7">
        <w:rPr>
          <w:rFonts w:asciiTheme="minorHAnsi" w:hAnsiTheme="minorHAnsi" w:cstheme="minorHAnsi"/>
          <w:bCs/>
          <w:sz w:val="24"/>
          <w:szCs w:val="24"/>
        </w:rPr>
        <w:t>developed, distributed and delivered, and that they are</w:t>
      </w:r>
      <w:r w:rsidRPr="003878E7">
        <w:rPr>
          <w:rFonts w:asciiTheme="minorHAnsi" w:hAnsiTheme="minorHAnsi" w:cstheme="minorHAnsi"/>
          <w:bCs/>
          <w:sz w:val="24"/>
          <w:szCs w:val="24"/>
        </w:rPr>
        <w:t xml:space="preserve"> taken up as widely as possible</w:t>
      </w:r>
      <w:r w:rsidR="00686EF5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.</w:t>
      </w:r>
    </w:p>
    <w:p w14:paraId="487000B5" w14:textId="0C77067E" w:rsidR="003A6591" w:rsidRPr="003878E7" w:rsidRDefault="003A6591" w:rsidP="003A6591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</w:p>
    <w:p w14:paraId="0534440E" w14:textId="454C4C52" w:rsidR="006104A9" w:rsidRPr="003878E7" w:rsidRDefault="001B6EDC" w:rsidP="001B6EDC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This has been a year none of </w:t>
      </w:r>
      <w:r w:rsidR="006104A9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us shall ever forget.  I suspect that it is not widely understood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,</w:t>
      </w:r>
      <w:r w:rsidR="006104A9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for instance, that so many N.H.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S. staff </w:t>
      </w:r>
      <w:r w:rsidR="00C07484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and different healthcare professions have been responding heroically to the demands of this unbelievably challenging time and 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have had to</w:t>
      </w:r>
      <w:r w:rsidR="003A6591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step outsid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e their normal roles into</w:t>
      </w:r>
      <w:r w:rsidR="003A6591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unfamiliar setting</w:t>
      </w:r>
      <w:r w:rsidR="0083046B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s</w:t>
      </w:r>
      <w:r w:rsidR="00C07484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in order to help deal </w:t>
      </w:r>
      <w:r w:rsidR="00C07484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lastRenderedPageBreak/>
        <w:t>with the pandemic.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 The whole N.H.S. team has, I am sure, earned the abiding </w:t>
      </w:r>
      <w:r w:rsidR="003A6591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gratitude of the people of Scotland. </w:t>
      </w:r>
    </w:p>
    <w:p w14:paraId="56C1CBB8" w14:textId="77777777" w:rsidR="006104A9" w:rsidRPr="003878E7" w:rsidRDefault="006104A9" w:rsidP="003A6591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</w:p>
    <w:p w14:paraId="4D40D695" w14:textId="25D94622" w:rsidR="003A6591" w:rsidRDefault="003A6591" w:rsidP="003A6591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Although hopelessly inadequate under such unprecedented circumstances, I would just like to add my own special thanks to each and every </w:t>
      </w:r>
      <w:r w:rsidR="002939D3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one of you for your unforget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table service.  We shall</w:t>
      </w:r>
      <w:r w:rsidR="002939D3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never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forget those who have done so much to help their communities in their hour o</w:t>
      </w:r>
      <w:r w:rsidR="002939D3"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>f</w:t>
      </w:r>
      <w:r w:rsidRPr="003878E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greatest need.</w:t>
      </w:r>
    </w:p>
    <w:p w14:paraId="1B64503C" w14:textId="7266C504" w:rsidR="00D50501" w:rsidRDefault="00D50501" w:rsidP="003A6591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</w:p>
    <w:p w14:paraId="6BA125A2" w14:textId="7AB33FAB" w:rsidR="00D50501" w:rsidRPr="00D50501" w:rsidRDefault="00D50501" w:rsidP="003A6591">
      <w:pPr>
        <w:spacing w:line="48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D50501">
        <w:rPr>
          <w:rFonts w:asciiTheme="minorHAnsi" w:hAnsiTheme="minorHAnsi" w:cstheme="minorHAnsi"/>
          <w:b/>
          <w:color w:val="333333"/>
          <w:sz w:val="24"/>
          <w:szCs w:val="24"/>
        </w:rPr>
        <w:t>-ENDS-</w:t>
      </w:r>
    </w:p>
    <w:p w14:paraId="312539C0" w14:textId="77777777" w:rsidR="00082EEF" w:rsidRPr="003878E7" w:rsidRDefault="00082EEF" w:rsidP="00082EEF">
      <w:pPr>
        <w:spacing w:line="480" w:lineRule="auto"/>
        <w:ind w:firstLine="720"/>
        <w:rPr>
          <w:rFonts w:asciiTheme="minorHAnsi" w:hAnsiTheme="minorHAnsi" w:cstheme="minorHAnsi"/>
          <w:bCs/>
          <w:color w:val="333333"/>
          <w:sz w:val="24"/>
          <w:szCs w:val="24"/>
        </w:rPr>
      </w:pPr>
    </w:p>
    <w:bookmarkEnd w:id="1"/>
    <w:p w14:paraId="2F249718" w14:textId="6CDAC0AF" w:rsidR="008E27F2" w:rsidRPr="003878E7" w:rsidRDefault="008E27F2" w:rsidP="0007758B">
      <w:pPr>
        <w:pStyle w:val="NoSpacing"/>
        <w:spacing w:line="480" w:lineRule="auto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p w14:paraId="1F1EDC7B" w14:textId="7DFD2B87" w:rsidR="008E5EC1" w:rsidRPr="003878E7" w:rsidRDefault="008E5EC1" w:rsidP="0007758B">
      <w:pPr>
        <w:pStyle w:val="NoSpacing"/>
        <w:spacing w:line="480" w:lineRule="auto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p w14:paraId="5F0EB35A" w14:textId="428C5184" w:rsidR="00934BA3" w:rsidRPr="003878E7" w:rsidRDefault="00934BA3" w:rsidP="00031374">
      <w:pPr>
        <w:pStyle w:val="NoSpacing"/>
        <w:spacing w:line="480" w:lineRule="auto"/>
        <w:ind w:firstLine="720"/>
        <w:jc w:val="center"/>
        <w:rPr>
          <w:rFonts w:asciiTheme="minorHAnsi" w:hAnsiTheme="minorHAnsi" w:cstheme="minorHAnsi"/>
          <w:bCs/>
          <w:sz w:val="24"/>
          <w:szCs w:val="24"/>
        </w:rPr>
      </w:pPr>
    </w:p>
    <w:sectPr w:rsidR="00934BA3" w:rsidRPr="003878E7" w:rsidSect="000F4F6B">
      <w:footerReference w:type="default" r:id="rId9"/>
      <w:type w:val="continuous"/>
      <w:pgSz w:w="11909" w:h="16834" w:code="9"/>
      <w:pgMar w:top="1440" w:right="1440" w:bottom="1440" w:left="1440" w:header="709" w:footer="709" w:gutter="0"/>
      <w:paperSrc w:first="259" w:other="258"/>
      <w:pgNumType w:start="1"/>
      <w:cols w:space="720"/>
      <w:titlePg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3E6F" w14:textId="77777777" w:rsidR="00151853" w:rsidRDefault="00151853">
      <w:r>
        <w:separator/>
      </w:r>
    </w:p>
  </w:endnote>
  <w:endnote w:type="continuationSeparator" w:id="0">
    <w:p w14:paraId="3E961F69" w14:textId="77777777" w:rsidR="00151853" w:rsidRDefault="0015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0808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DFE317E" w14:textId="12886701" w:rsidR="009A05BD" w:rsidRPr="009A05BD" w:rsidRDefault="009A05BD">
        <w:pPr>
          <w:pStyle w:val="Footer"/>
          <w:jc w:val="center"/>
          <w:rPr>
            <w:color w:val="auto"/>
          </w:rPr>
        </w:pPr>
        <w:r w:rsidRPr="009A05BD">
          <w:rPr>
            <w:color w:val="auto"/>
          </w:rPr>
          <w:fldChar w:fldCharType="begin"/>
        </w:r>
        <w:r w:rsidRPr="009A05BD">
          <w:rPr>
            <w:color w:val="auto"/>
          </w:rPr>
          <w:instrText xml:space="preserve"> PAGE   \* MERGEFORMAT </w:instrText>
        </w:r>
        <w:r w:rsidRPr="009A05BD">
          <w:rPr>
            <w:color w:val="auto"/>
          </w:rPr>
          <w:fldChar w:fldCharType="separate"/>
        </w:r>
        <w:r w:rsidR="0041373D">
          <w:rPr>
            <w:noProof/>
            <w:color w:val="auto"/>
          </w:rPr>
          <w:t>2</w:t>
        </w:r>
        <w:r w:rsidRPr="009A05BD">
          <w:rPr>
            <w:noProof/>
            <w:color w:val="auto"/>
          </w:rPr>
          <w:fldChar w:fldCharType="end"/>
        </w:r>
      </w:p>
    </w:sdtContent>
  </w:sdt>
  <w:p w14:paraId="626FA67D" w14:textId="77777777" w:rsidR="00EC43C0" w:rsidRDefault="00EC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88AAF" w14:textId="77777777" w:rsidR="00151853" w:rsidRDefault="00151853">
      <w:r>
        <w:separator/>
      </w:r>
    </w:p>
  </w:footnote>
  <w:footnote w:type="continuationSeparator" w:id="0">
    <w:p w14:paraId="56BD719D" w14:textId="77777777" w:rsidR="00151853" w:rsidRDefault="0015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3C7"/>
    <w:multiLevelType w:val="hybridMultilevel"/>
    <w:tmpl w:val="5FDE5AAC"/>
    <w:lvl w:ilvl="0" w:tplc="EFB0D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37F"/>
    <w:multiLevelType w:val="hybridMultilevel"/>
    <w:tmpl w:val="56486D18"/>
    <w:lvl w:ilvl="0" w:tplc="0F7EBDF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5C2B"/>
    <w:multiLevelType w:val="hybridMultilevel"/>
    <w:tmpl w:val="3C087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7DCA"/>
    <w:multiLevelType w:val="hybridMultilevel"/>
    <w:tmpl w:val="27788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634"/>
    <w:multiLevelType w:val="hybridMultilevel"/>
    <w:tmpl w:val="8F289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0480"/>
    <w:multiLevelType w:val="hybridMultilevel"/>
    <w:tmpl w:val="AB7A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177C"/>
    <w:multiLevelType w:val="hybridMultilevel"/>
    <w:tmpl w:val="3B1E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turnToProgram" w:val="Petitions"/>
  </w:docVars>
  <w:rsids>
    <w:rsidRoot w:val="00917C06"/>
    <w:rsid w:val="0000564B"/>
    <w:rsid w:val="00025EB2"/>
    <w:rsid w:val="0002605A"/>
    <w:rsid w:val="00031374"/>
    <w:rsid w:val="00061E29"/>
    <w:rsid w:val="00062115"/>
    <w:rsid w:val="0006300E"/>
    <w:rsid w:val="00073D34"/>
    <w:rsid w:val="0007758B"/>
    <w:rsid w:val="00082EEF"/>
    <w:rsid w:val="0008324D"/>
    <w:rsid w:val="0009156B"/>
    <w:rsid w:val="00096FEB"/>
    <w:rsid w:val="000B0580"/>
    <w:rsid w:val="000C0823"/>
    <w:rsid w:val="000C3A4B"/>
    <w:rsid w:val="000C4B67"/>
    <w:rsid w:val="000D04E1"/>
    <w:rsid w:val="000D50BD"/>
    <w:rsid w:val="000D5F0F"/>
    <w:rsid w:val="000F08B1"/>
    <w:rsid w:val="000F3AB4"/>
    <w:rsid w:val="000F4F6B"/>
    <w:rsid w:val="001015A4"/>
    <w:rsid w:val="001052FC"/>
    <w:rsid w:val="00114281"/>
    <w:rsid w:val="00140F0C"/>
    <w:rsid w:val="00144AE6"/>
    <w:rsid w:val="00145796"/>
    <w:rsid w:val="00151853"/>
    <w:rsid w:val="00155F32"/>
    <w:rsid w:val="001625C6"/>
    <w:rsid w:val="00181266"/>
    <w:rsid w:val="001875F5"/>
    <w:rsid w:val="001A038B"/>
    <w:rsid w:val="001A744D"/>
    <w:rsid w:val="001B55EA"/>
    <w:rsid w:val="001B6EDC"/>
    <w:rsid w:val="001C0F30"/>
    <w:rsid w:val="001C5FE2"/>
    <w:rsid w:val="001D5235"/>
    <w:rsid w:val="001E6A02"/>
    <w:rsid w:val="00201CB7"/>
    <w:rsid w:val="00205B01"/>
    <w:rsid w:val="002149A5"/>
    <w:rsid w:val="00232FA1"/>
    <w:rsid w:val="00241C18"/>
    <w:rsid w:val="00245355"/>
    <w:rsid w:val="00247A76"/>
    <w:rsid w:val="00261E19"/>
    <w:rsid w:val="00264E77"/>
    <w:rsid w:val="00274608"/>
    <w:rsid w:val="00276919"/>
    <w:rsid w:val="00276B1C"/>
    <w:rsid w:val="00286526"/>
    <w:rsid w:val="002939D3"/>
    <w:rsid w:val="002A6A9A"/>
    <w:rsid w:val="002B212F"/>
    <w:rsid w:val="002B678A"/>
    <w:rsid w:val="002C1884"/>
    <w:rsid w:val="002D18FC"/>
    <w:rsid w:val="002D4A30"/>
    <w:rsid w:val="002F080B"/>
    <w:rsid w:val="00301872"/>
    <w:rsid w:val="00302928"/>
    <w:rsid w:val="00305400"/>
    <w:rsid w:val="00306815"/>
    <w:rsid w:val="003123CF"/>
    <w:rsid w:val="003171E9"/>
    <w:rsid w:val="00321810"/>
    <w:rsid w:val="0032321C"/>
    <w:rsid w:val="00335BCF"/>
    <w:rsid w:val="0034529B"/>
    <w:rsid w:val="0035788B"/>
    <w:rsid w:val="0036009C"/>
    <w:rsid w:val="003776D7"/>
    <w:rsid w:val="003878E7"/>
    <w:rsid w:val="003A6591"/>
    <w:rsid w:val="003B0256"/>
    <w:rsid w:val="003B424C"/>
    <w:rsid w:val="00402B9F"/>
    <w:rsid w:val="004114E6"/>
    <w:rsid w:val="00413333"/>
    <w:rsid w:val="0041373D"/>
    <w:rsid w:val="0041395F"/>
    <w:rsid w:val="00436457"/>
    <w:rsid w:val="00452F87"/>
    <w:rsid w:val="00460499"/>
    <w:rsid w:val="004635D7"/>
    <w:rsid w:val="004712AB"/>
    <w:rsid w:val="0048086C"/>
    <w:rsid w:val="004914F1"/>
    <w:rsid w:val="00495762"/>
    <w:rsid w:val="004A3E55"/>
    <w:rsid w:val="004B1B19"/>
    <w:rsid w:val="004C341E"/>
    <w:rsid w:val="004C4E78"/>
    <w:rsid w:val="004D7126"/>
    <w:rsid w:val="005122FC"/>
    <w:rsid w:val="00513326"/>
    <w:rsid w:val="005219AA"/>
    <w:rsid w:val="00523137"/>
    <w:rsid w:val="00540A43"/>
    <w:rsid w:val="005447EF"/>
    <w:rsid w:val="00544DEA"/>
    <w:rsid w:val="00555401"/>
    <w:rsid w:val="00576410"/>
    <w:rsid w:val="00577AC0"/>
    <w:rsid w:val="00581D73"/>
    <w:rsid w:val="00597766"/>
    <w:rsid w:val="005B33B8"/>
    <w:rsid w:val="005C4BC0"/>
    <w:rsid w:val="005D7A96"/>
    <w:rsid w:val="005F2560"/>
    <w:rsid w:val="006104A9"/>
    <w:rsid w:val="0062104A"/>
    <w:rsid w:val="00621F1B"/>
    <w:rsid w:val="00636140"/>
    <w:rsid w:val="00662BAE"/>
    <w:rsid w:val="00663283"/>
    <w:rsid w:val="00686EF5"/>
    <w:rsid w:val="006A5AA0"/>
    <w:rsid w:val="006A73CC"/>
    <w:rsid w:val="006B1AF5"/>
    <w:rsid w:val="006D0DD8"/>
    <w:rsid w:val="006D78D6"/>
    <w:rsid w:val="006E6923"/>
    <w:rsid w:val="006F2082"/>
    <w:rsid w:val="006F7E26"/>
    <w:rsid w:val="006F7F42"/>
    <w:rsid w:val="00701693"/>
    <w:rsid w:val="0072263D"/>
    <w:rsid w:val="00731A43"/>
    <w:rsid w:val="00737106"/>
    <w:rsid w:val="00744A91"/>
    <w:rsid w:val="0074763A"/>
    <w:rsid w:val="00750158"/>
    <w:rsid w:val="00750708"/>
    <w:rsid w:val="00757804"/>
    <w:rsid w:val="00760E29"/>
    <w:rsid w:val="00771123"/>
    <w:rsid w:val="00773D86"/>
    <w:rsid w:val="007971A3"/>
    <w:rsid w:val="007A541E"/>
    <w:rsid w:val="007B247E"/>
    <w:rsid w:val="007C1C59"/>
    <w:rsid w:val="007C56A5"/>
    <w:rsid w:val="007D1651"/>
    <w:rsid w:val="007E2244"/>
    <w:rsid w:val="007E7A58"/>
    <w:rsid w:val="00804068"/>
    <w:rsid w:val="00813BF3"/>
    <w:rsid w:val="0081763C"/>
    <w:rsid w:val="0082690E"/>
    <w:rsid w:val="00826E9C"/>
    <w:rsid w:val="0083046B"/>
    <w:rsid w:val="008331C9"/>
    <w:rsid w:val="0083364F"/>
    <w:rsid w:val="0084510D"/>
    <w:rsid w:val="0089222F"/>
    <w:rsid w:val="00895C2F"/>
    <w:rsid w:val="008A2CE5"/>
    <w:rsid w:val="008B0C77"/>
    <w:rsid w:val="008C5678"/>
    <w:rsid w:val="008C6097"/>
    <w:rsid w:val="008E27F2"/>
    <w:rsid w:val="008E5EC1"/>
    <w:rsid w:val="008F3A24"/>
    <w:rsid w:val="008F73A8"/>
    <w:rsid w:val="00901F18"/>
    <w:rsid w:val="00904268"/>
    <w:rsid w:val="00906253"/>
    <w:rsid w:val="00907B0D"/>
    <w:rsid w:val="00910F7A"/>
    <w:rsid w:val="00913328"/>
    <w:rsid w:val="00917C06"/>
    <w:rsid w:val="00920AA3"/>
    <w:rsid w:val="009210D4"/>
    <w:rsid w:val="00934BA3"/>
    <w:rsid w:val="00941154"/>
    <w:rsid w:val="009428E6"/>
    <w:rsid w:val="009527B4"/>
    <w:rsid w:val="009605D0"/>
    <w:rsid w:val="009613F6"/>
    <w:rsid w:val="00970E29"/>
    <w:rsid w:val="00973B9B"/>
    <w:rsid w:val="009810EA"/>
    <w:rsid w:val="00981565"/>
    <w:rsid w:val="00986C55"/>
    <w:rsid w:val="009A05BD"/>
    <w:rsid w:val="009A0701"/>
    <w:rsid w:val="009A6453"/>
    <w:rsid w:val="009D0026"/>
    <w:rsid w:val="009D3996"/>
    <w:rsid w:val="009E6E79"/>
    <w:rsid w:val="00A00100"/>
    <w:rsid w:val="00A1197D"/>
    <w:rsid w:val="00A13F65"/>
    <w:rsid w:val="00A17C70"/>
    <w:rsid w:val="00A45828"/>
    <w:rsid w:val="00A665B1"/>
    <w:rsid w:val="00A727CE"/>
    <w:rsid w:val="00AC105B"/>
    <w:rsid w:val="00AD177A"/>
    <w:rsid w:val="00B01A4B"/>
    <w:rsid w:val="00B07AAA"/>
    <w:rsid w:val="00B22DB8"/>
    <w:rsid w:val="00B31814"/>
    <w:rsid w:val="00B45B99"/>
    <w:rsid w:val="00B50A61"/>
    <w:rsid w:val="00B512D0"/>
    <w:rsid w:val="00B53417"/>
    <w:rsid w:val="00B53D80"/>
    <w:rsid w:val="00B60A5F"/>
    <w:rsid w:val="00B626CE"/>
    <w:rsid w:val="00B8046B"/>
    <w:rsid w:val="00B83E0F"/>
    <w:rsid w:val="00B96705"/>
    <w:rsid w:val="00BC6944"/>
    <w:rsid w:val="00BD1867"/>
    <w:rsid w:val="00BD5C0F"/>
    <w:rsid w:val="00BD679C"/>
    <w:rsid w:val="00BE28E2"/>
    <w:rsid w:val="00BE71F7"/>
    <w:rsid w:val="00BF2185"/>
    <w:rsid w:val="00BF5574"/>
    <w:rsid w:val="00C035A9"/>
    <w:rsid w:val="00C07484"/>
    <w:rsid w:val="00C16CAE"/>
    <w:rsid w:val="00C24216"/>
    <w:rsid w:val="00C260D3"/>
    <w:rsid w:val="00C45A3F"/>
    <w:rsid w:val="00C52AE4"/>
    <w:rsid w:val="00C54073"/>
    <w:rsid w:val="00C57332"/>
    <w:rsid w:val="00C6550D"/>
    <w:rsid w:val="00C70918"/>
    <w:rsid w:val="00C8085F"/>
    <w:rsid w:val="00C910CB"/>
    <w:rsid w:val="00C91DA8"/>
    <w:rsid w:val="00CA4275"/>
    <w:rsid w:val="00CB7250"/>
    <w:rsid w:val="00CE082C"/>
    <w:rsid w:val="00CF3F78"/>
    <w:rsid w:val="00CF7CF9"/>
    <w:rsid w:val="00D064F0"/>
    <w:rsid w:val="00D410AC"/>
    <w:rsid w:val="00D41D0C"/>
    <w:rsid w:val="00D50501"/>
    <w:rsid w:val="00D63C0C"/>
    <w:rsid w:val="00D646E4"/>
    <w:rsid w:val="00D676E8"/>
    <w:rsid w:val="00DD720C"/>
    <w:rsid w:val="00E025B2"/>
    <w:rsid w:val="00E03633"/>
    <w:rsid w:val="00E14107"/>
    <w:rsid w:val="00E2190B"/>
    <w:rsid w:val="00E22DAA"/>
    <w:rsid w:val="00E3486E"/>
    <w:rsid w:val="00E404DA"/>
    <w:rsid w:val="00E40817"/>
    <w:rsid w:val="00E50636"/>
    <w:rsid w:val="00E7487B"/>
    <w:rsid w:val="00E81FDB"/>
    <w:rsid w:val="00E92259"/>
    <w:rsid w:val="00E93E5D"/>
    <w:rsid w:val="00E9607A"/>
    <w:rsid w:val="00EA1B74"/>
    <w:rsid w:val="00EB5DC1"/>
    <w:rsid w:val="00EC1ED4"/>
    <w:rsid w:val="00EC43C0"/>
    <w:rsid w:val="00ED5AD5"/>
    <w:rsid w:val="00EE104C"/>
    <w:rsid w:val="00EE2E37"/>
    <w:rsid w:val="00EE6902"/>
    <w:rsid w:val="00EE74A9"/>
    <w:rsid w:val="00EF0352"/>
    <w:rsid w:val="00EF1B59"/>
    <w:rsid w:val="00EF66EE"/>
    <w:rsid w:val="00F06191"/>
    <w:rsid w:val="00F13B89"/>
    <w:rsid w:val="00F1677E"/>
    <w:rsid w:val="00F23795"/>
    <w:rsid w:val="00F315CC"/>
    <w:rsid w:val="00F31EF8"/>
    <w:rsid w:val="00F52566"/>
    <w:rsid w:val="00F7596F"/>
    <w:rsid w:val="00F8501A"/>
    <w:rsid w:val="00F9072F"/>
    <w:rsid w:val="00F91BA5"/>
    <w:rsid w:val="00F97DDF"/>
    <w:rsid w:val="00FA7494"/>
    <w:rsid w:val="00FB3E3B"/>
    <w:rsid w:val="00FB41EB"/>
    <w:rsid w:val="00FD4041"/>
    <w:rsid w:val="00FF2059"/>
    <w:rsid w:val="00FF213E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10269A1F"/>
  <w15:docId w15:val="{6DCC1340-31FF-4C1E-B51D-7A06AC2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9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5185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185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rsid w:val="00F91BA5"/>
    <w:pPr>
      <w:tabs>
        <w:tab w:val="center" w:pos="4153"/>
        <w:tab w:val="right" w:pos="8306"/>
      </w:tabs>
    </w:pPr>
    <w:rPr>
      <w:color w:val="FFFFFF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rsid w:val="00F91BA5"/>
    <w:pPr>
      <w:tabs>
        <w:tab w:val="center" w:pos="4153"/>
        <w:tab w:val="right" w:pos="8306"/>
      </w:tabs>
    </w:pPr>
    <w:rPr>
      <w:color w:val="FFFFFF"/>
    </w:rPr>
  </w:style>
  <w:style w:type="paragraph" w:customStyle="1" w:styleId="PoWMemo">
    <w:name w:val="PoW Memo"/>
    <w:basedOn w:val="Normal"/>
    <w:rsid w:val="001625C6"/>
    <w:rPr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185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1853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51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151853"/>
  </w:style>
  <w:style w:type="character" w:customStyle="1" w:styleId="credit">
    <w:name w:val="credit"/>
    <w:basedOn w:val="DefaultParagraphFont"/>
    <w:rsid w:val="00151853"/>
  </w:style>
  <w:style w:type="paragraph" w:customStyle="1" w:styleId="publisheddate">
    <w:name w:val="publisheddate"/>
    <w:basedOn w:val="Normal"/>
    <w:rsid w:val="00151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comments">
    <w:name w:val="comments"/>
    <w:basedOn w:val="Normal"/>
    <w:rsid w:val="00151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1853"/>
    <w:rPr>
      <w:b/>
      <w:bCs/>
    </w:rPr>
  </w:style>
  <w:style w:type="paragraph" w:styleId="BalloonText">
    <w:name w:val="Balloon Text"/>
    <w:basedOn w:val="Normal"/>
    <w:link w:val="BalloonTextChar"/>
    <w:rsid w:val="0015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85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063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8B1"/>
    <w:rPr>
      <w:color w:val="FFFFFF"/>
      <w:sz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3AB4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3AB4"/>
    <w:rPr>
      <w:rFonts w:ascii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0F3AB4"/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8C6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9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0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1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0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AF84-460D-458D-84E8-D13BA717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Tops and Tails Document</vt:lpstr>
    </vt:vector>
  </TitlesOfParts>
  <Company>The Royal Household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and Tails Document</dc:title>
  <dc:subject>15PWT00514</dc:subject>
  <dc:creator>Lucy Pollock</dc:creator>
  <cp:keywords>96347, UNCLASSIFIED</cp:keywords>
  <cp:lastModifiedBy>Malcolmson J (Jill)</cp:lastModifiedBy>
  <cp:revision>2</cp:revision>
  <cp:lastPrinted>2021-02-10T23:17:00Z</cp:lastPrinted>
  <dcterms:created xsi:type="dcterms:W3CDTF">2021-03-03T11:10:00Z</dcterms:created>
  <dcterms:modified xsi:type="dcterms:W3CDTF">2021-03-03T11:10:00Z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da01951f-ad0d-4d2c-b601-50cad06e5d4d</vt:lpwstr>
  </property>
  <property fmtid="{D5CDD505-2E9C-101B-9397-08002B2CF9AE}" pid="3" name="TheRoyalHouseholdRoyal Household">
    <vt:lpwstr>UNCLASSIFIED</vt:lpwstr>
  </property>
  <property fmtid="{D5CDD505-2E9C-101B-9397-08002B2CF9AE}" pid="4" name="TheRoyalHouseholdSensitivity">
    <vt:lpwstr>Unclassified</vt:lpwstr>
  </property>
  <property fmtid="{D5CDD505-2E9C-101B-9397-08002B2CF9AE}" pid="5" name="TheRoyalHouseholdRH">
    <vt:lpwstr>Household</vt:lpwstr>
  </property>
  <property fmtid="{D5CDD505-2E9C-101B-9397-08002B2CF9AE}" pid="6" name="TheRoyalHouseholdSensitivityHousehold">
    <vt:lpwstr>Unclassified</vt:lpwstr>
  </property>
</Properties>
</file>