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22" w:rsidRPr="0070653D" w:rsidRDefault="00AB52C6" w:rsidP="001A0D22">
      <w:pPr>
        <w:rPr>
          <w:color w:val="FFFFFF" w:themeColor="background1"/>
        </w:rPr>
      </w:pPr>
      <w:bookmarkStart w:id="0" w:name="_Toc365467714"/>
      <w:r w:rsidRPr="0070653D">
        <w:rPr>
          <w:noProof/>
          <w:color w:val="FFFFFF" w:themeColor="background1"/>
          <w:lang w:eastAsia="en-GB"/>
        </w:rPr>
        <w:drawing>
          <wp:anchor distT="0" distB="0" distL="114300" distR="114300" simplePos="0" relativeHeight="251659264" behindDoc="0" locked="0" layoutInCell="1" allowOverlap="1">
            <wp:simplePos x="0" y="0"/>
            <wp:positionH relativeFrom="margin">
              <wp:posOffset>4986020</wp:posOffset>
            </wp:positionH>
            <wp:positionV relativeFrom="page">
              <wp:posOffset>657225</wp:posOffset>
            </wp:positionV>
            <wp:extent cx="864000" cy="586558"/>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64000" cy="586558"/>
                    </a:xfrm>
                    <a:prstGeom prst="rect">
                      <a:avLst/>
                    </a:prstGeom>
                  </pic:spPr>
                </pic:pic>
              </a:graphicData>
            </a:graphic>
          </wp:anchor>
        </w:drawing>
      </w:r>
      <w:r w:rsidRPr="0070653D">
        <w:rPr>
          <w:noProof/>
          <w:color w:val="FFFFFF" w:themeColor="background1"/>
          <w:lang w:eastAsia="en-GB"/>
        </w:rPr>
        <w:drawing>
          <wp:anchor distT="0" distB="0" distL="114300" distR="114300" simplePos="0" relativeHeight="251660288" behindDoc="1" locked="0" layoutInCell="1" allowOverlap="1">
            <wp:simplePos x="0" y="0"/>
            <wp:positionH relativeFrom="margin">
              <wp:posOffset>-719455</wp:posOffset>
            </wp:positionH>
            <wp:positionV relativeFrom="paragraph">
              <wp:posOffset>-648335</wp:posOffset>
            </wp:positionV>
            <wp:extent cx="7189470" cy="2247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52" r="2246" b="4966"/>
                    <a:stretch/>
                  </pic:blipFill>
                  <pic:spPr bwMode="auto">
                    <a:xfrm>
                      <a:off x="0" y="0"/>
                      <a:ext cx="7189470" cy="22479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8F5C73" w:rsidRPr="0070653D">
        <w:rPr>
          <w:color w:val="FFFFFF" w:themeColor="background1"/>
        </w:rPr>
        <w:t xml:space="preserve">DEPARTMENT OF </w:t>
      </w:r>
      <w:proofErr w:type="spellStart"/>
      <w:r w:rsidR="0070653D">
        <w:rPr>
          <w:color w:val="FFFFFF" w:themeColor="background1"/>
        </w:rPr>
        <w:t>Gynae</w:t>
      </w:r>
      <w:proofErr w:type="spellEnd"/>
      <w:r w:rsidR="0070653D">
        <w:rPr>
          <w:color w:val="FFFFFF" w:themeColor="background1"/>
        </w:rPr>
        <w:t>-Oncology</w:t>
      </w:r>
    </w:p>
    <w:p w:rsidR="001A0D22" w:rsidRDefault="001A0D22" w:rsidP="00AC1F5F">
      <w:pPr>
        <w:spacing w:after="240"/>
        <w:rPr>
          <w:lang w:val="en-US"/>
        </w:rPr>
      </w:pPr>
    </w:p>
    <w:p w:rsidR="001A0D22" w:rsidRPr="00AB52C6" w:rsidRDefault="00AB52C6" w:rsidP="00AB52C6">
      <w:pPr>
        <w:spacing w:after="240"/>
        <w:rPr>
          <w:color w:val="84CAF1"/>
          <w:lang w:val="en-US"/>
        </w:rPr>
      </w:pPr>
      <w:r w:rsidRPr="00AB52C6">
        <w:rPr>
          <w:color w:val="84CAF1"/>
          <w:lang w:val="en-US"/>
        </w:rPr>
        <w:t xml:space="preserve">Published </w:t>
      </w:r>
      <w:r w:rsidR="0097453F">
        <w:rPr>
          <w:color w:val="84CAF1"/>
          <w:lang w:val="en-US"/>
        </w:rPr>
        <w:t>D</w:t>
      </w:r>
      <w:r w:rsidR="0001007C">
        <w:rPr>
          <w:color w:val="84CAF1"/>
          <w:lang w:val="en-US"/>
        </w:rPr>
        <w:t>ecember 2023</w:t>
      </w:r>
    </w:p>
    <w:p w:rsidR="001A0D22" w:rsidRPr="00AB52C6" w:rsidRDefault="00AB52C6" w:rsidP="00AB52C6">
      <w:pPr>
        <w:pBdr>
          <w:top w:val="single" w:sz="4" w:space="15" w:color="FFFFFF" w:themeColor="background1"/>
        </w:pBdr>
        <w:tabs>
          <w:tab w:val="left" w:pos="5715"/>
          <w:tab w:val="left" w:pos="6885"/>
          <w:tab w:val="right" w:pos="9070"/>
        </w:tabs>
        <w:rPr>
          <w:color w:val="FFFFFF" w:themeColor="background1"/>
          <w:lang w:val="en-US"/>
        </w:rPr>
      </w:pPr>
      <w:r w:rsidRPr="00AC1F5F">
        <w:rPr>
          <w:color w:val="FFFFFF" w:themeColor="background1"/>
          <w:sz w:val="32"/>
          <w:szCs w:val="28"/>
          <w:lang w:val="en-US"/>
        </w:rPr>
        <w:t>Patient information</w:t>
      </w:r>
      <w:r w:rsidR="00AC1F5F">
        <w:rPr>
          <w:color w:val="FFFFFF" w:themeColor="background1"/>
          <w:sz w:val="32"/>
          <w:szCs w:val="28"/>
          <w:lang w:val="en-US"/>
        </w:rPr>
        <w:t xml:space="preserve"> leaflet</w:t>
      </w:r>
      <w:r w:rsidRPr="00AB52C6">
        <w:rPr>
          <w:color w:val="FFFFFF" w:themeColor="background1"/>
          <w:lang w:val="en-US"/>
        </w:rPr>
        <w:tab/>
      </w:r>
      <w:r w:rsidRPr="00AB52C6">
        <w:rPr>
          <w:color w:val="FFFFFF" w:themeColor="background1"/>
          <w:lang w:val="en-US"/>
        </w:rPr>
        <w:tab/>
      </w:r>
      <w:r w:rsidRPr="00AB52C6">
        <w:rPr>
          <w:color w:val="FFFFFF" w:themeColor="background1"/>
          <w:lang w:val="en-US"/>
        </w:rPr>
        <w:tab/>
      </w:r>
    </w:p>
    <w:p w:rsidR="001A0D22" w:rsidRPr="001A0D22" w:rsidRDefault="001A0D22" w:rsidP="001A0D22">
      <w:pPr>
        <w:rPr>
          <w:lang w:val="en-US"/>
        </w:rPr>
      </w:pPr>
    </w:p>
    <w:bookmarkEnd w:id="0"/>
    <w:p w:rsidR="00A50071" w:rsidRPr="00AB5F81" w:rsidRDefault="00A50071" w:rsidP="00AB5F81">
      <w:pPr>
        <w:spacing w:after="120"/>
        <w:rPr>
          <w:rFonts w:cstheme="minorHAnsi"/>
          <w:b/>
          <w:color w:val="0070C0"/>
          <w:sz w:val="32"/>
          <w:szCs w:val="32"/>
        </w:rPr>
      </w:pPr>
      <w:r w:rsidRPr="00AB5F81">
        <w:rPr>
          <w:rFonts w:cstheme="minorHAnsi"/>
          <w:b/>
          <w:color w:val="0070C0"/>
          <w:sz w:val="32"/>
          <w:szCs w:val="32"/>
        </w:rPr>
        <w:t xml:space="preserve">Information on Patient Initiated Review (PIR) For </w:t>
      </w:r>
      <w:r w:rsidR="001861AC" w:rsidRPr="00AB5F81">
        <w:rPr>
          <w:rFonts w:cstheme="minorHAnsi"/>
          <w:b/>
          <w:color w:val="0070C0"/>
          <w:sz w:val="32"/>
          <w:szCs w:val="32"/>
        </w:rPr>
        <w:t>Gynaecology Oncology</w:t>
      </w:r>
      <w:r w:rsidRPr="00AB5F81">
        <w:rPr>
          <w:rFonts w:cstheme="minorHAnsi"/>
          <w:b/>
          <w:color w:val="0070C0"/>
          <w:sz w:val="32"/>
          <w:szCs w:val="32"/>
        </w:rPr>
        <w:t xml:space="preserve"> Patients</w:t>
      </w:r>
    </w:p>
    <w:p w:rsidR="00AB5F81" w:rsidRPr="00AB5F81" w:rsidRDefault="003B0E90" w:rsidP="00AB5F81">
      <w:pPr>
        <w:pStyle w:val="Heading2"/>
        <w:spacing w:before="0" w:after="0"/>
      </w:pPr>
      <w:r w:rsidRPr="001861AC">
        <w:rPr>
          <w:color w:val="002060"/>
        </w:rPr>
        <w:t xml:space="preserve">What is </w:t>
      </w:r>
      <w:r w:rsidR="00A50071" w:rsidRPr="001861AC">
        <w:rPr>
          <w:color w:val="002060"/>
        </w:rPr>
        <w:t>Patient Initiated Review</w:t>
      </w:r>
      <w:r w:rsidR="009C328F" w:rsidRPr="009C328F">
        <w:t>?</w:t>
      </w:r>
    </w:p>
    <w:p w:rsidR="00AB5F81" w:rsidRDefault="00A50071" w:rsidP="00AB5F81">
      <w:pPr>
        <w:spacing w:after="100" w:afterAutospacing="1"/>
        <w:rPr>
          <w:sz w:val="24"/>
          <w:szCs w:val="24"/>
        </w:rPr>
      </w:pPr>
      <w:r>
        <w:rPr>
          <w:sz w:val="24"/>
          <w:szCs w:val="24"/>
        </w:rPr>
        <w:t>Patient Initiated Review (PIR) puts you in control of your condition and allows you to arrange a review if/when you need it.</w:t>
      </w:r>
    </w:p>
    <w:p w:rsidR="009F3EBF" w:rsidRDefault="009F3EBF" w:rsidP="00AB5F81">
      <w:pPr>
        <w:spacing w:after="120"/>
        <w:rPr>
          <w:sz w:val="24"/>
          <w:szCs w:val="24"/>
        </w:rPr>
      </w:pPr>
      <w:r>
        <w:rPr>
          <w:sz w:val="24"/>
          <w:szCs w:val="24"/>
        </w:rPr>
        <w:t>The majority of patients with long term conditions, or following a hospital treatment, do not require regular follow up by the hospital team.</w:t>
      </w:r>
    </w:p>
    <w:p w:rsidR="00A50071" w:rsidRDefault="00A50071" w:rsidP="00AB5F81">
      <w:pPr>
        <w:spacing w:after="120"/>
        <w:rPr>
          <w:sz w:val="24"/>
          <w:szCs w:val="24"/>
        </w:rPr>
      </w:pPr>
      <w:r>
        <w:rPr>
          <w:sz w:val="24"/>
          <w:szCs w:val="24"/>
        </w:rPr>
        <w:t>Research has shown that having a regular follow up does not help to prevent your condition returning or identify new problems. In fact, many people find that follow up appointments cause a lot of unnecessary anxiety.</w:t>
      </w:r>
    </w:p>
    <w:p w:rsidR="00DE649C" w:rsidRDefault="00980943" w:rsidP="00AB5F81">
      <w:pPr>
        <w:pStyle w:val="Heading2"/>
        <w:spacing w:before="0" w:after="0"/>
      </w:pPr>
      <w:r>
        <w:t xml:space="preserve">I’m concerned about losing regular contact with the </w:t>
      </w:r>
      <w:r w:rsidR="00EA30D8">
        <w:t>hospital</w:t>
      </w:r>
      <w:r w:rsidR="00EA30D8" w:rsidRPr="008604AA">
        <w:t>.</w:t>
      </w:r>
    </w:p>
    <w:p w:rsidR="00A50071" w:rsidRDefault="00980943" w:rsidP="00AB5F81">
      <w:pPr>
        <w:spacing w:after="120"/>
        <w:rPr>
          <w:sz w:val="24"/>
          <w:szCs w:val="24"/>
        </w:rPr>
      </w:pPr>
      <w:r>
        <w:rPr>
          <w:sz w:val="24"/>
          <w:szCs w:val="24"/>
        </w:rPr>
        <w:t>Everyone has different feelings when they no longer need a regular review by their medical team. Patient Initiated Review will provide you with direct access to services when you most need it. We hope you find this reassuring.</w:t>
      </w:r>
    </w:p>
    <w:p w:rsidR="00EA30D8" w:rsidRDefault="00980943" w:rsidP="00EA30D8">
      <w:pPr>
        <w:pStyle w:val="Heading2"/>
      </w:pPr>
      <w:r>
        <w:t>How do I request a Patient Initiated Review</w:t>
      </w:r>
      <w:r w:rsidRPr="008604AA">
        <w:t>?</w:t>
      </w:r>
    </w:p>
    <w:tbl>
      <w:tblPr>
        <w:tblStyle w:val="TableGrid"/>
        <w:tblW w:w="0" w:type="auto"/>
        <w:tblLook w:val="04A0"/>
      </w:tblPr>
      <w:tblGrid>
        <w:gridCol w:w="4508"/>
        <w:gridCol w:w="4508"/>
      </w:tblGrid>
      <w:tr w:rsidR="00EA30D8" w:rsidTr="004019EF">
        <w:tc>
          <w:tcPr>
            <w:tcW w:w="4508" w:type="dxa"/>
          </w:tcPr>
          <w:p w:rsidR="00EA30D8" w:rsidRPr="002E77B1" w:rsidRDefault="00EA30D8" w:rsidP="004019EF">
            <w:pPr>
              <w:rPr>
                <w:b/>
                <w:bCs/>
              </w:rPr>
            </w:pPr>
            <w:r>
              <w:rPr>
                <w:b/>
                <w:bCs/>
              </w:rPr>
              <w:t>Clinical Nurse Specialist</w:t>
            </w:r>
          </w:p>
        </w:tc>
        <w:tc>
          <w:tcPr>
            <w:tcW w:w="4508" w:type="dxa"/>
          </w:tcPr>
          <w:p w:rsidR="00EA30D8" w:rsidRPr="002E77B1" w:rsidRDefault="00EA30D8" w:rsidP="004019EF">
            <w:pPr>
              <w:rPr>
                <w:b/>
                <w:bCs/>
              </w:rPr>
            </w:pPr>
            <w:r w:rsidRPr="002E77B1">
              <w:rPr>
                <w:b/>
                <w:bCs/>
              </w:rPr>
              <w:t>Contact Number</w:t>
            </w:r>
          </w:p>
        </w:tc>
      </w:tr>
      <w:tr w:rsidR="00EA30D8" w:rsidTr="004019EF">
        <w:tc>
          <w:tcPr>
            <w:tcW w:w="4508" w:type="dxa"/>
          </w:tcPr>
          <w:p w:rsidR="00EA30D8" w:rsidRDefault="00EA30D8" w:rsidP="004019EF">
            <w:r>
              <w:t xml:space="preserve">Laura Reid </w:t>
            </w:r>
          </w:p>
        </w:tc>
        <w:tc>
          <w:tcPr>
            <w:tcW w:w="4508" w:type="dxa"/>
          </w:tcPr>
          <w:p w:rsidR="00EA30D8" w:rsidRPr="00F20A8D" w:rsidRDefault="00EA30D8" w:rsidP="004019EF">
            <w:pPr>
              <w:rPr>
                <w:color w:val="FF0000"/>
              </w:rPr>
            </w:pPr>
            <w:r>
              <w:rPr>
                <w:color w:val="FF0000"/>
              </w:rPr>
              <w:t>01592 729375</w:t>
            </w:r>
          </w:p>
        </w:tc>
      </w:tr>
    </w:tbl>
    <w:p w:rsidR="00EA30D8" w:rsidRDefault="00EA30D8" w:rsidP="001861AC">
      <w:pPr>
        <w:rPr>
          <w:color w:val="002060"/>
        </w:rPr>
      </w:pPr>
    </w:p>
    <w:p w:rsidR="00EA30D8" w:rsidRPr="00AB5F81" w:rsidRDefault="00EA30D8" w:rsidP="00AB5F81">
      <w:pPr>
        <w:spacing w:after="120"/>
        <w:rPr>
          <w:sz w:val="24"/>
          <w:szCs w:val="24"/>
        </w:rPr>
      </w:pPr>
      <w:r w:rsidRPr="00AB5F81">
        <w:rPr>
          <w:sz w:val="24"/>
          <w:szCs w:val="24"/>
        </w:rPr>
        <w:t xml:space="preserve">This leaflet explains what will happen now that you have completed your treatment. </w:t>
      </w:r>
    </w:p>
    <w:p w:rsidR="00EA30D8" w:rsidRPr="00AB5F81" w:rsidRDefault="00EA30D8" w:rsidP="0070653D">
      <w:pPr>
        <w:rPr>
          <w:sz w:val="24"/>
          <w:szCs w:val="24"/>
        </w:rPr>
      </w:pPr>
      <w:r w:rsidRPr="00AB5F81">
        <w:t xml:space="preserve">After your treatment, you and your team have agreed that you no longer need to come to hospital for routine appointments. Evidence suggests that having regular </w:t>
      </w:r>
      <w:proofErr w:type="gramStart"/>
      <w:r w:rsidRPr="00AB5F81">
        <w:t>follow</w:t>
      </w:r>
      <w:proofErr w:type="gramEnd"/>
      <w:r w:rsidRPr="00AB5F81">
        <w:t xml:space="preserve"> up appointments do</w:t>
      </w:r>
      <w:r w:rsidR="006233C5">
        <w:t>es</w:t>
      </w:r>
      <w:r w:rsidRPr="00AB5F81">
        <w:t xml:space="preserve"> not help prevent your </w:t>
      </w:r>
      <w:r w:rsidR="00A75C72" w:rsidRPr="0070653D">
        <w:rPr>
          <w:shd w:val="clear" w:color="auto" w:fill="FFFFFF" w:themeFill="background1"/>
        </w:rPr>
        <w:t>disease</w:t>
      </w:r>
      <w:r w:rsidRPr="00AB5F81">
        <w:t xml:space="preserve"> returning, instead symptoms and concerns are addressed more quickly if patients report them as they happen. </w:t>
      </w:r>
      <w:r w:rsidRPr="00AB5F81">
        <w:rPr>
          <w:sz w:val="24"/>
          <w:szCs w:val="24"/>
        </w:rPr>
        <w:t xml:space="preserve">After your treatment it is normal to experience some worry and anxiety. If you feel that you need a little extra support, please speak to your nurse specialist or G.P who can refer you for extra support. </w:t>
      </w:r>
    </w:p>
    <w:p w:rsidR="00EA30D8" w:rsidRDefault="00EA30D8" w:rsidP="00AB5F81">
      <w:pPr>
        <w:spacing w:after="120"/>
        <w:rPr>
          <w:sz w:val="24"/>
          <w:szCs w:val="24"/>
        </w:rPr>
      </w:pPr>
      <w:r w:rsidRPr="00AB5F81">
        <w:rPr>
          <w:sz w:val="24"/>
          <w:szCs w:val="24"/>
        </w:rPr>
        <w:t>If there is a clinical need to see a doctor or a nurse, an appointment can be arranged very quickly, or the team may advise you to see your G.P.</w:t>
      </w:r>
    </w:p>
    <w:p w:rsidR="00AB5F81" w:rsidRDefault="00AB5F81" w:rsidP="00AB5F81">
      <w:pPr>
        <w:spacing w:after="120"/>
        <w:rPr>
          <w:sz w:val="24"/>
          <w:szCs w:val="24"/>
        </w:rPr>
      </w:pPr>
    </w:p>
    <w:p w:rsidR="00AB5F81" w:rsidRDefault="00AB5F81" w:rsidP="00AB5F81">
      <w:pPr>
        <w:spacing w:after="120"/>
        <w:rPr>
          <w:sz w:val="24"/>
          <w:szCs w:val="24"/>
        </w:rPr>
      </w:pPr>
    </w:p>
    <w:p w:rsidR="0070653D" w:rsidRDefault="0070653D" w:rsidP="00AB5F81">
      <w:pPr>
        <w:spacing w:after="120"/>
        <w:rPr>
          <w:sz w:val="24"/>
          <w:szCs w:val="24"/>
        </w:rPr>
      </w:pPr>
    </w:p>
    <w:p w:rsidR="0070653D" w:rsidRPr="00AB5F81" w:rsidRDefault="0070653D" w:rsidP="00AB5F81">
      <w:pPr>
        <w:spacing w:after="120"/>
        <w:rPr>
          <w:sz w:val="24"/>
          <w:szCs w:val="24"/>
        </w:rPr>
      </w:pPr>
    </w:p>
    <w:p w:rsidR="001861AC" w:rsidRPr="001861AC" w:rsidRDefault="001861AC" w:rsidP="00AB5F81">
      <w:pPr>
        <w:spacing w:after="120"/>
        <w:rPr>
          <w:color w:val="002060"/>
          <w:sz w:val="32"/>
          <w:szCs w:val="32"/>
        </w:rPr>
      </w:pPr>
      <w:r w:rsidRPr="001861AC">
        <w:rPr>
          <w:color w:val="002060"/>
          <w:sz w:val="32"/>
          <w:szCs w:val="32"/>
        </w:rPr>
        <w:lastRenderedPageBreak/>
        <w:t>Symptoms which need investigation</w:t>
      </w:r>
    </w:p>
    <w:p w:rsidR="00EA30D8" w:rsidRPr="00AB5F81" w:rsidRDefault="00EA30D8" w:rsidP="00AB5F81">
      <w:pPr>
        <w:spacing w:after="120"/>
        <w:jc w:val="both"/>
        <w:rPr>
          <w:b/>
          <w:bCs/>
          <w:sz w:val="24"/>
          <w:szCs w:val="24"/>
        </w:rPr>
      </w:pPr>
      <w:r w:rsidRPr="00AB5F81">
        <w:rPr>
          <w:sz w:val="24"/>
          <w:szCs w:val="24"/>
        </w:rPr>
        <w:t xml:space="preserve">It is important to raise any concerns or any new symptoms you may have with your clinical nurse specialist as soon as possible. The following is a list of symptoms which require further investigations. </w:t>
      </w:r>
      <w:r w:rsidRPr="00AB5F81">
        <w:rPr>
          <w:b/>
          <w:bCs/>
          <w:sz w:val="24"/>
          <w:szCs w:val="24"/>
        </w:rPr>
        <w:t>Please contact your clinical nurse specialist if you experience any of the following:</w:t>
      </w:r>
    </w:p>
    <w:p w:rsidR="00EA30D8" w:rsidRPr="00AB5F81" w:rsidRDefault="00EA30D8" w:rsidP="00EA30D8">
      <w:pPr>
        <w:pStyle w:val="ListParagraph"/>
        <w:widowControl/>
        <w:numPr>
          <w:ilvl w:val="0"/>
          <w:numId w:val="15"/>
        </w:numPr>
        <w:autoSpaceDE/>
        <w:autoSpaceDN/>
        <w:spacing w:before="0" w:after="160" w:line="259" w:lineRule="auto"/>
        <w:ind w:right="0"/>
        <w:contextualSpacing/>
        <w:rPr>
          <w:sz w:val="24"/>
          <w:szCs w:val="24"/>
        </w:rPr>
      </w:pPr>
      <w:r w:rsidRPr="00AB5F81">
        <w:rPr>
          <w:sz w:val="24"/>
          <w:szCs w:val="24"/>
        </w:rPr>
        <w:t xml:space="preserve">Vaginal bleeding and/or discharge </w:t>
      </w:r>
    </w:p>
    <w:p w:rsidR="00EA30D8" w:rsidRPr="00AB5F81" w:rsidRDefault="00EA30D8" w:rsidP="00EA30D8">
      <w:pPr>
        <w:pStyle w:val="ListParagraph"/>
        <w:widowControl/>
        <w:numPr>
          <w:ilvl w:val="0"/>
          <w:numId w:val="15"/>
        </w:numPr>
        <w:autoSpaceDE/>
        <w:autoSpaceDN/>
        <w:spacing w:before="0" w:after="160" w:line="259" w:lineRule="auto"/>
        <w:ind w:right="0"/>
        <w:contextualSpacing/>
        <w:rPr>
          <w:sz w:val="24"/>
          <w:szCs w:val="24"/>
        </w:rPr>
      </w:pPr>
      <w:r w:rsidRPr="00AB5F81">
        <w:rPr>
          <w:sz w:val="24"/>
          <w:szCs w:val="24"/>
        </w:rPr>
        <w:t xml:space="preserve">Bleeding after sex </w:t>
      </w:r>
    </w:p>
    <w:p w:rsidR="00EA30D8" w:rsidRPr="00AB5F81" w:rsidRDefault="00EA30D8" w:rsidP="00EA30D8">
      <w:pPr>
        <w:pStyle w:val="ListParagraph"/>
        <w:widowControl/>
        <w:numPr>
          <w:ilvl w:val="0"/>
          <w:numId w:val="15"/>
        </w:numPr>
        <w:autoSpaceDE/>
        <w:autoSpaceDN/>
        <w:spacing w:before="0" w:after="160" w:line="259" w:lineRule="auto"/>
        <w:ind w:right="0"/>
        <w:contextualSpacing/>
        <w:rPr>
          <w:sz w:val="24"/>
          <w:szCs w:val="24"/>
        </w:rPr>
      </w:pPr>
      <w:r w:rsidRPr="00AB5F81">
        <w:rPr>
          <w:sz w:val="24"/>
          <w:szCs w:val="24"/>
        </w:rPr>
        <w:t xml:space="preserve">Persistent abdominal bloating that lasts longer than 4 weeks </w:t>
      </w:r>
    </w:p>
    <w:p w:rsidR="00EA30D8" w:rsidRPr="00AB5F81" w:rsidRDefault="00EA30D8" w:rsidP="00EA30D8">
      <w:pPr>
        <w:pStyle w:val="ListParagraph"/>
        <w:widowControl/>
        <w:numPr>
          <w:ilvl w:val="0"/>
          <w:numId w:val="15"/>
        </w:numPr>
        <w:autoSpaceDE/>
        <w:autoSpaceDN/>
        <w:spacing w:before="0" w:after="160" w:line="259" w:lineRule="auto"/>
        <w:ind w:right="0"/>
        <w:contextualSpacing/>
        <w:rPr>
          <w:sz w:val="24"/>
          <w:szCs w:val="24"/>
        </w:rPr>
      </w:pPr>
      <w:r w:rsidRPr="00AB5F81">
        <w:rPr>
          <w:sz w:val="24"/>
          <w:szCs w:val="24"/>
        </w:rPr>
        <w:t xml:space="preserve">Persistent pelvic or abdominal discomfort that lasts longer than 4 weeks. </w:t>
      </w:r>
    </w:p>
    <w:p w:rsidR="00EA30D8" w:rsidRPr="00AB5F81" w:rsidRDefault="00EA30D8" w:rsidP="00EA30D8">
      <w:pPr>
        <w:pStyle w:val="ListParagraph"/>
        <w:widowControl/>
        <w:numPr>
          <w:ilvl w:val="0"/>
          <w:numId w:val="15"/>
        </w:numPr>
        <w:autoSpaceDE/>
        <w:autoSpaceDN/>
        <w:spacing w:before="0" w:after="160" w:line="259" w:lineRule="auto"/>
        <w:ind w:right="0"/>
        <w:contextualSpacing/>
        <w:rPr>
          <w:sz w:val="24"/>
          <w:szCs w:val="24"/>
        </w:rPr>
      </w:pPr>
      <w:r w:rsidRPr="00AB5F81">
        <w:rPr>
          <w:sz w:val="24"/>
          <w:szCs w:val="24"/>
        </w:rPr>
        <w:t xml:space="preserve">Leg swelling </w:t>
      </w:r>
    </w:p>
    <w:p w:rsidR="00EA30D8" w:rsidRPr="00AB5F81" w:rsidRDefault="00EA30D8" w:rsidP="00AB5F81">
      <w:pPr>
        <w:pStyle w:val="ListParagraph"/>
        <w:widowControl/>
        <w:numPr>
          <w:ilvl w:val="0"/>
          <w:numId w:val="15"/>
        </w:numPr>
        <w:autoSpaceDE/>
        <w:autoSpaceDN/>
        <w:spacing w:before="0" w:after="120" w:line="259" w:lineRule="auto"/>
        <w:ind w:right="0"/>
        <w:contextualSpacing/>
        <w:rPr>
          <w:sz w:val="24"/>
          <w:szCs w:val="24"/>
        </w:rPr>
      </w:pPr>
      <w:r w:rsidRPr="00AB5F81">
        <w:rPr>
          <w:sz w:val="24"/>
          <w:szCs w:val="24"/>
        </w:rPr>
        <w:t>Unexplained weight loss</w:t>
      </w:r>
    </w:p>
    <w:p w:rsidR="001861AC" w:rsidRDefault="001861AC" w:rsidP="00AB5F81">
      <w:pPr>
        <w:spacing w:after="120"/>
        <w:rPr>
          <w:color w:val="002060"/>
          <w:sz w:val="32"/>
          <w:szCs w:val="32"/>
        </w:rPr>
      </w:pPr>
      <w:r>
        <w:rPr>
          <w:color w:val="002060"/>
          <w:sz w:val="32"/>
          <w:szCs w:val="32"/>
        </w:rPr>
        <w:t>What will happen when I ring my clinical specialist team?</w:t>
      </w:r>
    </w:p>
    <w:p w:rsidR="00EA30D8" w:rsidRPr="00AB5F81" w:rsidRDefault="00EA30D8" w:rsidP="00EA30D8">
      <w:pPr>
        <w:rPr>
          <w:sz w:val="24"/>
          <w:szCs w:val="24"/>
        </w:rPr>
      </w:pPr>
      <w:r w:rsidRPr="00AB5F81">
        <w:rPr>
          <w:sz w:val="24"/>
          <w:szCs w:val="24"/>
        </w:rPr>
        <w:t xml:space="preserve">Your clinical specialist team may recommend one of the following: </w:t>
      </w:r>
    </w:p>
    <w:p w:rsidR="00EA30D8" w:rsidRPr="00AB5F81" w:rsidRDefault="00EA30D8" w:rsidP="00AB5F81">
      <w:pPr>
        <w:spacing w:after="120"/>
        <w:rPr>
          <w:sz w:val="24"/>
          <w:szCs w:val="24"/>
        </w:rPr>
      </w:pPr>
      <w:r w:rsidRPr="00AB5F81">
        <w:rPr>
          <w:sz w:val="24"/>
          <w:szCs w:val="24"/>
        </w:rPr>
        <w:t xml:space="preserve">• That you make an appointment to see your GP </w:t>
      </w:r>
    </w:p>
    <w:p w:rsidR="00EA30D8" w:rsidRPr="00AB5F81" w:rsidRDefault="00EA30D8" w:rsidP="00AB5F81">
      <w:pPr>
        <w:spacing w:after="120"/>
        <w:rPr>
          <w:sz w:val="24"/>
          <w:szCs w:val="24"/>
        </w:rPr>
      </w:pPr>
      <w:r w:rsidRPr="00AB5F81">
        <w:rPr>
          <w:sz w:val="24"/>
          <w:szCs w:val="24"/>
        </w:rPr>
        <w:t xml:space="preserve">• They may reassure you that no further action is needed </w:t>
      </w:r>
    </w:p>
    <w:p w:rsidR="00EA30D8" w:rsidRPr="00AB5F81" w:rsidRDefault="00EA30D8" w:rsidP="00AB5F81">
      <w:pPr>
        <w:spacing w:after="120"/>
        <w:jc w:val="both"/>
        <w:rPr>
          <w:sz w:val="24"/>
          <w:szCs w:val="24"/>
        </w:rPr>
      </w:pPr>
      <w:r w:rsidRPr="00AB5F81">
        <w:rPr>
          <w:sz w:val="24"/>
          <w:szCs w:val="24"/>
        </w:rPr>
        <w:t xml:space="preserve">• Or they may recommend a clinic appointment at the hospital – if this is needed, you will be offered a hospital appointment. </w:t>
      </w:r>
    </w:p>
    <w:p w:rsidR="00EA30D8" w:rsidRPr="00AB5F81" w:rsidRDefault="00EA30D8" w:rsidP="00AB5F81">
      <w:pPr>
        <w:spacing w:after="120"/>
        <w:jc w:val="both"/>
        <w:rPr>
          <w:sz w:val="24"/>
          <w:szCs w:val="24"/>
        </w:rPr>
      </w:pPr>
      <w:r w:rsidRPr="00AB5F81">
        <w:rPr>
          <w:sz w:val="24"/>
          <w:szCs w:val="24"/>
        </w:rPr>
        <w:t xml:space="preserve">If you require immediate support at the weekend or bank holidays, please contact your GP out of </w:t>
      </w:r>
      <w:proofErr w:type="gramStart"/>
      <w:r w:rsidRPr="00AB5F81">
        <w:rPr>
          <w:sz w:val="24"/>
          <w:szCs w:val="24"/>
        </w:rPr>
        <w:t>hours</w:t>
      </w:r>
      <w:proofErr w:type="gramEnd"/>
      <w:r w:rsidRPr="00AB5F81">
        <w:rPr>
          <w:sz w:val="24"/>
          <w:szCs w:val="24"/>
        </w:rPr>
        <w:t xml:space="preserve"> service or NHS 111 for advice. If you feel you need more immediate attention, please attend your local Accident and Emergency Department. </w:t>
      </w:r>
    </w:p>
    <w:p w:rsidR="001861AC" w:rsidRDefault="001861AC" w:rsidP="00AB5F81">
      <w:pPr>
        <w:spacing w:after="120"/>
        <w:rPr>
          <w:color w:val="002060"/>
          <w:sz w:val="32"/>
          <w:szCs w:val="32"/>
        </w:rPr>
      </w:pPr>
      <w:r w:rsidRPr="001861AC">
        <w:rPr>
          <w:color w:val="002060"/>
          <w:sz w:val="32"/>
          <w:szCs w:val="32"/>
        </w:rPr>
        <w:t>Wh</w:t>
      </w:r>
      <w:r>
        <w:rPr>
          <w:color w:val="002060"/>
          <w:sz w:val="32"/>
          <w:szCs w:val="32"/>
        </w:rPr>
        <w:t>e</w:t>
      </w:r>
      <w:r w:rsidRPr="001861AC">
        <w:rPr>
          <w:color w:val="002060"/>
          <w:sz w:val="32"/>
          <w:szCs w:val="32"/>
        </w:rPr>
        <w:t>n should I see my GP?</w:t>
      </w:r>
    </w:p>
    <w:p w:rsidR="00EA30D8" w:rsidRPr="00AB5F81" w:rsidRDefault="00EA30D8" w:rsidP="00AB5F81">
      <w:pPr>
        <w:spacing w:after="120"/>
        <w:jc w:val="both"/>
        <w:rPr>
          <w:sz w:val="24"/>
          <w:szCs w:val="24"/>
        </w:rPr>
      </w:pPr>
      <w:r w:rsidRPr="00AB5F81">
        <w:rPr>
          <w:sz w:val="24"/>
          <w:szCs w:val="24"/>
        </w:rPr>
        <w:t xml:space="preserve">It is important to remember that you will still get coughs, colds, aches, and pains just like anybody else. If you see your GP for any other issues and if they are concerned, they can contact your clinical nurse specialist team who can arrange for you to be seen in hospital. </w:t>
      </w:r>
    </w:p>
    <w:p w:rsidR="0052072D" w:rsidRDefault="0052072D" w:rsidP="00AB5F81">
      <w:pPr>
        <w:spacing w:after="120"/>
        <w:rPr>
          <w:color w:val="002060"/>
          <w:sz w:val="32"/>
          <w:szCs w:val="32"/>
        </w:rPr>
      </w:pPr>
      <w:proofErr w:type="gramStart"/>
      <w:r>
        <w:rPr>
          <w:color w:val="002060"/>
          <w:sz w:val="32"/>
          <w:szCs w:val="32"/>
        </w:rPr>
        <w:t xml:space="preserve">Continuing to support </w:t>
      </w:r>
      <w:r w:rsidR="00EA30D8">
        <w:rPr>
          <w:color w:val="002060"/>
          <w:sz w:val="32"/>
          <w:szCs w:val="32"/>
        </w:rPr>
        <w:t>you.</w:t>
      </w:r>
      <w:proofErr w:type="gramEnd"/>
    </w:p>
    <w:p w:rsidR="00EA30D8" w:rsidRPr="00AB5F81" w:rsidRDefault="00EA30D8" w:rsidP="00AB5F81">
      <w:pPr>
        <w:spacing w:after="120"/>
        <w:jc w:val="both"/>
        <w:rPr>
          <w:sz w:val="24"/>
          <w:szCs w:val="24"/>
        </w:rPr>
      </w:pPr>
      <w:r w:rsidRPr="00AB5F81">
        <w:rPr>
          <w:sz w:val="24"/>
          <w:szCs w:val="24"/>
        </w:rPr>
        <w:t xml:space="preserve">If you change your address, please let your clinical nurse specialist team know so that we can continue to contact you for the first five years after your diagnosis. After this point you will be discharged to your GP. </w:t>
      </w:r>
    </w:p>
    <w:p w:rsidR="0052072D" w:rsidRDefault="00EA30D8" w:rsidP="00AB5F81">
      <w:pPr>
        <w:spacing w:after="120"/>
        <w:jc w:val="both"/>
        <w:rPr>
          <w:sz w:val="24"/>
          <w:szCs w:val="24"/>
        </w:rPr>
      </w:pPr>
      <w:r w:rsidRPr="00AB5F81">
        <w:rPr>
          <w:sz w:val="24"/>
          <w:szCs w:val="24"/>
        </w:rPr>
        <w:t>Finally, if you are worried about something to do with your cancer diagnosis, or the treatment that you have had for it, please contact your clinical nurse specialist team. They would rather see you with something that turns out to be nothing, than for you to be at home worrying. They are there to help you, so please call if you have any questions or concerns.</w:t>
      </w:r>
    </w:p>
    <w:p w:rsidR="00AB5F81" w:rsidRDefault="00AB5F81" w:rsidP="00AB5F81">
      <w:pPr>
        <w:spacing w:after="120"/>
        <w:jc w:val="both"/>
        <w:rPr>
          <w:sz w:val="24"/>
          <w:szCs w:val="24"/>
        </w:rPr>
      </w:pPr>
    </w:p>
    <w:p w:rsidR="0052072D" w:rsidRDefault="0052072D" w:rsidP="00AB5F81">
      <w:pPr>
        <w:spacing w:after="120"/>
        <w:rPr>
          <w:color w:val="002060"/>
          <w:sz w:val="32"/>
          <w:szCs w:val="32"/>
        </w:rPr>
      </w:pPr>
      <w:r>
        <w:rPr>
          <w:color w:val="002060"/>
          <w:sz w:val="32"/>
          <w:szCs w:val="32"/>
        </w:rPr>
        <w:t>Further information and useful contacts</w:t>
      </w:r>
    </w:p>
    <w:p w:rsidR="0052072D" w:rsidRDefault="0052072D" w:rsidP="001861AC">
      <w:pPr>
        <w:rPr>
          <w:color w:val="002060"/>
        </w:rPr>
      </w:pPr>
      <w:r>
        <w:rPr>
          <w:b/>
          <w:bCs/>
          <w:color w:val="002060"/>
        </w:rPr>
        <w:t xml:space="preserve">Cancer Research </w:t>
      </w:r>
      <w:r>
        <w:rPr>
          <w:color w:val="002060"/>
        </w:rPr>
        <w:t>UK Helpline: 08088 004 040</w:t>
      </w:r>
      <w:r w:rsidR="00EA30D8">
        <w:rPr>
          <w:color w:val="002060"/>
        </w:rPr>
        <w:t xml:space="preserve"> </w:t>
      </w:r>
      <w:r>
        <w:rPr>
          <w:color w:val="002060"/>
        </w:rPr>
        <w:t xml:space="preserve">Website: </w:t>
      </w:r>
      <w:hyperlink r:id="rId10" w:history="1">
        <w:r w:rsidRPr="00D93A86">
          <w:rPr>
            <w:rStyle w:val="Hyperlink"/>
          </w:rPr>
          <w:t>www.cancerresearchuk.org</w:t>
        </w:r>
      </w:hyperlink>
    </w:p>
    <w:p w:rsidR="0052072D" w:rsidRPr="0052072D" w:rsidRDefault="0052072D" w:rsidP="001861AC">
      <w:pPr>
        <w:rPr>
          <w:color w:val="002060"/>
        </w:rPr>
      </w:pPr>
      <w:r>
        <w:rPr>
          <w:b/>
          <w:bCs/>
          <w:color w:val="002060"/>
        </w:rPr>
        <w:t xml:space="preserve">Macmillan Cancer Support </w:t>
      </w:r>
      <w:r>
        <w:rPr>
          <w:color w:val="002060"/>
        </w:rPr>
        <w:t>Tel: 08088 080 000</w:t>
      </w:r>
      <w:r w:rsidR="00EA30D8">
        <w:rPr>
          <w:color w:val="002060"/>
        </w:rPr>
        <w:t xml:space="preserve"> </w:t>
      </w:r>
      <w:r>
        <w:rPr>
          <w:color w:val="002060"/>
        </w:rPr>
        <w:t xml:space="preserve">Website:  </w:t>
      </w:r>
      <w:hyperlink r:id="rId11" w:history="1">
        <w:r w:rsidRPr="00D93A86">
          <w:rPr>
            <w:rStyle w:val="Hyperlink"/>
          </w:rPr>
          <w:t>www.Macmillan.org.uk</w:t>
        </w:r>
      </w:hyperlink>
      <w:r>
        <w:rPr>
          <w:color w:val="002060"/>
        </w:rPr>
        <w:t xml:space="preserve"> </w:t>
      </w:r>
    </w:p>
    <w:p w:rsidR="0052072D" w:rsidRDefault="0052072D" w:rsidP="001861AC">
      <w:pPr>
        <w:rPr>
          <w:color w:val="002060"/>
        </w:rPr>
      </w:pPr>
    </w:p>
    <w:p w:rsidR="009F3EBF" w:rsidRDefault="009F3EBF" w:rsidP="001861AC">
      <w:pPr>
        <w:rPr>
          <w:color w:val="002060"/>
        </w:rPr>
      </w:pPr>
    </w:p>
    <w:p w:rsidR="009F3EBF" w:rsidRDefault="009F3EBF" w:rsidP="001861AC">
      <w:pPr>
        <w:rPr>
          <w:color w:val="002060"/>
        </w:rPr>
      </w:pPr>
    </w:p>
    <w:p w:rsidR="009F3EBF" w:rsidRPr="00A42B42" w:rsidRDefault="009F3EBF" w:rsidP="009F3EBF">
      <w:pPr>
        <w:rPr>
          <w:rFonts w:cstheme="minorHAnsi"/>
          <w:sz w:val="24"/>
          <w:szCs w:val="24"/>
        </w:rPr>
      </w:pPr>
      <w:bookmarkStart w:id="1" w:name="_Hlk150851355"/>
      <w:r w:rsidRPr="00A42B42">
        <w:rPr>
          <w:rStyle w:val="xcontentpasted1"/>
          <w:rFonts w:cstheme="minorHAnsi"/>
          <w:color w:val="000000"/>
          <w:sz w:val="24"/>
          <w:szCs w:val="24"/>
          <w:bdr w:val="none" w:sz="0" w:space="0" w:color="auto" w:frame="1"/>
          <w:shd w:val="clear" w:color="auto" w:fill="FFFFFF"/>
        </w:rPr>
        <w:t>If you require this information in a community language or alternative format e.g. Braille, audio, large print, BSL, Easy Read please contact the Equality and Human Rights Team at: email: fife.EqualityandHumanRights@nhs.scot or phone 01592 729130. </w:t>
      </w:r>
      <w:r w:rsidRPr="00A42B42">
        <w:rPr>
          <w:rStyle w:val="xfluidplugincopy"/>
          <w:rFonts w:cstheme="minorHAnsi"/>
          <w:color w:val="000000"/>
          <w:sz w:val="24"/>
          <w:szCs w:val="24"/>
          <w:bdr w:val="none" w:sz="0" w:space="0" w:color="auto" w:frame="1"/>
          <w:shd w:val="clear" w:color="auto" w:fill="FFFFFF"/>
        </w:rPr>
        <w:t>For people with a hearing or verbal impairment you can also contact the team via the NHS Fife SMS text service number on 07805800005.</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9F3EBF" w:rsidRPr="00A42B42" w:rsidTr="00F15465">
        <w:tc>
          <w:tcPr>
            <w:tcW w:w="9322" w:type="dxa"/>
          </w:tcPr>
          <w:p w:rsidR="009F3EBF" w:rsidRPr="00A42B42" w:rsidRDefault="009F3EBF" w:rsidP="00F15465">
            <w:pPr>
              <w:bidi/>
              <w:rPr>
                <w:rFonts w:cstheme="minorHAnsi"/>
                <w:sz w:val="24"/>
                <w:szCs w:val="24"/>
              </w:rPr>
            </w:pPr>
            <w:r w:rsidRPr="00A42B42">
              <w:rPr>
                <w:rStyle w:val="xcontentpasted1"/>
                <w:rFonts w:cstheme="minorHAnsi"/>
                <w:color w:val="000000"/>
                <w:sz w:val="24"/>
                <w:szCs w:val="24"/>
                <w:bdr w:val="none" w:sz="0" w:space="0" w:color="auto" w:frame="1"/>
                <w:shd w:val="clear" w:color="auto" w:fill="FFFFFF"/>
                <w:rtl/>
              </w:rPr>
              <w:t xml:space="preserve">إذا كنت تطلب هذه المعلومات بلغة المجتمع أو تنسيق بديل ، على سبيل المثال برايل ، صوت ، طباعة كبيرة ، BSL ، قراءة سهلة ، يرجى الاتصال بفريق المساواة وحقوق الإنسان على: البريد الإلكتروني: </w:t>
            </w:r>
            <w:r w:rsidR="00D91430">
              <w:fldChar w:fldCharType="begin"/>
            </w:r>
            <w:r w:rsidR="00B1513F">
              <w:instrText>HYPERLINK "mailto:fife.EqualityandHumanRights@nhs.scot"</w:instrText>
            </w:r>
            <w:r w:rsidR="00D91430">
              <w:fldChar w:fldCharType="separate"/>
            </w:r>
            <w:r w:rsidRPr="00A42B42">
              <w:rPr>
                <w:rStyle w:val="Hyperlink"/>
                <w:rFonts w:cstheme="minorHAnsi"/>
                <w:sz w:val="24"/>
                <w:szCs w:val="24"/>
                <w:bdr w:val="none" w:sz="0" w:space="0" w:color="auto" w:frame="1"/>
                <w:shd w:val="clear" w:color="auto" w:fill="FFFFFF"/>
              </w:rPr>
              <w:t>fife.EqualityandHumanRights@nhs.scot</w:t>
            </w:r>
            <w:r w:rsidR="00D91430">
              <w:fldChar w:fldCharType="end"/>
            </w:r>
            <w:r w:rsidRPr="00A42B42">
              <w:rPr>
                <w:rStyle w:val="xcontentpasted1"/>
                <w:rFonts w:cstheme="minorHAnsi"/>
                <w:color w:val="000000"/>
                <w:sz w:val="24"/>
                <w:szCs w:val="24"/>
                <w:bdr w:val="none" w:sz="0" w:space="0" w:color="auto" w:frame="1"/>
                <w:shd w:val="clear" w:color="auto" w:fill="FFFFFF"/>
                <w:rtl/>
              </w:rPr>
              <w:t xml:space="preserve"> أو الهاتف 01592729130. </w:t>
            </w:r>
            <w:r w:rsidRPr="00A42B42">
              <w:rPr>
                <w:rStyle w:val="xfluidplugincopy"/>
                <w:rFonts w:cstheme="minorHAnsi"/>
                <w:iCs/>
                <w:color w:val="000000"/>
                <w:sz w:val="24"/>
                <w:szCs w:val="24"/>
                <w:bdr w:val="none" w:sz="0" w:space="0" w:color="auto" w:frame="1"/>
                <w:shd w:val="clear" w:color="auto" w:fill="FFFFFF"/>
                <w:rtl/>
              </w:rPr>
              <w:t>بالنسبة للأشخاص الذين يعانون من إعاقة سمعية أو لفظية ، يمكنك أيضًا الاتصال بالفريق عبر رقم خدمة الرسائل النصية القصيرة NHS Fife على 07805800005</w:t>
            </w:r>
          </w:p>
          <w:p w:rsidR="009F3EBF" w:rsidRPr="00A42B42" w:rsidRDefault="009F3EBF" w:rsidP="00F15465">
            <w:pPr>
              <w:rPr>
                <w:rFonts w:cstheme="minorHAnsi"/>
                <w:sz w:val="24"/>
                <w:szCs w:val="24"/>
              </w:rPr>
            </w:pPr>
          </w:p>
        </w:tc>
      </w:tr>
      <w:tr w:rsidR="009F3EBF" w:rsidRPr="00A42B42" w:rsidTr="00F15465">
        <w:tc>
          <w:tcPr>
            <w:tcW w:w="9322" w:type="dxa"/>
          </w:tcPr>
          <w:p w:rsidR="009F3EBF" w:rsidRPr="00A42B42" w:rsidRDefault="009F3EBF" w:rsidP="00F15465">
            <w:pPr>
              <w:rPr>
                <w:rFonts w:cstheme="minorHAnsi"/>
                <w:sz w:val="24"/>
                <w:szCs w:val="24"/>
              </w:rPr>
            </w:pPr>
            <w:proofErr w:type="spellStart"/>
            <w:r w:rsidRPr="00A42B42">
              <w:rPr>
                <w:rStyle w:val="xcontentpasted1"/>
                <w:rFonts w:cstheme="minorHAnsi"/>
                <w:color w:val="000000"/>
                <w:sz w:val="24"/>
                <w:szCs w:val="24"/>
                <w:bdr w:val="none" w:sz="0" w:space="0" w:color="auto" w:frame="1"/>
                <w:shd w:val="clear" w:color="auto" w:fill="FFFFFF"/>
              </w:rPr>
              <w:t>Ако</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се</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нуждаете</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от</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тази</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информация</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на</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езика</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на</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общността</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или</w:t>
            </w:r>
            <w:proofErr w:type="spellEnd"/>
            <w:r w:rsidRPr="00A42B42">
              <w:rPr>
                <w:rStyle w:val="xcontentpasted1"/>
                <w:rFonts w:cstheme="minorHAnsi"/>
                <w:color w:val="000000"/>
                <w:sz w:val="24"/>
                <w:szCs w:val="24"/>
                <w:bdr w:val="none" w:sz="0" w:space="0" w:color="auto" w:frame="1"/>
                <w:shd w:val="clear" w:color="auto" w:fill="FFFFFF"/>
              </w:rPr>
              <w:t xml:space="preserve"> в </w:t>
            </w:r>
            <w:proofErr w:type="spellStart"/>
            <w:r w:rsidRPr="00A42B42">
              <w:rPr>
                <w:rStyle w:val="xcontentpasted1"/>
                <w:rFonts w:cstheme="minorHAnsi"/>
                <w:color w:val="000000"/>
                <w:sz w:val="24"/>
                <w:szCs w:val="24"/>
                <w:bdr w:val="none" w:sz="0" w:space="0" w:color="auto" w:frame="1"/>
                <w:shd w:val="clear" w:color="auto" w:fill="FFFFFF"/>
              </w:rPr>
              <w:t>алтернативен</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формат</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напр</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Брайлова</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азбука</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аудио</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голям</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шрифт</w:t>
            </w:r>
            <w:proofErr w:type="spellEnd"/>
            <w:r w:rsidRPr="00A42B42">
              <w:rPr>
                <w:rStyle w:val="xcontentpasted1"/>
                <w:rFonts w:cstheme="minorHAnsi"/>
                <w:color w:val="000000"/>
                <w:sz w:val="24"/>
                <w:szCs w:val="24"/>
                <w:bdr w:val="none" w:sz="0" w:space="0" w:color="auto" w:frame="1"/>
                <w:shd w:val="clear" w:color="auto" w:fill="FFFFFF"/>
              </w:rPr>
              <w:t xml:space="preserve">, BSL, Easy Read, </w:t>
            </w:r>
            <w:proofErr w:type="spellStart"/>
            <w:r w:rsidRPr="00A42B42">
              <w:rPr>
                <w:rStyle w:val="xcontentpasted1"/>
                <w:rFonts w:cstheme="minorHAnsi"/>
                <w:color w:val="000000"/>
                <w:sz w:val="24"/>
                <w:szCs w:val="24"/>
                <w:bdr w:val="none" w:sz="0" w:space="0" w:color="auto" w:frame="1"/>
                <w:shd w:val="clear" w:color="auto" w:fill="FFFFFF"/>
              </w:rPr>
              <w:t>моля</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свържете</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се</w:t>
            </w:r>
            <w:proofErr w:type="spellEnd"/>
            <w:r w:rsidRPr="00A42B42">
              <w:rPr>
                <w:rStyle w:val="xcontentpasted1"/>
                <w:rFonts w:cstheme="minorHAnsi"/>
                <w:color w:val="000000"/>
                <w:sz w:val="24"/>
                <w:szCs w:val="24"/>
                <w:bdr w:val="none" w:sz="0" w:space="0" w:color="auto" w:frame="1"/>
                <w:shd w:val="clear" w:color="auto" w:fill="FFFFFF"/>
              </w:rPr>
              <w:t xml:space="preserve"> с </w:t>
            </w:r>
            <w:proofErr w:type="spellStart"/>
            <w:r w:rsidRPr="00A42B42">
              <w:rPr>
                <w:rStyle w:val="xcontentpasted1"/>
                <w:rFonts w:cstheme="minorHAnsi"/>
                <w:color w:val="000000"/>
                <w:sz w:val="24"/>
                <w:szCs w:val="24"/>
                <w:bdr w:val="none" w:sz="0" w:space="0" w:color="auto" w:frame="1"/>
                <w:shd w:val="clear" w:color="auto" w:fill="FFFFFF"/>
              </w:rPr>
              <w:t>екипа</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по</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въпросите</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на</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равенството</w:t>
            </w:r>
            <w:proofErr w:type="spellEnd"/>
            <w:r w:rsidRPr="00A42B42">
              <w:rPr>
                <w:rStyle w:val="xcontentpasted1"/>
                <w:rFonts w:cstheme="minorHAnsi"/>
                <w:color w:val="000000"/>
                <w:sz w:val="24"/>
                <w:szCs w:val="24"/>
                <w:bdr w:val="none" w:sz="0" w:space="0" w:color="auto" w:frame="1"/>
                <w:shd w:val="clear" w:color="auto" w:fill="FFFFFF"/>
              </w:rPr>
              <w:t xml:space="preserve"> и </w:t>
            </w:r>
            <w:proofErr w:type="spellStart"/>
            <w:r w:rsidRPr="00A42B42">
              <w:rPr>
                <w:rStyle w:val="xcontentpasted1"/>
                <w:rFonts w:cstheme="minorHAnsi"/>
                <w:color w:val="000000"/>
                <w:sz w:val="24"/>
                <w:szCs w:val="24"/>
                <w:bdr w:val="none" w:sz="0" w:space="0" w:color="auto" w:frame="1"/>
                <w:shd w:val="clear" w:color="auto" w:fill="FFFFFF"/>
              </w:rPr>
              <w:t>правата</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на</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човека</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на</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следния</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адрес</w:t>
            </w:r>
            <w:proofErr w:type="spellEnd"/>
            <w:r w:rsidRPr="00A42B42">
              <w:rPr>
                <w:rStyle w:val="xcontentpasted1"/>
                <w:rFonts w:cstheme="minorHAnsi"/>
                <w:color w:val="000000"/>
                <w:sz w:val="24"/>
                <w:szCs w:val="24"/>
                <w:bdr w:val="none" w:sz="0" w:space="0" w:color="auto" w:frame="1"/>
                <w:shd w:val="clear" w:color="auto" w:fill="FFFFFF"/>
              </w:rPr>
              <w:t xml:space="preserve">: e-mail </w:t>
            </w:r>
            <w:hyperlink r:id="rId12" w:history="1">
              <w:r w:rsidRPr="00A42B42">
                <w:rPr>
                  <w:rStyle w:val="Hyperlink"/>
                  <w:rFonts w:cstheme="minorHAnsi"/>
                  <w:sz w:val="24"/>
                  <w:szCs w:val="24"/>
                  <w:bdr w:val="none" w:sz="0" w:space="0" w:color="auto" w:frame="1"/>
                  <w:shd w:val="clear" w:color="auto" w:fill="FFFFFF"/>
                </w:rPr>
                <w:t>fife.EqualityandHumanRights@nhs.scot</w:t>
              </w:r>
            </w:hyperlink>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или</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се</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обадете</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на</w:t>
            </w:r>
            <w:proofErr w:type="spellEnd"/>
            <w:r w:rsidRPr="00A42B42">
              <w:rPr>
                <w:rStyle w:val="xcontentpasted1"/>
                <w:rFonts w:cstheme="minorHAnsi"/>
                <w:color w:val="000000"/>
                <w:sz w:val="24"/>
                <w:szCs w:val="24"/>
                <w:bdr w:val="none" w:sz="0" w:space="0" w:color="auto" w:frame="1"/>
                <w:shd w:val="clear" w:color="auto" w:fill="FFFFFF"/>
              </w:rPr>
              <w:t>: 01592 729130. </w:t>
            </w:r>
            <w:proofErr w:type="spellStart"/>
            <w:r w:rsidRPr="00A42B42">
              <w:rPr>
                <w:rStyle w:val="xfluidplugincopy"/>
                <w:rFonts w:cstheme="minorHAnsi"/>
                <w:iCs/>
                <w:color w:val="000000"/>
                <w:sz w:val="24"/>
                <w:szCs w:val="24"/>
                <w:bdr w:val="none" w:sz="0" w:space="0" w:color="auto" w:frame="1"/>
                <w:shd w:val="clear" w:color="auto" w:fill="FFFFFF"/>
              </w:rPr>
              <w:t>Хората</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със</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слухови</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или</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говорни</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увреждания</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могат</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да</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се</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свържат</w:t>
            </w:r>
            <w:proofErr w:type="spellEnd"/>
            <w:r w:rsidRPr="00A42B42">
              <w:rPr>
                <w:rStyle w:val="xfluidplugincopy"/>
                <w:rFonts w:cstheme="minorHAnsi"/>
                <w:iCs/>
                <w:color w:val="000000"/>
                <w:sz w:val="24"/>
                <w:szCs w:val="24"/>
                <w:bdr w:val="none" w:sz="0" w:space="0" w:color="auto" w:frame="1"/>
                <w:shd w:val="clear" w:color="auto" w:fill="FFFFFF"/>
              </w:rPr>
              <w:t xml:space="preserve"> с </w:t>
            </w:r>
            <w:proofErr w:type="spellStart"/>
            <w:r w:rsidRPr="00A42B42">
              <w:rPr>
                <w:rStyle w:val="xfluidplugincopy"/>
                <w:rFonts w:cstheme="minorHAnsi"/>
                <w:iCs/>
                <w:color w:val="000000"/>
                <w:sz w:val="24"/>
                <w:szCs w:val="24"/>
                <w:bdr w:val="none" w:sz="0" w:space="0" w:color="auto" w:frame="1"/>
                <w:shd w:val="clear" w:color="auto" w:fill="FFFFFF"/>
              </w:rPr>
              <w:t>екипа</w:t>
            </w:r>
            <w:proofErr w:type="spellEnd"/>
            <w:r w:rsidRPr="00A42B42">
              <w:rPr>
                <w:rStyle w:val="xfluidplugincopy"/>
                <w:rFonts w:cstheme="minorHAnsi"/>
                <w:iCs/>
                <w:color w:val="000000"/>
                <w:sz w:val="24"/>
                <w:szCs w:val="24"/>
                <w:bdr w:val="none" w:sz="0" w:space="0" w:color="auto" w:frame="1"/>
                <w:shd w:val="clear" w:color="auto" w:fill="FFFFFF"/>
              </w:rPr>
              <w:t xml:space="preserve"> и </w:t>
            </w:r>
            <w:proofErr w:type="spellStart"/>
            <w:r w:rsidRPr="00A42B42">
              <w:rPr>
                <w:rStyle w:val="xfluidplugincopy"/>
                <w:rFonts w:cstheme="minorHAnsi"/>
                <w:iCs/>
                <w:color w:val="000000"/>
                <w:sz w:val="24"/>
                <w:szCs w:val="24"/>
                <w:bdr w:val="none" w:sz="0" w:space="0" w:color="auto" w:frame="1"/>
                <w:shd w:val="clear" w:color="auto" w:fill="FFFFFF"/>
              </w:rPr>
              <w:t>чрез</w:t>
            </w:r>
            <w:proofErr w:type="spellEnd"/>
            <w:r w:rsidRPr="00A42B42">
              <w:rPr>
                <w:rStyle w:val="xfluidplugincopy"/>
                <w:rFonts w:cstheme="minorHAnsi"/>
                <w:iCs/>
                <w:color w:val="000000"/>
                <w:sz w:val="24"/>
                <w:szCs w:val="24"/>
                <w:bdr w:val="none" w:sz="0" w:space="0" w:color="auto" w:frame="1"/>
                <w:shd w:val="clear" w:color="auto" w:fill="FFFFFF"/>
              </w:rPr>
              <w:t xml:space="preserve"> SMS </w:t>
            </w:r>
            <w:proofErr w:type="spellStart"/>
            <w:r w:rsidRPr="00A42B42">
              <w:rPr>
                <w:rStyle w:val="xfluidplugincopy"/>
                <w:rFonts w:cstheme="minorHAnsi"/>
                <w:iCs/>
                <w:color w:val="000000"/>
                <w:sz w:val="24"/>
                <w:szCs w:val="24"/>
                <w:bdr w:val="none" w:sz="0" w:space="0" w:color="auto" w:frame="1"/>
                <w:shd w:val="clear" w:color="auto" w:fill="FFFFFF"/>
              </w:rPr>
              <w:t>услугата</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на</w:t>
            </w:r>
            <w:proofErr w:type="spellEnd"/>
            <w:r w:rsidRPr="00A42B42">
              <w:rPr>
                <w:rStyle w:val="xfluidplugincopy"/>
                <w:rFonts w:cstheme="minorHAnsi"/>
                <w:iCs/>
                <w:color w:val="000000"/>
                <w:sz w:val="24"/>
                <w:szCs w:val="24"/>
                <w:bdr w:val="none" w:sz="0" w:space="0" w:color="auto" w:frame="1"/>
                <w:shd w:val="clear" w:color="auto" w:fill="FFFFFF"/>
              </w:rPr>
              <w:t xml:space="preserve"> NHS Fife </w:t>
            </w:r>
            <w:proofErr w:type="spellStart"/>
            <w:r w:rsidRPr="00A42B42">
              <w:rPr>
                <w:rStyle w:val="xfluidplugincopy"/>
                <w:rFonts w:cstheme="minorHAnsi"/>
                <w:iCs/>
                <w:color w:val="000000"/>
                <w:sz w:val="24"/>
                <w:szCs w:val="24"/>
                <w:bdr w:val="none" w:sz="0" w:space="0" w:color="auto" w:frame="1"/>
                <w:shd w:val="clear" w:color="auto" w:fill="FFFFFF"/>
              </w:rPr>
              <w:t>на</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номер</w:t>
            </w:r>
            <w:proofErr w:type="spellEnd"/>
            <w:r w:rsidRPr="00A42B42">
              <w:rPr>
                <w:rStyle w:val="xfluidplugincopy"/>
                <w:rFonts w:cstheme="minorHAnsi"/>
                <w:iCs/>
                <w:color w:val="000000"/>
                <w:sz w:val="24"/>
                <w:szCs w:val="24"/>
                <w:bdr w:val="none" w:sz="0" w:space="0" w:color="auto" w:frame="1"/>
                <w:shd w:val="clear" w:color="auto" w:fill="FFFFFF"/>
              </w:rPr>
              <w:t xml:space="preserve"> 07805800005.</w:t>
            </w:r>
          </w:p>
          <w:p w:rsidR="009F3EBF" w:rsidRPr="00A42B42" w:rsidRDefault="009F3EBF" w:rsidP="00F15465">
            <w:pPr>
              <w:rPr>
                <w:rFonts w:cstheme="minorHAnsi"/>
                <w:sz w:val="24"/>
                <w:szCs w:val="24"/>
              </w:rPr>
            </w:pPr>
          </w:p>
        </w:tc>
      </w:tr>
      <w:tr w:rsidR="009F3EBF" w:rsidRPr="00A42B42" w:rsidTr="00F15465">
        <w:tc>
          <w:tcPr>
            <w:tcW w:w="9322" w:type="dxa"/>
          </w:tcPr>
          <w:p w:rsidR="009F3EBF" w:rsidRPr="00A42B42" w:rsidRDefault="009F3EBF" w:rsidP="00F15465">
            <w:pPr>
              <w:rPr>
                <w:rFonts w:cstheme="minorHAnsi"/>
                <w:sz w:val="24"/>
                <w:szCs w:val="24"/>
              </w:rPr>
            </w:pPr>
            <w:proofErr w:type="spellStart"/>
            <w:r w:rsidRPr="00A42B42">
              <w:rPr>
                <w:rStyle w:val="xcontentpasted1"/>
                <w:rFonts w:cstheme="minorHAnsi"/>
                <w:color w:val="000000"/>
                <w:sz w:val="24"/>
                <w:szCs w:val="24"/>
                <w:bdr w:val="none" w:sz="0" w:space="0" w:color="auto" w:frame="1"/>
                <w:shd w:val="clear" w:color="auto" w:fill="FFFFFF"/>
              </w:rPr>
              <w:t>Jeśli</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chcieliby</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Państwo</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uzyskać</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te</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informacje</w:t>
            </w:r>
            <w:proofErr w:type="spellEnd"/>
            <w:r w:rsidRPr="00A42B42">
              <w:rPr>
                <w:rStyle w:val="xcontentpasted1"/>
                <w:rFonts w:cstheme="minorHAnsi"/>
                <w:color w:val="000000"/>
                <w:sz w:val="24"/>
                <w:szCs w:val="24"/>
                <w:bdr w:val="none" w:sz="0" w:space="0" w:color="auto" w:frame="1"/>
                <w:shd w:val="clear" w:color="auto" w:fill="FFFFFF"/>
              </w:rPr>
              <w:t xml:space="preserve"> w </w:t>
            </w:r>
            <w:proofErr w:type="spellStart"/>
            <w:r w:rsidRPr="00A42B42">
              <w:rPr>
                <w:rStyle w:val="xcontentpasted1"/>
                <w:rFonts w:cstheme="minorHAnsi"/>
                <w:color w:val="000000"/>
                <w:sz w:val="24"/>
                <w:szCs w:val="24"/>
                <w:bdr w:val="none" w:sz="0" w:space="0" w:color="auto" w:frame="1"/>
                <w:shd w:val="clear" w:color="auto" w:fill="FFFFFF"/>
              </w:rPr>
              <w:t>języku</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społeczności</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lokalnej</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lub</w:t>
            </w:r>
            <w:proofErr w:type="spellEnd"/>
            <w:r w:rsidRPr="00A42B42">
              <w:rPr>
                <w:rStyle w:val="xcontentpasted1"/>
                <w:rFonts w:cstheme="minorHAnsi"/>
                <w:color w:val="000000"/>
                <w:sz w:val="24"/>
                <w:szCs w:val="24"/>
                <w:bdr w:val="none" w:sz="0" w:space="0" w:color="auto" w:frame="1"/>
                <w:shd w:val="clear" w:color="auto" w:fill="FFFFFF"/>
              </w:rPr>
              <w:t xml:space="preserve"> w </w:t>
            </w:r>
            <w:proofErr w:type="spellStart"/>
            <w:r w:rsidRPr="00A42B42">
              <w:rPr>
                <w:rStyle w:val="xcontentpasted1"/>
                <w:rFonts w:cstheme="minorHAnsi"/>
                <w:color w:val="000000"/>
                <w:sz w:val="24"/>
                <w:szCs w:val="24"/>
                <w:bdr w:val="none" w:sz="0" w:space="0" w:color="auto" w:frame="1"/>
                <w:shd w:val="clear" w:color="auto" w:fill="FFFFFF"/>
              </w:rPr>
              <w:t>alternatywnym</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formacie</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np</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gramStart"/>
            <w:r w:rsidRPr="00A42B42">
              <w:rPr>
                <w:rStyle w:val="xcontentpasted1"/>
                <w:rFonts w:cstheme="minorHAnsi"/>
                <w:color w:val="000000"/>
                <w:sz w:val="24"/>
                <w:szCs w:val="24"/>
                <w:bdr w:val="none" w:sz="0" w:space="0" w:color="auto" w:frame="1"/>
                <w:shd w:val="clear" w:color="auto" w:fill="FFFFFF"/>
              </w:rPr>
              <w:t>w</w:t>
            </w:r>
            <w:proofErr w:type="gram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alfabecie</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Braille'a</w:t>
            </w:r>
            <w:proofErr w:type="spellEnd"/>
            <w:r w:rsidRPr="00A42B42">
              <w:rPr>
                <w:rStyle w:val="xcontentpasted1"/>
                <w:rFonts w:cstheme="minorHAnsi"/>
                <w:color w:val="000000"/>
                <w:sz w:val="24"/>
                <w:szCs w:val="24"/>
                <w:bdr w:val="none" w:sz="0" w:space="0" w:color="auto" w:frame="1"/>
                <w:shd w:val="clear" w:color="auto" w:fill="FFFFFF"/>
              </w:rPr>
              <w:t xml:space="preserve">, audio, </w:t>
            </w:r>
            <w:proofErr w:type="spellStart"/>
            <w:r w:rsidRPr="00A42B42">
              <w:rPr>
                <w:rStyle w:val="xcontentpasted1"/>
                <w:rFonts w:cstheme="minorHAnsi"/>
                <w:color w:val="000000"/>
                <w:sz w:val="24"/>
                <w:szCs w:val="24"/>
                <w:bdr w:val="none" w:sz="0" w:space="0" w:color="auto" w:frame="1"/>
                <w:shd w:val="clear" w:color="auto" w:fill="FFFFFF"/>
              </w:rPr>
              <w:t>dużym</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drukiem</w:t>
            </w:r>
            <w:proofErr w:type="spellEnd"/>
            <w:r w:rsidRPr="00A42B42">
              <w:rPr>
                <w:rStyle w:val="xcontentpasted1"/>
                <w:rFonts w:cstheme="minorHAnsi"/>
                <w:color w:val="000000"/>
                <w:sz w:val="24"/>
                <w:szCs w:val="24"/>
                <w:bdr w:val="none" w:sz="0" w:space="0" w:color="auto" w:frame="1"/>
                <w:shd w:val="clear" w:color="auto" w:fill="FFFFFF"/>
              </w:rPr>
              <w:t xml:space="preserve">, BSL, Easy Read, </w:t>
            </w:r>
            <w:proofErr w:type="spellStart"/>
            <w:r w:rsidRPr="00A42B42">
              <w:rPr>
                <w:rStyle w:val="xcontentpasted1"/>
                <w:rFonts w:cstheme="minorHAnsi"/>
                <w:color w:val="000000"/>
                <w:sz w:val="24"/>
                <w:szCs w:val="24"/>
                <w:bdr w:val="none" w:sz="0" w:space="0" w:color="auto" w:frame="1"/>
                <w:shd w:val="clear" w:color="auto" w:fill="FFFFFF"/>
              </w:rPr>
              <w:t>prosimy</w:t>
            </w:r>
            <w:proofErr w:type="spellEnd"/>
            <w:r w:rsidRPr="00A42B42">
              <w:rPr>
                <w:rStyle w:val="xcontentpasted1"/>
                <w:rFonts w:cstheme="minorHAnsi"/>
                <w:color w:val="000000"/>
                <w:sz w:val="24"/>
                <w:szCs w:val="24"/>
                <w:bdr w:val="none" w:sz="0" w:space="0" w:color="auto" w:frame="1"/>
                <w:shd w:val="clear" w:color="auto" w:fill="FFFFFF"/>
              </w:rPr>
              <w:t xml:space="preserve"> o </w:t>
            </w:r>
            <w:proofErr w:type="spellStart"/>
            <w:r w:rsidRPr="00A42B42">
              <w:rPr>
                <w:rStyle w:val="xcontentpasted1"/>
                <w:rFonts w:cstheme="minorHAnsi"/>
                <w:color w:val="000000"/>
                <w:sz w:val="24"/>
                <w:szCs w:val="24"/>
                <w:bdr w:val="none" w:sz="0" w:space="0" w:color="auto" w:frame="1"/>
                <w:shd w:val="clear" w:color="auto" w:fill="FFFFFF"/>
              </w:rPr>
              <w:t>kontakt</w:t>
            </w:r>
            <w:proofErr w:type="spellEnd"/>
            <w:r w:rsidRPr="00A42B42">
              <w:rPr>
                <w:rStyle w:val="xcontentpasted1"/>
                <w:rFonts w:cstheme="minorHAnsi"/>
                <w:color w:val="000000"/>
                <w:sz w:val="24"/>
                <w:szCs w:val="24"/>
                <w:bdr w:val="none" w:sz="0" w:space="0" w:color="auto" w:frame="1"/>
                <w:shd w:val="clear" w:color="auto" w:fill="FFFFFF"/>
              </w:rPr>
              <w:t xml:space="preserve"> z </w:t>
            </w:r>
            <w:proofErr w:type="spellStart"/>
            <w:r w:rsidRPr="00A42B42">
              <w:rPr>
                <w:rStyle w:val="xcontentpasted1"/>
                <w:rFonts w:cstheme="minorHAnsi"/>
                <w:color w:val="000000"/>
                <w:sz w:val="24"/>
                <w:szCs w:val="24"/>
                <w:bdr w:val="none" w:sz="0" w:space="0" w:color="auto" w:frame="1"/>
                <w:shd w:val="clear" w:color="auto" w:fill="FFFFFF"/>
              </w:rPr>
              <w:t>Zespołem</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ds</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Równości</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i</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Praw</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Człowieka</w:t>
            </w:r>
            <w:proofErr w:type="spellEnd"/>
            <w:r w:rsidRPr="00A42B42">
              <w:rPr>
                <w:rStyle w:val="xcontentpasted1"/>
                <w:rFonts w:cstheme="minorHAnsi"/>
                <w:color w:val="000000"/>
                <w:sz w:val="24"/>
                <w:szCs w:val="24"/>
                <w:bdr w:val="none" w:sz="0" w:space="0" w:color="auto" w:frame="1"/>
                <w:shd w:val="clear" w:color="auto" w:fill="FFFFFF"/>
              </w:rPr>
              <w:t xml:space="preserve"> [Equality and Human Rights Team], </w:t>
            </w:r>
            <w:proofErr w:type="spellStart"/>
            <w:r w:rsidRPr="00A42B42">
              <w:rPr>
                <w:rStyle w:val="xcontentpasted1"/>
                <w:rFonts w:cstheme="minorHAnsi"/>
                <w:color w:val="000000"/>
                <w:sz w:val="24"/>
                <w:szCs w:val="24"/>
                <w:bdr w:val="none" w:sz="0" w:space="0" w:color="auto" w:frame="1"/>
                <w:shd w:val="clear" w:color="auto" w:fill="FFFFFF"/>
              </w:rPr>
              <w:t>pisząc</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na</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adres</w:t>
            </w:r>
            <w:proofErr w:type="spellEnd"/>
            <w:r w:rsidRPr="00A42B42">
              <w:rPr>
                <w:rStyle w:val="xcontentpasted1"/>
                <w:rFonts w:cstheme="minorHAnsi"/>
                <w:color w:val="000000"/>
                <w:sz w:val="24"/>
                <w:szCs w:val="24"/>
                <w:bdr w:val="none" w:sz="0" w:space="0" w:color="auto" w:frame="1"/>
                <w:shd w:val="clear" w:color="auto" w:fill="FFFFFF"/>
              </w:rPr>
              <w:t xml:space="preserve"> e-mail: </w:t>
            </w:r>
            <w:hyperlink r:id="rId13" w:history="1">
              <w:r w:rsidRPr="00A42B42">
                <w:rPr>
                  <w:rStyle w:val="Hyperlink"/>
                  <w:rFonts w:cstheme="minorHAnsi"/>
                  <w:sz w:val="24"/>
                  <w:szCs w:val="24"/>
                  <w:bdr w:val="none" w:sz="0" w:space="0" w:color="auto" w:frame="1"/>
                  <w:shd w:val="clear" w:color="auto" w:fill="FFFFFF"/>
                </w:rPr>
                <w:t>fife.EqualityandHumanRights@nhs.scot</w:t>
              </w:r>
            </w:hyperlink>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lub</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dzwoniąc</w:t>
            </w:r>
            <w:proofErr w:type="spellEnd"/>
            <w:r w:rsidRPr="00A42B42">
              <w:rPr>
                <w:rStyle w:val="xcontentpasted1"/>
                <w:rFonts w:cstheme="minorHAnsi"/>
                <w:color w:val="000000"/>
                <w:sz w:val="24"/>
                <w:szCs w:val="24"/>
                <w:bdr w:val="none" w:sz="0" w:space="0" w:color="auto" w:frame="1"/>
                <w:shd w:val="clear" w:color="auto" w:fill="FFFFFF"/>
              </w:rPr>
              <w:t xml:space="preserve"> pod 01592 729130.</w:t>
            </w:r>
            <w:r w:rsidRPr="00A42B42">
              <w:rPr>
                <w:rStyle w:val="xfluidplugincopy"/>
                <w:rFonts w:cstheme="minorHAnsi"/>
                <w:iCs/>
                <w:color w:val="000000"/>
                <w:sz w:val="24"/>
                <w:szCs w:val="24"/>
                <w:bdr w:val="none" w:sz="0" w:space="0" w:color="auto" w:frame="1"/>
                <w:shd w:val="clear" w:color="auto" w:fill="FFFFFF"/>
              </w:rPr>
              <w:t xml:space="preserve">Osoby z </w:t>
            </w:r>
            <w:proofErr w:type="spellStart"/>
            <w:r w:rsidRPr="00A42B42">
              <w:rPr>
                <w:rStyle w:val="xfluidplugincopy"/>
                <w:rFonts w:cstheme="minorHAnsi"/>
                <w:iCs/>
                <w:color w:val="000000"/>
                <w:sz w:val="24"/>
                <w:szCs w:val="24"/>
                <w:bdr w:val="none" w:sz="0" w:space="0" w:color="auto" w:frame="1"/>
                <w:shd w:val="clear" w:color="auto" w:fill="FFFFFF"/>
              </w:rPr>
              <w:t>zaburzeniami</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słuchu</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lub</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mowy</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mogą</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również</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skontaktować</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się</w:t>
            </w:r>
            <w:proofErr w:type="spellEnd"/>
            <w:r w:rsidRPr="00A42B42">
              <w:rPr>
                <w:rStyle w:val="xfluidplugincopy"/>
                <w:rFonts w:cstheme="minorHAnsi"/>
                <w:iCs/>
                <w:color w:val="000000"/>
                <w:sz w:val="24"/>
                <w:szCs w:val="24"/>
                <w:bdr w:val="none" w:sz="0" w:space="0" w:color="auto" w:frame="1"/>
                <w:shd w:val="clear" w:color="auto" w:fill="FFFFFF"/>
              </w:rPr>
              <w:t xml:space="preserve"> z </w:t>
            </w:r>
            <w:proofErr w:type="spellStart"/>
            <w:r w:rsidRPr="00A42B42">
              <w:rPr>
                <w:rStyle w:val="xfluidplugincopy"/>
                <w:rFonts w:cstheme="minorHAnsi"/>
                <w:iCs/>
                <w:color w:val="000000"/>
                <w:sz w:val="24"/>
                <w:szCs w:val="24"/>
                <w:bdr w:val="none" w:sz="0" w:space="0" w:color="auto" w:frame="1"/>
                <w:shd w:val="clear" w:color="auto" w:fill="FFFFFF"/>
              </w:rPr>
              <w:t>zespołem</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poprzez</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numer</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usługi</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tekstowej</w:t>
            </w:r>
            <w:proofErr w:type="spellEnd"/>
            <w:r w:rsidRPr="00A42B42">
              <w:rPr>
                <w:rStyle w:val="xfluidplugincopy"/>
                <w:rFonts w:cstheme="minorHAnsi"/>
                <w:iCs/>
                <w:color w:val="000000"/>
                <w:sz w:val="24"/>
                <w:szCs w:val="24"/>
                <w:bdr w:val="none" w:sz="0" w:space="0" w:color="auto" w:frame="1"/>
                <w:shd w:val="clear" w:color="auto" w:fill="FFFFFF"/>
              </w:rPr>
              <w:t xml:space="preserve"> NHS Fife SMS pod </w:t>
            </w:r>
            <w:proofErr w:type="spellStart"/>
            <w:r w:rsidRPr="00A42B42">
              <w:rPr>
                <w:rStyle w:val="xfluidplugincopy"/>
                <w:rFonts w:cstheme="minorHAnsi"/>
                <w:iCs/>
                <w:color w:val="000000"/>
                <w:sz w:val="24"/>
                <w:szCs w:val="24"/>
                <w:bdr w:val="none" w:sz="0" w:space="0" w:color="auto" w:frame="1"/>
                <w:shd w:val="clear" w:color="auto" w:fill="FFFFFF"/>
              </w:rPr>
              <w:t>numerem</w:t>
            </w:r>
            <w:proofErr w:type="spellEnd"/>
            <w:r w:rsidRPr="00A42B42">
              <w:rPr>
                <w:rStyle w:val="xfluidplugincopy"/>
                <w:rFonts w:cstheme="minorHAnsi"/>
                <w:iCs/>
                <w:color w:val="000000"/>
                <w:sz w:val="24"/>
                <w:szCs w:val="24"/>
                <w:bdr w:val="none" w:sz="0" w:space="0" w:color="auto" w:frame="1"/>
                <w:shd w:val="clear" w:color="auto" w:fill="FFFFFF"/>
              </w:rPr>
              <w:t xml:space="preserve"> 07805800005.</w:t>
            </w:r>
          </w:p>
          <w:p w:rsidR="009F3EBF" w:rsidRPr="00A42B42" w:rsidRDefault="009F3EBF" w:rsidP="00F15465">
            <w:pPr>
              <w:rPr>
                <w:rFonts w:cstheme="minorHAnsi"/>
                <w:sz w:val="24"/>
                <w:szCs w:val="24"/>
              </w:rPr>
            </w:pPr>
          </w:p>
        </w:tc>
      </w:tr>
      <w:tr w:rsidR="009F3EBF" w:rsidRPr="00A42B42" w:rsidTr="00F15465">
        <w:tc>
          <w:tcPr>
            <w:tcW w:w="9322" w:type="dxa"/>
          </w:tcPr>
          <w:p w:rsidR="009F3EBF" w:rsidRPr="00A42B42" w:rsidRDefault="009F3EBF" w:rsidP="00F15465">
            <w:pPr>
              <w:rPr>
                <w:rFonts w:cstheme="minorHAnsi"/>
                <w:sz w:val="24"/>
                <w:szCs w:val="24"/>
              </w:rPr>
            </w:pPr>
            <w:proofErr w:type="spellStart"/>
            <w:r w:rsidRPr="00A42B42">
              <w:rPr>
                <w:rStyle w:val="xcontentpasted1"/>
                <w:rFonts w:cstheme="minorHAnsi"/>
                <w:color w:val="000000"/>
                <w:sz w:val="24"/>
                <w:szCs w:val="24"/>
                <w:bdr w:val="none" w:sz="0" w:space="0" w:color="auto" w:frame="1"/>
                <w:shd w:val="clear" w:color="auto" w:fill="FFFFFF"/>
              </w:rPr>
              <w:t>Dacă</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aveți</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nevoie</w:t>
            </w:r>
            <w:proofErr w:type="spellEnd"/>
            <w:r w:rsidRPr="00A42B42">
              <w:rPr>
                <w:rStyle w:val="xcontentpasted1"/>
                <w:rFonts w:cstheme="minorHAnsi"/>
                <w:color w:val="000000"/>
                <w:sz w:val="24"/>
                <w:szCs w:val="24"/>
                <w:bdr w:val="none" w:sz="0" w:space="0" w:color="auto" w:frame="1"/>
                <w:shd w:val="clear" w:color="auto" w:fill="FFFFFF"/>
              </w:rPr>
              <w:t xml:space="preserve"> de </w:t>
            </w:r>
            <w:proofErr w:type="spellStart"/>
            <w:r w:rsidRPr="00A42B42">
              <w:rPr>
                <w:rStyle w:val="xcontentpasted1"/>
                <w:rFonts w:cstheme="minorHAnsi"/>
                <w:color w:val="000000"/>
                <w:sz w:val="24"/>
                <w:szCs w:val="24"/>
                <w:bdr w:val="none" w:sz="0" w:space="0" w:color="auto" w:frame="1"/>
                <w:shd w:val="clear" w:color="auto" w:fill="FFFFFF"/>
              </w:rPr>
              <w:t>aceste</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informații</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într</w:t>
            </w:r>
            <w:proofErr w:type="spellEnd"/>
            <w:r w:rsidRPr="00A42B42">
              <w:rPr>
                <w:rStyle w:val="xcontentpasted1"/>
                <w:rFonts w:cstheme="minorHAnsi"/>
                <w:color w:val="000000"/>
                <w:sz w:val="24"/>
                <w:szCs w:val="24"/>
                <w:bdr w:val="none" w:sz="0" w:space="0" w:color="auto" w:frame="1"/>
                <w:shd w:val="clear" w:color="auto" w:fill="FFFFFF"/>
              </w:rPr>
              <w:t xml:space="preserve">-o </w:t>
            </w:r>
            <w:proofErr w:type="spellStart"/>
            <w:r w:rsidRPr="00A42B42">
              <w:rPr>
                <w:rStyle w:val="xcontentpasted1"/>
                <w:rFonts w:cstheme="minorHAnsi"/>
                <w:color w:val="000000"/>
                <w:sz w:val="24"/>
                <w:szCs w:val="24"/>
                <w:bdr w:val="none" w:sz="0" w:space="0" w:color="auto" w:frame="1"/>
                <w:shd w:val="clear" w:color="auto" w:fill="FFFFFF"/>
              </w:rPr>
              <w:t>limbă</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comunitară</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sau</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într</w:t>
            </w:r>
            <w:proofErr w:type="spellEnd"/>
            <w:r w:rsidRPr="00A42B42">
              <w:rPr>
                <w:rStyle w:val="xcontentpasted1"/>
                <w:rFonts w:cstheme="minorHAnsi"/>
                <w:color w:val="000000"/>
                <w:sz w:val="24"/>
                <w:szCs w:val="24"/>
                <w:bdr w:val="none" w:sz="0" w:space="0" w:color="auto" w:frame="1"/>
                <w:shd w:val="clear" w:color="auto" w:fill="FFFFFF"/>
              </w:rPr>
              <w:t xml:space="preserve">-un format </w:t>
            </w:r>
            <w:proofErr w:type="spellStart"/>
            <w:r w:rsidRPr="00A42B42">
              <w:rPr>
                <w:rStyle w:val="xcontentpasted1"/>
                <w:rFonts w:cstheme="minorHAnsi"/>
                <w:color w:val="000000"/>
                <w:sz w:val="24"/>
                <w:szCs w:val="24"/>
                <w:bdr w:val="none" w:sz="0" w:space="0" w:color="auto" w:frame="1"/>
                <w:shd w:val="clear" w:color="auto" w:fill="FFFFFF"/>
              </w:rPr>
              <w:t>alternativ</w:t>
            </w:r>
            <w:proofErr w:type="spellEnd"/>
            <w:r w:rsidRPr="00A42B42">
              <w:rPr>
                <w:rStyle w:val="xcontentpasted1"/>
                <w:rFonts w:cstheme="minorHAnsi"/>
                <w:color w:val="000000"/>
                <w:sz w:val="24"/>
                <w:szCs w:val="24"/>
                <w:bdr w:val="none" w:sz="0" w:space="0" w:color="auto" w:frame="1"/>
                <w:shd w:val="clear" w:color="auto" w:fill="FFFFFF"/>
              </w:rPr>
              <w:t xml:space="preserve">, de </w:t>
            </w:r>
            <w:proofErr w:type="spellStart"/>
            <w:r w:rsidRPr="00A42B42">
              <w:rPr>
                <w:rStyle w:val="xcontentpasted1"/>
                <w:rFonts w:cstheme="minorHAnsi"/>
                <w:color w:val="000000"/>
                <w:sz w:val="24"/>
                <w:szCs w:val="24"/>
                <w:bdr w:val="none" w:sz="0" w:space="0" w:color="auto" w:frame="1"/>
                <w:shd w:val="clear" w:color="auto" w:fill="FFFFFF"/>
              </w:rPr>
              <w:t>exemplu</w:t>
            </w:r>
            <w:proofErr w:type="spellEnd"/>
            <w:r w:rsidRPr="00A42B42">
              <w:rPr>
                <w:rStyle w:val="xcontentpasted1"/>
                <w:rFonts w:cstheme="minorHAnsi"/>
                <w:color w:val="000000"/>
                <w:sz w:val="24"/>
                <w:szCs w:val="24"/>
                <w:bdr w:val="none" w:sz="0" w:space="0" w:color="auto" w:frame="1"/>
                <w:shd w:val="clear" w:color="auto" w:fill="FFFFFF"/>
              </w:rPr>
              <w:t xml:space="preserve"> Braille, audio, cu </w:t>
            </w:r>
            <w:proofErr w:type="spellStart"/>
            <w:r w:rsidRPr="00A42B42">
              <w:rPr>
                <w:rStyle w:val="xcontentpasted1"/>
                <w:rFonts w:cstheme="minorHAnsi"/>
                <w:color w:val="000000"/>
                <w:sz w:val="24"/>
                <w:szCs w:val="24"/>
                <w:bdr w:val="none" w:sz="0" w:space="0" w:color="auto" w:frame="1"/>
                <w:shd w:val="clear" w:color="auto" w:fill="FFFFFF"/>
              </w:rPr>
              <w:t>caractere</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mari</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limbajul</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semnelor</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în</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Marea</w:t>
            </w:r>
            <w:proofErr w:type="spellEnd"/>
            <w:r w:rsidRPr="00A42B42">
              <w:rPr>
                <w:rStyle w:val="xcontentpasted1"/>
                <w:rFonts w:cstheme="minorHAnsi"/>
                <w:color w:val="000000"/>
                <w:sz w:val="24"/>
                <w:szCs w:val="24"/>
                <w:bdr w:val="none" w:sz="0" w:space="0" w:color="auto" w:frame="1"/>
                <w:shd w:val="clear" w:color="auto" w:fill="FFFFFF"/>
              </w:rPr>
              <w:t xml:space="preserve"> Britanie </w:t>
            </w:r>
            <w:proofErr w:type="spellStart"/>
            <w:r w:rsidRPr="00A42B42">
              <w:rPr>
                <w:rStyle w:val="xcontentpasted1"/>
                <w:rFonts w:cstheme="minorHAnsi"/>
                <w:color w:val="000000"/>
                <w:sz w:val="24"/>
                <w:szCs w:val="24"/>
                <w:bdr w:val="none" w:sz="0" w:space="0" w:color="auto" w:frame="1"/>
                <w:shd w:val="clear" w:color="auto" w:fill="FFFFFF"/>
              </w:rPr>
              <w:t>sau</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în</w:t>
            </w:r>
            <w:proofErr w:type="spellEnd"/>
            <w:r w:rsidRPr="00A42B42">
              <w:rPr>
                <w:rStyle w:val="xcontentpasted1"/>
                <w:rFonts w:cstheme="minorHAnsi"/>
                <w:color w:val="000000"/>
                <w:sz w:val="24"/>
                <w:szCs w:val="24"/>
                <w:bdr w:val="none" w:sz="0" w:space="0" w:color="auto" w:frame="1"/>
                <w:shd w:val="clear" w:color="auto" w:fill="FFFFFF"/>
              </w:rPr>
              <w:t xml:space="preserve"> format </w:t>
            </w:r>
            <w:proofErr w:type="spellStart"/>
            <w:r w:rsidRPr="00A42B42">
              <w:rPr>
                <w:rStyle w:val="xcontentpasted1"/>
                <w:rFonts w:cstheme="minorHAnsi"/>
                <w:color w:val="000000"/>
                <w:sz w:val="24"/>
                <w:szCs w:val="24"/>
                <w:bdr w:val="none" w:sz="0" w:space="0" w:color="auto" w:frame="1"/>
                <w:shd w:val="clear" w:color="auto" w:fill="FFFFFF"/>
              </w:rPr>
              <w:t>ușor</w:t>
            </w:r>
            <w:proofErr w:type="spellEnd"/>
            <w:r w:rsidRPr="00A42B42">
              <w:rPr>
                <w:rStyle w:val="xcontentpasted1"/>
                <w:rFonts w:cstheme="minorHAnsi"/>
                <w:color w:val="000000"/>
                <w:sz w:val="24"/>
                <w:szCs w:val="24"/>
                <w:bdr w:val="none" w:sz="0" w:space="0" w:color="auto" w:frame="1"/>
                <w:shd w:val="clear" w:color="auto" w:fill="FFFFFF"/>
              </w:rPr>
              <w:t xml:space="preserve"> de </w:t>
            </w:r>
            <w:proofErr w:type="spellStart"/>
            <w:r w:rsidRPr="00A42B42">
              <w:rPr>
                <w:rStyle w:val="xcontentpasted1"/>
                <w:rFonts w:cstheme="minorHAnsi"/>
                <w:color w:val="000000"/>
                <w:sz w:val="24"/>
                <w:szCs w:val="24"/>
                <w:bdr w:val="none" w:sz="0" w:space="0" w:color="auto" w:frame="1"/>
                <w:shd w:val="clear" w:color="auto" w:fill="FFFFFF"/>
              </w:rPr>
              <w:t>citit</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vă</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rugăm</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să</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contactați</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echipa</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pentru</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egalitate</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și</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drepturile</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omului</w:t>
            </w:r>
            <w:proofErr w:type="spellEnd"/>
            <w:r w:rsidRPr="00A42B42">
              <w:rPr>
                <w:rStyle w:val="xcontentpasted1"/>
                <w:rFonts w:cstheme="minorHAnsi"/>
                <w:color w:val="000000"/>
                <w:sz w:val="24"/>
                <w:szCs w:val="24"/>
                <w:bdr w:val="none" w:sz="0" w:space="0" w:color="auto" w:frame="1"/>
                <w:shd w:val="clear" w:color="auto" w:fill="FFFFFF"/>
              </w:rPr>
              <w:t xml:space="preserve"> la: e-mail: </w:t>
            </w:r>
            <w:hyperlink r:id="rId14" w:history="1">
              <w:r w:rsidRPr="00A42B42">
                <w:rPr>
                  <w:rStyle w:val="Hyperlink"/>
                  <w:rFonts w:cstheme="minorHAnsi"/>
                  <w:sz w:val="24"/>
                  <w:szCs w:val="24"/>
                  <w:bdr w:val="none" w:sz="0" w:space="0" w:color="auto" w:frame="1"/>
                  <w:shd w:val="clear" w:color="auto" w:fill="FFFFFF"/>
                </w:rPr>
                <w:t>fife.EqualityandHumanRights@nhs.scot</w:t>
              </w:r>
            </w:hyperlink>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sau</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să</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sunaţi</w:t>
            </w:r>
            <w:proofErr w:type="spellEnd"/>
            <w:r w:rsidRPr="00A42B42">
              <w:rPr>
                <w:rStyle w:val="xcontentpasted1"/>
                <w:rFonts w:cstheme="minorHAnsi"/>
                <w:color w:val="000000"/>
                <w:sz w:val="24"/>
                <w:szCs w:val="24"/>
                <w:bdr w:val="none" w:sz="0" w:space="0" w:color="auto" w:frame="1"/>
                <w:shd w:val="clear" w:color="auto" w:fill="FFFFFF"/>
              </w:rPr>
              <w:t xml:space="preserve"> la nr. 01592 729130.</w:t>
            </w:r>
            <w:r w:rsidRPr="00A42B42">
              <w:rPr>
                <w:rStyle w:val="xfluidplugincopy"/>
                <w:rFonts w:cstheme="minorHAnsi"/>
                <w:iCs/>
                <w:color w:val="000000"/>
                <w:sz w:val="24"/>
                <w:szCs w:val="24"/>
                <w:bdr w:val="none" w:sz="0" w:space="0" w:color="auto" w:frame="1"/>
                <w:shd w:val="clear" w:color="auto" w:fill="FFFFFF"/>
              </w:rPr>
              <w:t xml:space="preserve">Pentru </w:t>
            </w:r>
            <w:proofErr w:type="spellStart"/>
            <w:r w:rsidRPr="00A42B42">
              <w:rPr>
                <w:rStyle w:val="xfluidplugincopy"/>
                <w:rFonts w:cstheme="minorHAnsi"/>
                <w:iCs/>
                <w:color w:val="000000"/>
                <w:sz w:val="24"/>
                <w:szCs w:val="24"/>
                <w:bdr w:val="none" w:sz="0" w:space="0" w:color="auto" w:frame="1"/>
                <w:shd w:val="clear" w:color="auto" w:fill="FFFFFF"/>
              </w:rPr>
              <w:t>persoanele</w:t>
            </w:r>
            <w:proofErr w:type="spellEnd"/>
            <w:r w:rsidRPr="00A42B42">
              <w:rPr>
                <w:rStyle w:val="xfluidplugincopy"/>
                <w:rFonts w:cstheme="minorHAnsi"/>
                <w:iCs/>
                <w:color w:val="000000"/>
                <w:sz w:val="24"/>
                <w:szCs w:val="24"/>
                <w:bdr w:val="none" w:sz="0" w:space="0" w:color="auto" w:frame="1"/>
                <w:shd w:val="clear" w:color="auto" w:fill="FFFFFF"/>
              </w:rPr>
              <w:t xml:space="preserve"> cu </w:t>
            </w:r>
            <w:proofErr w:type="spellStart"/>
            <w:r w:rsidRPr="00A42B42">
              <w:rPr>
                <w:rStyle w:val="xfluidplugincopy"/>
                <w:rFonts w:cstheme="minorHAnsi"/>
                <w:iCs/>
                <w:color w:val="000000"/>
                <w:sz w:val="24"/>
                <w:szCs w:val="24"/>
                <w:bdr w:val="none" w:sz="0" w:space="0" w:color="auto" w:frame="1"/>
                <w:shd w:val="clear" w:color="auto" w:fill="FFFFFF"/>
              </w:rPr>
              <w:t>deficiențe</w:t>
            </w:r>
            <w:proofErr w:type="spellEnd"/>
            <w:r w:rsidRPr="00A42B42">
              <w:rPr>
                <w:rStyle w:val="xfluidplugincopy"/>
                <w:rFonts w:cstheme="minorHAnsi"/>
                <w:iCs/>
                <w:color w:val="000000"/>
                <w:sz w:val="24"/>
                <w:szCs w:val="24"/>
                <w:bdr w:val="none" w:sz="0" w:space="0" w:color="auto" w:frame="1"/>
                <w:shd w:val="clear" w:color="auto" w:fill="FFFFFF"/>
              </w:rPr>
              <w:t xml:space="preserve"> de </w:t>
            </w:r>
            <w:proofErr w:type="spellStart"/>
            <w:r w:rsidRPr="00A42B42">
              <w:rPr>
                <w:rStyle w:val="xfluidplugincopy"/>
                <w:rFonts w:cstheme="minorHAnsi"/>
                <w:iCs/>
                <w:color w:val="000000"/>
                <w:sz w:val="24"/>
                <w:szCs w:val="24"/>
                <w:bdr w:val="none" w:sz="0" w:space="0" w:color="auto" w:frame="1"/>
                <w:shd w:val="clear" w:color="auto" w:fill="FFFFFF"/>
              </w:rPr>
              <w:t>auz</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sau</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verbale</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puteți</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contacta</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echipa</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prin</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intermediul</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serviciului</w:t>
            </w:r>
            <w:proofErr w:type="spellEnd"/>
            <w:r w:rsidRPr="00A42B42">
              <w:rPr>
                <w:rStyle w:val="xfluidplugincopy"/>
                <w:rFonts w:cstheme="minorHAnsi"/>
                <w:iCs/>
                <w:color w:val="000000"/>
                <w:sz w:val="24"/>
                <w:szCs w:val="24"/>
                <w:bdr w:val="none" w:sz="0" w:space="0" w:color="auto" w:frame="1"/>
                <w:shd w:val="clear" w:color="auto" w:fill="FFFFFF"/>
              </w:rPr>
              <w:t xml:space="preserve"> NHS Fife SMS la </w:t>
            </w:r>
            <w:proofErr w:type="spellStart"/>
            <w:r w:rsidRPr="00A42B42">
              <w:rPr>
                <w:rStyle w:val="xfluidplugincopy"/>
                <w:rFonts w:cstheme="minorHAnsi"/>
                <w:iCs/>
                <w:color w:val="000000"/>
                <w:sz w:val="24"/>
                <w:szCs w:val="24"/>
                <w:bdr w:val="none" w:sz="0" w:space="0" w:color="auto" w:frame="1"/>
                <w:shd w:val="clear" w:color="auto" w:fill="FFFFFF"/>
              </w:rPr>
              <w:t>numărul</w:t>
            </w:r>
            <w:proofErr w:type="spellEnd"/>
            <w:r w:rsidRPr="00A42B42">
              <w:rPr>
                <w:rStyle w:val="xfluidplugincopy"/>
                <w:rFonts w:cstheme="minorHAnsi"/>
                <w:iCs/>
                <w:color w:val="000000"/>
                <w:sz w:val="24"/>
                <w:szCs w:val="24"/>
                <w:bdr w:val="none" w:sz="0" w:space="0" w:color="auto" w:frame="1"/>
                <w:shd w:val="clear" w:color="auto" w:fill="FFFFFF"/>
              </w:rPr>
              <w:t xml:space="preserve"> 07805800005.</w:t>
            </w:r>
          </w:p>
          <w:p w:rsidR="009F3EBF" w:rsidRPr="00A42B42" w:rsidRDefault="009F3EBF" w:rsidP="00F15465">
            <w:pPr>
              <w:rPr>
                <w:rFonts w:cstheme="minorHAnsi"/>
                <w:sz w:val="24"/>
                <w:szCs w:val="24"/>
              </w:rPr>
            </w:pPr>
          </w:p>
        </w:tc>
      </w:tr>
      <w:tr w:rsidR="009F3EBF" w:rsidRPr="00A42B42" w:rsidTr="00F15465">
        <w:tc>
          <w:tcPr>
            <w:tcW w:w="9322" w:type="dxa"/>
          </w:tcPr>
          <w:p w:rsidR="009F3EBF" w:rsidRPr="00A42B42" w:rsidRDefault="009F3EBF" w:rsidP="00F15465">
            <w:pPr>
              <w:rPr>
                <w:rFonts w:cstheme="minorHAnsi"/>
                <w:sz w:val="24"/>
                <w:szCs w:val="24"/>
              </w:rPr>
            </w:pPr>
            <w:proofErr w:type="spellStart"/>
            <w:r w:rsidRPr="00A42B42">
              <w:rPr>
                <w:rStyle w:val="xcontentpasted1"/>
                <w:rFonts w:cstheme="minorHAnsi"/>
                <w:color w:val="000000"/>
                <w:sz w:val="24"/>
                <w:szCs w:val="24"/>
                <w:bdr w:val="none" w:sz="0" w:space="0" w:color="auto" w:frame="1"/>
                <w:shd w:val="clear" w:color="auto" w:fill="FFFFFF"/>
              </w:rPr>
              <w:t>Если</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вам</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потребуется</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перевести</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данную</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информацию</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на</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язык</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сообщества</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или</w:t>
            </w:r>
            <w:proofErr w:type="spellEnd"/>
            <w:r w:rsidRPr="00A42B42">
              <w:rPr>
                <w:rStyle w:val="xcontentpasted1"/>
                <w:rFonts w:cstheme="minorHAnsi"/>
                <w:color w:val="000000"/>
                <w:sz w:val="24"/>
                <w:szCs w:val="24"/>
                <w:bdr w:val="none" w:sz="0" w:space="0" w:color="auto" w:frame="1"/>
                <w:shd w:val="clear" w:color="auto" w:fill="FFFFFF"/>
              </w:rPr>
              <w:t xml:space="preserve"> в </w:t>
            </w:r>
            <w:proofErr w:type="spellStart"/>
            <w:r w:rsidRPr="00A42B42">
              <w:rPr>
                <w:rStyle w:val="xcontentpasted1"/>
                <w:rFonts w:cstheme="minorHAnsi"/>
                <w:color w:val="000000"/>
                <w:sz w:val="24"/>
                <w:szCs w:val="24"/>
                <w:bdr w:val="none" w:sz="0" w:space="0" w:color="auto" w:frame="1"/>
                <w:shd w:val="clear" w:color="auto" w:fill="FFFFFF"/>
              </w:rPr>
              <w:t>любой</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другой</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формат</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например</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шрифт</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Брайля</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аудиоформат</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сделать</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шрифт</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крупным</w:t>
            </w:r>
            <w:proofErr w:type="spellEnd"/>
            <w:r w:rsidRPr="00A42B42">
              <w:rPr>
                <w:rStyle w:val="xcontentpasted1"/>
                <w:rFonts w:cstheme="minorHAnsi"/>
                <w:color w:val="000000"/>
                <w:sz w:val="24"/>
                <w:szCs w:val="24"/>
                <w:bdr w:val="none" w:sz="0" w:space="0" w:color="auto" w:frame="1"/>
                <w:shd w:val="clear" w:color="auto" w:fill="FFFFFF"/>
              </w:rPr>
              <w:t xml:space="preserve">, BSL, Easy Read, </w:t>
            </w:r>
            <w:proofErr w:type="spellStart"/>
            <w:r w:rsidRPr="00A42B42">
              <w:rPr>
                <w:rStyle w:val="xcontentpasted1"/>
                <w:rFonts w:cstheme="minorHAnsi"/>
                <w:color w:val="000000"/>
                <w:sz w:val="24"/>
                <w:szCs w:val="24"/>
                <w:bdr w:val="none" w:sz="0" w:space="0" w:color="auto" w:frame="1"/>
                <w:shd w:val="clear" w:color="auto" w:fill="FFFFFF"/>
              </w:rPr>
              <w:t>пожалуйста</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свяжитесь</w:t>
            </w:r>
            <w:proofErr w:type="spellEnd"/>
            <w:r w:rsidRPr="00A42B42">
              <w:rPr>
                <w:rStyle w:val="xcontentpasted1"/>
                <w:rFonts w:cstheme="minorHAnsi"/>
                <w:color w:val="000000"/>
                <w:sz w:val="24"/>
                <w:szCs w:val="24"/>
                <w:bdr w:val="none" w:sz="0" w:space="0" w:color="auto" w:frame="1"/>
                <w:shd w:val="clear" w:color="auto" w:fill="FFFFFF"/>
              </w:rPr>
              <w:t xml:space="preserve"> с  Equality and Human Rights Team (</w:t>
            </w:r>
            <w:proofErr w:type="spellStart"/>
            <w:r w:rsidRPr="00A42B42">
              <w:rPr>
                <w:rStyle w:val="xcontentpasted1"/>
                <w:rFonts w:cstheme="minorHAnsi"/>
                <w:color w:val="000000"/>
                <w:sz w:val="24"/>
                <w:szCs w:val="24"/>
                <w:bdr w:val="none" w:sz="0" w:space="0" w:color="auto" w:frame="1"/>
                <w:shd w:val="clear" w:color="auto" w:fill="FFFFFF"/>
              </w:rPr>
              <w:t>командой</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по</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вопросам</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равенстваи</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прав</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человека</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по</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электронному</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адресу</w:t>
            </w:r>
            <w:proofErr w:type="spellEnd"/>
            <w:r w:rsidRPr="00A42B42">
              <w:rPr>
                <w:rStyle w:val="xcontentpasted1"/>
                <w:rFonts w:cstheme="minorHAnsi"/>
                <w:color w:val="000000"/>
                <w:sz w:val="24"/>
                <w:szCs w:val="24"/>
                <w:bdr w:val="none" w:sz="0" w:space="0" w:color="auto" w:frame="1"/>
                <w:shd w:val="clear" w:color="auto" w:fill="FFFFFF"/>
              </w:rPr>
              <w:t xml:space="preserve">: </w:t>
            </w:r>
            <w:hyperlink r:id="rId15" w:history="1">
              <w:r w:rsidRPr="00A42B42">
                <w:rPr>
                  <w:rStyle w:val="Hyperlink"/>
                  <w:rFonts w:cstheme="minorHAnsi"/>
                  <w:sz w:val="24"/>
                  <w:szCs w:val="24"/>
                  <w:bdr w:val="none" w:sz="0" w:space="0" w:color="auto" w:frame="1"/>
                  <w:shd w:val="clear" w:color="auto" w:fill="FFFFFF"/>
                </w:rPr>
                <w:t>fife.EqualityandHumanRights@nhs.scot</w:t>
              </w:r>
            </w:hyperlink>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или</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по</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номеру</w:t>
            </w:r>
            <w:proofErr w:type="spellEnd"/>
            <w:r w:rsidRPr="00A42B42">
              <w:rPr>
                <w:rStyle w:val="xcontentpasted1"/>
                <w:rFonts w:cstheme="minorHAnsi"/>
                <w:color w:val="000000"/>
                <w:sz w:val="24"/>
                <w:szCs w:val="24"/>
                <w:bdr w:val="none" w:sz="0" w:space="0" w:color="auto" w:frame="1"/>
                <w:shd w:val="clear" w:color="auto" w:fill="FFFFFF"/>
              </w:rPr>
              <w:t xml:space="preserve"> </w:t>
            </w:r>
            <w:proofErr w:type="spellStart"/>
            <w:r w:rsidRPr="00A42B42">
              <w:rPr>
                <w:rStyle w:val="xcontentpasted1"/>
                <w:rFonts w:cstheme="minorHAnsi"/>
                <w:color w:val="000000"/>
                <w:sz w:val="24"/>
                <w:szCs w:val="24"/>
                <w:bdr w:val="none" w:sz="0" w:space="0" w:color="auto" w:frame="1"/>
                <w:shd w:val="clear" w:color="auto" w:fill="FFFFFF"/>
              </w:rPr>
              <w:t>телефона</w:t>
            </w:r>
            <w:proofErr w:type="spellEnd"/>
            <w:r w:rsidRPr="00A42B42">
              <w:rPr>
                <w:rStyle w:val="xcontentpasted1"/>
                <w:rFonts w:cstheme="minorHAnsi"/>
                <w:color w:val="000000"/>
                <w:sz w:val="24"/>
                <w:szCs w:val="24"/>
                <w:bdr w:val="none" w:sz="0" w:space="0" w:color="auto" w:frame="1"/>
                <w:shd w:val="clear" w:color="auto" w:fill="FFFFFF"/>
              </w:rPr>
              <w:t>: 01592 729130. </w:t>
            </w:r>
            <w:proofErr w:type="spellStart"/>
            <w:r w:rsidRPr="00A42B42">
              <w:rPr>
                <w:rStyle w:val="xfluidplugincopy"/>
                <w:rFonts w:cstheme="minorHAnsi"/>
                <w:iCs/>
                <w:color w:val="000000"/>
                <w:sz w:val="24"/>
                <w:szCs w:val="24"/>
                <w:bdr w:val="none" w:sz="0" w:space="0" w:color="auto" w:frame="1"/>
                <w:shd w:val="clear" w:color="auto" w:fill="FFFFFF"/>
              </w:rPr>
              <w:t>Для</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людей</w:t>
            </w:r>
            <w:proofErr w:type="spellEnd"/>
            <w:r w:rsidRPr="00A42B42">
              <w:rPr>
                <w:rStyle w:val="xfluidplugincopy"/>
                <w:rFonts w:cstheme="minorHAnsi"/>
                <w:iCs/>
                <w:color w:val="000000"/>
                <w:sz w:val="24"/>
                <w:szCs w:val="24"/>
                <w:bdr w:val="none" w:sz="0" w:space="0" w:color="auto" w:frame="1"/>
                <w:shd w:val="clear" w:color="auto" w:fill="FFFFFF"/>
              </w:rPr>
              <w:t xml:space="preserve"> с </w:t>
            </w:r>
            <w:proofErr w:type="spellStart"/>
            <w:r w:rsidRPr="00A42B42">
              <w:rPr>
                <w:rStyle w:val="xfluidplugincopy"/>
                <w:rFonts w:cstheme="minorHAnsi"/>
                <w:iCs/>
                <w:color w:val="000000"/>
                <w:sz w:val="24"/>
                <w:szCs w:val="24"/>
                <w:bdr w:val="none" w:sz="0" w:space="0" w:color="auto" w:frame="1"/>
                <w:shd w:val="clear" w:color="auto" w:fill="FFFFFF"/>
              </w:rPr>
              <w:t>нарушениями</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слуха</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или</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вербальной</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функции</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пожалуйста</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вы</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можете</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связаться</w:t>
            </w:r>
            <w:proofErr w:type="spellEnd"/>
            <w:r w:rsidRPr="00A42B42">
              <w:rPr>
                <w:rStyle w:val="xfluidplugincopy"/>
                <w:rFonts w:cstheme="minorHAnsi"/>
                <w:iCs/>
                <w:color w:val="000000"/>
                <w:sz w:val="24"/>
                <w:szCs w:val="24"/>
                <w:bdr w:val="none" w:sz="0" w:space="0" w:color="auto" w:frame="1"/>
                <w:shd w:val="clear" w:color="auto" w:fill="FFFFFF"/>
              </w:rPr>
              <w:t xml:space="preserve"> с </w:t>
            </w:r>
            <w:proofErr w:type="spellStart"/>
            <w:r w:rsidRPr="00A42B42">
              <w:rPr>
                <w:rStyle w:val="xfluidplugincopy"/>
                <w:rFonts w:cstheme="minorHAnsi"/>
                <w:iCs/>
                <w:color w:val="000000"/>
                <w:sz w:val="24"/>
                <w:szCs w:val="24"/>
                <w:bdr w:val="none" w:sz="0" w:space="0" w:color="auto" w:frame="1"/>
                <w:shd w:val="clear" w:color="auto" w:fill="FFFFFF"/>
              </w:rPr>
              <w:t>командой</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по</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номеру</w:t>
            </w:r>
            <w:proofErr w:type="spellEnd"/>
            <w:r w:rsidRPr="00A42B42">
              <w:rPr>
                <w:rStyle w:val="xfluidplugincopy"/>
                <w:rFonts w:cstheme="minorHAnsi"/>
                <w:iCs/>
                <w:color w:val="000000"/>
                <w:sz w:val="24"/>
                <w:szCs w:val="24"/>
                <w:bdr w:val="none" w:sz="0" w:space="0" w:color="auto" w:frame="1"/>
                <w:shd w:val="clear" w:color="auto" w:fill="FFFFFF"/>
              </w:rPr>
              <w:t xml:space="preserve"> NHS Fife SMS-</w:t>
            </w:r>
            <w:proofErr w:type="spellStart"/>
            <w:r w:rsidRPr="00A42B42">
              <w:rPr>
                <w:rStyle w:val="xfluidplugincopy"/>
                <w:rFonts w:cstheme="minorHAnsi"/>
                <w:iCs/>
                <w:color w:val="000000"/>
                <w:sz w:val="24"/>
                <w:szCs w:val="24"/>
                <w:bdr w:val="none" w:sz="0" w:space="0" w:color="auto" w:frame="1"/>
                <w:shd w:val="clear" w:color="auto" w:fill="FFFFFF"/>
              </w:rPr>
              <w:t>текстового</w:t>
            </w:r>
            <w:proofErr w:type="spellEnd"/>
            <w:r w:rsidRPr="00A42B42">
              <w:rPr>
                <w:rStyle w:val="xfluidplugincopy"/>
                <w:rFonts w:cstheme="minorHAnsi"/>
                <w:iCs/>
                <w:color w:val="000000"/>
                <w:sz w:val="24"/>
                <w:szCs w:val="24"/>
                <w:bdr w:val="none" w:sz="0" w:space="0" w:color="auto" w:frame="1"/>
                <w:shd w:val="clear" w:color="auto" w:fill="FFFFFF"/>
              </w:rPr>
              <w:t xml:space="preserve"> </w:t>
            </w:r>
            <w:proofErr w:type="spellStart"/>
            <w:r w:rsidRPr="00A42B42">
              <w:rPr>
                <w:rStyle w:val="xfluidplugincopy"/>
                <w:rFonts w:cstheme="minorHAnsi"/>
                <w:iCs/>
                <w:color w:val="000000"/>
                <w:sz w:val="24"/>
                <w:szCs w:val="24"/>
                <w:bdr w:val="none" w:sz="0" w:space="0" w:color="auto" w:frame="1"/>
                <w:shd w:val="clear" w:color="auto" w:fill="FFFFFF"/>
              </w:rPr>
              <w:t>сервиса</w:t>
            </w:r>
            <w:proofErr w:type="spellEnd"/>
            <w:r w:rsidRPr="00A42B42">
              <w:rPr>
                <w:rStyle w:val="xfluidplugincopy"/>
                <w:rFonts w:cstheme="minorHAnsi"/>
                <w:iCs/>
                <w:color w:val="000000"/>
                <w:sz w:val="24"/>
                <w:szCs w:val="24"/>
                <w:bdr w:val="none" w:sz="0" w:space="0" w:color="auto" w:frame="1"/>
                <w:shd w:val="clear" w:color="auto" w:fill="FFFFFF"/>
              </w:rPr>
              <w:t>: 07805800005.</w:t>
            </w:r>
          </w:p>
          <w:p w:rsidR="009F3EBF" w:rsidRPr="00A42B42" w:rsidRDefault="009F3EBF" w:rsidP="00F15465">
            <w:pPr>
              <w:rPr>
                <w:rFonts w:cstheme="minorHAnsi"/>
                <w:sz w:val="24"/>
                <w:szCs w:val="24"/>
              </w:rPr>
            </w:pPr>
          </w:p>
        </w:tc>
      </w:tr>
      <w:bookmarkEnd w:id="1"/>
    </w:tbl>
    <w:p w:rsidR="009F3EBF" w:rsidRPr="0052072D" w:rsidRDefault="009F3EBF" w:rsidP="001861AC">
      <w:pPr>
        <w:rPr>
          <w:color w:val="002060"/>
        </w:rPr>
      </w:pPr>
    </w:p>
    <w:sectPr w:rsidR="009F3EBF" w:rsidRPr="0052072D" w:rsidSect="00554C8D">
      <w:footerReference w:type="default" r:id="rId16"/>
      <w:pgSz w:w="11906" w:h="16838" w:code="257"/>
      <w:pgMar w:top="567" w:right="1418" w:bottom="56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90B" w:rsidRDefault="0072590B" w:rsidP="000B51E2">
      <w:pPr>
        <w:spacing w:after="0" w:line="240" w:lineRule="auto"/>
      </w:pPr>
      <w:r>
        <w:separator/>
      </w:r>
    </w:p>
  </w:endnote>
  <w:endnote w:type="continuationSeparator" w:id="0">
    <w:p w:rsidR="0072590B" w:rsidRDefault="0072590B"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nPro-News">
    <w:altName w:val="Arial"/>
    <w:panose1 w:val="00000000000000000000"/>
    <w:charset w:val="00"/>
    <w:family w:val="swiss"/>
    <w:notTrueType/>
    <w:pitch w:val="variable"/>
    <w:sig w:usb0="A00000B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8F" w:rsidRDefault="00DE649C" w:rsidP="009F3EBF">
    <w:pPr>
      <w:pStyle w:val="Footer"/>
      <w:spacing w:before="0" w:after="0"/>
    </w:pPr>
    <w:r>
      <w:t>PIR Patient Leaflet</w:t>
    </w:r>
  </w:p>
  <w:p w:rsidR="009F3EBF" w:rsidRPr="00AC1F5F" w:rsidRDefault="009F3EBF" w:rsidP="009F3EBF">
    <w:pPr>
      <w:pStyle w:val="Footer"/>
      <w:spacing w:before="0" w:after="0"/>
    </w:pPr>
    <w:r>
      <w:t>Published: Sept 2023</w:t>
    </w:r>
  </w:p>
  <w:p w:rsidR="0001380D" w:rsidRPr="00AC1F5F" w:rsidRDefault="009F3EBF" w:rsidP="009F3EBF">
    <w:pPr>
      <w:pStyle w:val="Footer"/>
      <w:spacing w:before="0" w:after="0"/>
      <w:jc w:val="right"/>
    </w:pPr>
    <w:r>
      <w:t>Review: Dec 2023</w:t>
    </w:r>
    <w:r w:rsidR="00AC1F5F" w:rsidRPr="00AC1F5F">
      <w:tab/>
    </w:r>
    <w:r w:rsidR="00AC1F5F" w:rsidRPr="00AC1F5F">
      <w:tab/>
    </w:r>
    <w:sdt>
      <w:sdtPr>
        <w:id w:val="1465304379"/>
        <w:docPartObj>
          <w:docPartGallery w:val="Page Numbers (Bottom of Page)"/>
          <w:docPartUnique/>
        </w:docPartObj>
      </w:sdtPr>
      <w:sdtEndPr>
        <w:rPr>
          <w:noProof/>
        </w:rPr>
      </w:sdtEndPr>
      <w:sdtContent>
        <w:r w:rsidR="00D91430" w:rsidRPr="00AC1F5F">
          <w:fldChar w:fldCharType="begin"/>
        </w:r>
        <w:r w:rsidR="00AC1F5F" w:rsidRPr="00AC1F5F">
          <w:instrText xml:space="preserve"> PAGE   \* MERGEFORMAT </w:instrText>
        </w:r>
        <w:r w:rsidR="00D91430" w:rsidRPr="00AC1F5F">
          <w:fldChar w:fldCharType="separate"/>
        </w:r>
        <w:r w:rsidR="006233C5">
          <w:rPr>
            <w:noProof/>
          </w:rPr>
          <w:t>1</w:t>
        </w:r>
        <w:r w:rsidR="00D91430" w:rsidRPr="00AC1F5F">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90B" w:rsidRDefault="0072590B" w:rsidP="000B51E2">
      <w:pPr>
        <w:spacing w:after="0" w:line="240" w:lineRule="auto"/>
      </w:pPr>
      <w:r>
        <w:separator/>
      </w:r>
    </w:p>
  </w:footnote>
  <w:footnote w:type="continuationSeparator" w:id="0">
    <w:p w:rsidR="0072590B" w:rsidRDefault="0072590B"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E68956"/>
    <w:lvl w:ilvl="0">
      <w:start w:val="1"/>
      <w:numFmt w:val="decimal"/>
      <w:lvlText w:val="%1."/>
      <w:lvlJc w:val="left"/>
      <w:pPr>
        <w:tabs>
          <w:tab w:val="num" w:pos="1492"/>
        </w:tabs>
        <w:ind w:left="1492" w:hanging="360"/>
      </w:pPr>
    </w:lvl>
  </w:abstractNum>
  <w:abstractNum w:abstractNumId="1">
    <w:nsid w:val="FFFFFF7D"/>
    <w:multiLevelType w:val="singleLevel"/>
    <w:tmpl w:val="811A4EF6"/>
    <w:lvl w:ilvl="0">
      <w:start w:val="1"/>
      <w:numFmt w:val="decimal"/>
      <w:lvlText w:val="%1."/>
      <w:lvlJc w:val="left"/>
      <w:pPr>
        <w:tabs>
          <w:tab w:val="num" w:pos="1209"/>
        </w:tabs>
        <w:ind w:left="1209" w:hanging="360"/>
      </w:pPr>
    </w:lvl>
  </w:abstractNum>
  <w:abstractNum w:abstractNumId="2">
    <w:nsid w:val="FFFFFF7E"/>
    <w:multiLevelType w:val="singleLevel"/>
    <w:tmpl w:val="E2045E92"/>
    <w:lvl w:ilvl="0">
      <w:start w:val="1"/>
      <w:numFmt w:val="decimal"/>
      <w:lvlText w:val="%1."/>
      <w:lvlJc w:val="left"/>
      <w:pPr>
        <w:tabs>
          <w:tab w:val="num" w:pos="926"/>
        </w:tabs>
        <w:ind w:left="926" w:hanging="360"/>
      </w:pPr>
    </w:lvl>
  </w:abstractNum>
  <w:abstractNum w:abstractNumId="3">
    <w:nsid w:val="FFFFFF7F"/>
    <w:multiLevelType w:val="singleLevel"/>
    <w:tmpl w:val="25BCF614"/>
    <w:lvl w:ilvl="0">
      <w:start w:val="1"/>
      <w:numFmt w:val="decimal"/>
      <w:lvlText w:val="%1."/>
      <w:lvlJc w:val="left"/>
      <w:pPr>
        <w:tabs>
          <w:tab w:val="num" w:pos="643"/>
        </w:tabs>
        <w:ind w:left="643" w:hanging="360"/>
      </w:pPr>
    </w:lvl>
  </w:abstractNum>
  <w:abstractNum w:abstractNumId="4">
    <w:nsid w:val="FFFFFF80"/>
    <w:multiLevelType w:val="singleLevel"/>
    <w:tmpl w:val="F1A019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025E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882A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5220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3A57D0"/>
    <w:lvl w:ilvl="0">
      <w:start w:val="1"/>
      <w:numFmt w:val="decimal"/>
      <w:lvlText w:val="%1."/>
      <w:lvlJc w:val="left"/>
      <w:pPr>
        <w:tabs>
          <w:tab w:val="num" w:pos="360"/>
        </w:tabs>
        <w:ind w:left="360" w:hanging="360"/>
      </w:pPr>
    </w:lvl>
  </w:abstractNum>
  <w:abstractNum w:abstractNumId="9">
    <w:nsid w:val="FFFFFF89"/>
    <w:multiLevelType w:val="singleLevel"/>
    <w:tmpl w:val="CA4434EE"/>
    <w:lvl w:ilvl="0">
      <w:start w:val="1"/>
      <w:numFmt w:val="bullet"/>
      <w:lvlText w:val=""/>
      <w:lvlJc w:val="left"/>
      <w:pPr>
        <w:tabs>
          <w:tab w:val="num" w:pos="360"/>
        </w:tabs>
        <w:ind w:left="360" w:hanging="360"/>
      </w:pPr>
      <w:rPr>
        <w:rFonts w:ascii="Symbol" w:hAnsi="Symbol" w:hint="default"/>
      </w:rPr>
    </w:lvl>
  </w:abstractNum>
  <w:abstractNum w:abstractNumId="10">
    <w:nsid w:val="04526EC9"/>
    <w:multiLevelType w:val="hybridMultilevel"/>
    <w:tmpl w:val="1690FCB4"/>
    <w:lvl w:ilvl="0" w:tplc="BDC6E232">
      <w:start w:val="1"/>
      <w:numFmt w:val="bullet"/>
      <w:pStyle w:val="BodyTextBullet"/>
      <w:lvlText w:val="●"/>
      <w:lvlJc w:val="left"/>
      <w:pPr>
        <w:ind w:left="587" w:hanging="360"/>
      </w:pPr>
      <w:rPr>
        <w:rFonts w:ascii="Calibri" w:hAnsi="Calibri" w:hint="default"/>
        <w:b w:val="0"/>
        <w:i w:val="0"/>
        <w:color w:val="009FE2" w:themeColor="background2"/>
        <w:sz w:val="20"/>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nsid w:val="1BE25C95"/>
    <w:multiLevelType w:val="hybridMultilevel"/>
    <w:tmpl w:val="2664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F51D75"/>
    <w:multiLevelType w:val="hybridMultilevel"/>
    <w:tmpl w:val="E65AA09C"/>
    <w:lvl w:ilvl="0" w:tplc="FF7A9DC6">
      <w:start w:val="1"/>
      <w:numFmt w:val="bullet"/>
      <w:pStyle w:val="PIL-Bull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4728AC"/>
    <w:multiLevelType w:val="hybridMultilevel"/>
    <w:tmpl w:val="EC6813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810148"/>
    <w:multiLevelType w:val="hybridMultilevel"/>
    <w:tmpl w:val="8C64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hdrShapeDefaults>
    <o:shapedefaults v:ext="edit" spidmax="23554"/>
  </w:hdrShapeDefaults>
  <w:footnotePr>
    <w:footnote w:id="-1"/>
    <w:footnote w:id="0"/>
  </w:footnotePr>
  <w:endnotePr>
    <w:endnote w:id="-1"/>
    <w:endnote w:id="0"/>
  </w:endnotePr>
  <w:compat/>
  <w:rsids>
    <w:rsidRoot w:val="00100F18"/>
    <w:rsid w:val="0001007C"/>
    <w:rsid w:val="0001380D"/>
    <w:rsid w:val="000B51E2"/>
    <w:rsid w:val="00100F18"/>
    <w:rsid w:val="001861AC"/>
    <w:rsid w:val="001A0D22"/>
    <w:rsid w:val="00203322"/>
    <w:rsid w:val="002837F7"/>
    <w:rsid w:val="003B0E90"/>
    <w:rsid w:val="00485C1F"/>
    <w:rsid w:val="004B7B3C"/>
    <w:rsid w:val="0052072D"/>
    <w:rsid w:val="00554C8D"/>
    <w:rsid w:val="006233C5"/>
    <w:rsid w:val="00626C51"/>
    <w:rsid w:val="00671C27"/>
    <w:rsid w:val="006F2227"/>
    <w:rsid w:val="0070653D"/>
    <w:rsid w:val="0072590B"/>
    <w:rsid w:val="007E4638"/>
    <w:rsid w:val="008F5C73"/>
    <w:rsid w:val="00912851"/>
    <w:rsid w:val="00946A5E"/>
    <w:rsid w:val="0095641F"/>
    <w:rsid w:val="0097453F"/>
    <w:rsid w:val="00980943"/>
    <w:rsid w:val="009C328F"/>
    <w:rsid w:val="009C4C81"/>
    <w:rsid w:val="009F3EBF"/>
    <w:rsid w:val="00A50071"/>
    <w:rsid w:val="00A75C72"/>
    <w:rsid w:val="00AB52C6"/>
    <w:rsid w:val="00AB5F81"/>
    <w:rsid w:val="00AC1F5F"/>
    <w:rsid w:val="00B02233"/>
    <w:rsid w:val="00B135AE"/>
    <w:rsid w:val="00B1513F"/>
    <w:rsid w:val="00B308E9"/>
    <w:rsid w:val="00C42FA2"/>
    <w:rsid w:val="00D91430"/>
    <w:rsid w:val="00DD4675"/>
    <w:rsid w:val="00DE649C"/>
    <w:rsid w:val="00DF54DA"/>
    <w:rsid w:val="00EA30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9C328F"/>
    <w:pPr>
      <w:ind w:right="170"/>
    </w:pPr>
  </w:style>
  <w:style w:type="paragraph" w:styleId="Heading1">
    <w:name w:val="heading 1"/>
    <w:basedOn w:val="Normal"/>
    <w:next w:val="Normal"/>
    <w:link w:val="Heading1Char"/>
    <w:uiPriority w:val="9"/>
    <w:qFormat/>
    <w:rsid w:val="00AC1F5F"/>
    <w:pPr>
      <w:keepNext/>
      <w:keepLines/>
      <w:pBdr>
        <w:bottom w:val="single" w:sz="4" w:space="22" w:color="009FE2" w:themeColor="background2"/>
      </w:pBdr>
      <w:spacing w:after="480" w:line="240" w:lineRule="auto"/>
      <w:outlineLvl w:val="0"/>
    </w:pPr>
    <w:rPr>
      <w:rFonts w:ascii="Calibri" w:eastAsia="Times New Roman" w:hAnsi="Calibri" w:cs="Times New Roman"/>
      <w:bCs/>
      <w:color w:val="1B4C87" w:themeColor="text2"/>
      <w:sz w:val="60"/>
      <w:szCs w:val="28"/>
      <w:lang w:val="en-US"/>
    </w:rPr>
  </w:style>
  <w:style w:type="paragraph" w:styleId="Heading2">
    <w:name w:val="heading 2"/>
    <w:basedOn w:val="Normal"/>
    <w:next w:val="Normal"/>
    <w:link w:val="Heading2Char"/>
    <w:uiPriority w:val="9"/>
    <w:unhideWhenUsed/>
    <w:qFormat/>
    <w:rsid w:val="00485C1F"/>
    <w:pPr>
      <w:keepNext/>
      <w:keepLines/>
      <w:spacing w:before="240" w:after="60" w:line="240" w:lineRule="auto"/>
      <w:outlineLvl w:val="1"/>
    </w:pPr>
    <w:rPr>
      <w:rFonts w:ascii="Calibri" w:eastAsia="Times New Roman" w:hAnsi="Calibri" w:cs="Times New Roman"/>
      <w:bCs/>
      <w:color w:val="1B4C87" w:themeColor="text2"/>
      <w:sz w:val="32"/>
      <w:szCs w:val="26"/>
      <w:lang w:val="en-US"/>
    </w:rPr>
  </w:style>
  <w:style w:type="paragraph" w:styleId="Heading3">
    <w:name w:val="heading 3"/>
    <w:basedOn w:val="Normal"/>
    <w:next w:val="Normal"/>
    <w:link w:val="Heading3Char"/>
    <w:uiPriority w:val="9"/>
    <w:unhideWhenUsed/>
    <w:qFormat/>
    <w:rsid w:val="00946A5E"/>
    <w:pPr>
      <w:keepNext/>
      <w:keepLines/>
      <w:spacing w:after="120" w:line="240" w:lineRule="auto"/>
      <w:outlineLvl w:val="2"/>
    </w:pPr>
    <w:rPr>
      <w:rFonts w:ascii="Calibri" w:eastAsia="Times New Roman" w:hAnsi="Calibri" w:cs="Times New Roman"/>
      <w:bCs/>
      <w:color w:val="009FE2" w:themeColor="background2"/>
      <w:sz w:val="30"/>
      <w:lang w:val="en-US"/>
    </w:rPr>
  </w:style>
  <w:style w:type="paragraph" w:styleId="Heading4">
    <w:name w:val="heading 4"/>
    <w:basedOn w:val="Normal"/>
    <w:next w:val="Normal"/>
    <w:link w:val="Heading4Char"/>
    <w:uiPriority w:val="9"/>
    <w:semiHidden/>
    <w:unhideWhenUsed/>
    <w:qFormat/>
    <w:rsid w:val="001A0D22"/>
    <w:pPr>
      <w:keepNext/>
      <w:keepLines/>
      <w:spacing w:before="40" w:after="0"/>
      <w:outlineLvl w:val="3"/>
    </w:pPr>
    <w:rPr>
      <w:rFonts w:eastAsiaTheme="majorEastAsia" w:cstheme="majorBidi"/>
      <w:i/>
      <w:iCs/>
      <w:color w:val="009FE2"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5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0F18"/>
    <w:rPr>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AC1F5F"/>
    <w:pPr>
      <w:pBdr>
        <w:top w:val="single" w:sz="4" w:space="8" w:color="009FE2" w:themeColor="background2"/>
      </w:pBdr>
      <w:tabs>
        <w:tab w:val="center" w:pos="4513"/>
        <w:tab w:val="right" w:pos="9026"/>
      </w:tabs>
      <w:spacing w:before="240" w:after="40" w:line="240" w:lineRule="auto"/>
    </w:pPr>
    <w:rPr>
      <w:color w:val="009FE2" w:themeColor="background2"/>
      <w:sz w:val="20"/>
      <w:szCs w:val="18"/>
    </w:rPr>
  </w:style>
  <w:style w:type="character" w:customStyle="1" w:styleId="FooterChar">
    <w:name w:val="Footer Char"/>
    <w:basedOn w:val="DefaultParagraphFont"/>
    <w:link w:val="Footer"/>
    <w:uiPriority w:val="99"/>
    <w:rsid w:val="00AC1F5F"/>
    <w:rPr>
      <w:color w:val="009FE2" w:themeColor="background2"/>
      <w:sz w:val="20"/>
      <w:szCs w:val="18"/>
    </w:rPr>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AC1F5F"/>
    <w:rPr>
      <w:rFonts w:ascii="Calibri" w:eastAsia="Times New Roman" w:hAnsi="Calibri" w:cs="Times New Roman"/>
      <w:bCs/>
      <w:color w:val="1B4C87" w:themeColor="text2"/>
      <w:sz w:val="60"/>
      <w:szCs w:val="28"/>
      <w:lang w:val="en-US"/>
    </w:rPr>
  </w:style>
  <w:style w:type="character" w:customStyle="1" w:styleId="Heading2Char">
    <w:name w:val="Heading 2 Char"/>
    <w:basedOn w:val="DefaultParagraphFont"/>
    <w:link w:val="Heading2"/>
    <w:uiPriority w:val="9"/>
    <w:rsid w:val="00485C1F"/>
    <w:rPr>
      <w:rFonts w:ascii="Calibri" w:eastAsia="Times New Roman" w:hAnsi="Calibri" w:cs="Times New Roman"/>
      <w:bCs/>
      <w:color w:val="1B4C87" w:themeColor="text2"/>
      <w:sz w:val="32"/>
      <w:szCs w:val="26"/>
      <w:lang w:val="en-US"/>
    </w:rPr>
  </w:style>
  <w:style w:type="character" w:customStyle="1" w:styleId="Heading3Char">
    <w:name w:val="Heading 3 Char"/>
    <w:basedOn w:val="DefaultParagraphFont"/>
    <w:link w:val="Heading3"/>
    <w:uiPriority w:val="9"/>
    <w:rsid w:val="00946A5E"/>
    <w:rPr>
      <w:rFonts w:ascii="Calibri" w:eastAsia="Times New Roman" w:hAnsi="Calibri" w:cs="Times New Roman"/>
      <w:bCs/>
      <w:color w:val="009FE2" w:themeColor="background2"/>
      <w:sz w:val="30"/>
      <w:lang w:val="en-US"/>
    </w:rPr>
  </w:style>
  <w:style w:type="paragraph" w:customStyle="1" w:styleId="BodyTextBullet">
    <w:name w:val="Body Text Bullet"/>
    <w:basedOn w:val="Normal"/>
    <w:rsid w:val="009C328F"/>
    <w:pPr>
      <w:numPr>
        <w:numId w:val="1"/>
      </w:numPr>
      <w:suppressAutoHyphens/>
      <w:spacing w:after="40"/>
      <w:ind w:left="470" w:right="-340" w:hanging="357"/>
    </w:pPr>
    <w:rPr>
      <w:rFonts w:eastAsia="Times New Roman" w:cs="Times New Roman"/>
      <w:kern w:val="20"/>
      <w:szCs w:val="24"/>
      <w:lang w:eastAsia="en-GB"/>
    </w:rPr>
  </w:style>
  <w:style w:type="paragraph" w:styleId="BodyText">
    <w:name w:val="Body Text"/>
    <w:basedOn w:val="Normal"/>
    <w:link w:val="BodyTextChar"/>
    <w:uiPriority w:val="99"/>
    <w:unhideWhenUsed/>
    <w:rsid w:val="001A0D22"/>
    <w:pPr>
      <w:spacing w:after="240" w:line="240" w:lineRule="auto"/>
    </w:pPr>
    <w:rPr>
      <w:rFonts w:eastAsia="Times New Roman" w:cs="Times New Roman"/>
      <w:szCs w:val="21"/>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9C328F"/>
    <w:pPr>
      <w:spacing w:after="0" w:line="240" w:lineRule="auto"/>
    </w:pPr>
  </w:style>
  <w:style w:type="paragraph" w:styleId="BalloonText">
    <w:name w:val="Balloon Text"/>
    <w:basedOn w:val="Normal"/>
    <w:link w:val="BalloonTextChar"/>
    <w:uiPriority w:val="99"/>
    <w:semiHidden/>
    <w:unhideWhenUsed/>
    <w:rsid w:val="003B0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E90"/>
    <w:rPr>
      <w:rFonts w:ascii="Segoe UI" w:hAnsi="Segoe UI" w:cs="Segoe UI"/>
      <w:sz w:val="18"/>
      <w:szCs w:val="18"/>
    </w:rPr>
  </w:style>
  <w:style w:type="paragraph" w:styleId="NormalWeb">
    <w:name w:val="Normal (Web)"/>
    <w:basedOn w:val="Normal"/>
    <w:uiPriority w:val="99"/>
    <w:semiHidden/>
    <w:unhideWhenUsed/>
    <w:rsid w:val="003B0E90"/>
    <w:pPr>
      <w:spacing w:before="100" w:beforeAutospacing="1" w:after="100" w:afterAutospacing="1" w:line="240" w:lineRule="auto"/>
      <w:ind w:right="0"/>
    </w:pPr>
    <w:rPr>
      <w:rFonts w:ascii="Times New Roman" w:eastAsia="Times New Roman" w:hAnsi="Times New Roman" w:cs="Times New Roman"/>
      <w:sz w:val="24"/>
      <w:szCs w:val="24"/>
      <w:lang w:eastAsia="en-GB"/>
    </w:rPr>
  </w:style>
  <w:style w:type="paragraph" w:customStyle="1" w:styleId="PILMainbody">
    <w:name w:val="PIL Main body"/>
    <w:basedOn w:val="Normal"/>
    <w:link w:val="PILMainbodyChar"/>
    <w:qFormat/>
    <w:rsid w:val="001861AC"/>
    <w:pPr>
      <w:spacing w:after="120" w:line="240" w:lineRule="auto"/>
      <w:ind w:right="0"/>
    </w:pPr>
    <w:rPr>
      <w:rFonts w:cstheme="minorHAnsi"/>
      <w:sz w:val="24"/>
      <w:szCs w:val="24"/>
    </w:rPr>
  </w:style>
  <w:style w:type="character" w:customStyle="1" w:styleId="PILMainbodyChar">
    <w:name w:val="PIL Main body Char"/>
    <w:basedOn w:val="DefaultParagraphFont"/>
    <w:link w:val="PILMainbody"/>
    <w:rsid w:val="001861AC"/>
    <w:rPr>
      <w:rFonts w:cstheme="minorHAnsi"/>
      <w:sz w:val="24"/>
      <w:szCs w:val="24"/>
    </w:rPr>
  </w:style>
  <w:style w:type="paragraph" w:customStyle="1" w:styleId="Firstparagraph">
    <w:name w:val="First paragraph"/>
    <w:basedOn w:val="PILMainbody"/>
    <w:link w:val="FirstparagraphChar"/>
    <w:qFormat/>
    <w:rsid w:val="001861AC"/>
    <w:pPr>
      <w:spacing w:before="240"/>
    </w:pPr>
  </w:style>
  <w:style w:type="character" w:customStyle="1" w:styleId="FirstparagraphChar">
    <w:name w:val="First paragraph Char"/>
    <w:basedOn w:val="PILMainbodyChar"/>
    <w:link w:val="Firstparagraph"/>
    <w:rsid w:val="001861AC"/>
    <w:rPr>
      <w:rFonts w:cstheme="minorHAnsi"/>
      <w:sz w:val="24"/>
      <w:szCs w:val="24"/>
    </w:rPr>
  </w:style>
  <w:style w:type="paragraph" w:customStyle="1" w:styleId="PIL-BullList1">
    <w:name w:val="PIL-BullList1"/>
    <w:basedOn w:val="PILMainbody"/>
    <w:link w:val="PIL-BullList1Char"/>
    <w:qFormat/>
    <w:rsid w:val="001861AC"/>
    <w:pPr>
      <w:numPr>
        <w:numId w:val="14"/>
      </w:numPr>
      <w:ind w:left="714" w:hanging="357"/>
      <w:contextualSpacing/>
    </w:pPr>
  </w:style>
  <w:style w:type="character" w:customStyle="1" w:styleId="PIL-BullList1Char">
    <w:name w:val="PIL-BullList1 Char"/>
    <w:basedOn w:val="PILMainbodyChar"/>
    <w:link w:val="PIL-BullList1"/>
    <w:rsid w:val="001861AC"/>
    <w:rPr>
      <w:rFonts w:cstheme="minorHAnsi"/>
      <w:sz w:val="24"/>
      <w:szCs w:val="24"/>
    </w:rPr>
  </w:style>
  <w:style w:type="character" w:customStyle="1" w:styleId="UnresolvedMention">
    <w:name w:val="Unresolved Mention"/>
    <w:basedOn w:val="DefaultParagraphFont"/>
    <w:uiPriority w:val="99"/>
    <w:semiHidden/>
    <w:unhideWhenUsed/>
    <w:rsid w:val="0052072D"/>
    <w:rPr>
      <w:color w:val="605E5C"/>
      <w:shd w:val="clear" w:color="auto" w:fill="E1DFDD"/>
    </w:rPr>
  </w:style>
  <w:style w:type="character" w:customStyle="1" w:styleId="xfluidplugincopy">
    <w:name w:val="x_fluidplugincopy"/>
    <w:basedOn w:val="DefaultParagraphFont"/>
    <w:rsid w:val="009F3EBF"/>
  </w:style>
  <w:style w:type="character" w:customStyle="1" w:styleId="xcontentpasted1">
    <w:name w:val="x_contentpasted1"/>
    <w:basedOn w:val="DefaultParagraphFont"/>
    <w:rsid w:val="009F3EBF"/>
  </w:style>
</w:styles>
</file>

<file path=word/webSettings.xml><?xml version="1.0" encoding="utf-8"?>
<w:webSettings xmlns:r="http://schemas.openxmlformats.org/officeDocument/2006/relationships" xmlns:w="http://schemas.openxmlformats.org/wordprocessingml/2006/main">
  <w:divs>
    <w:div w:id="1448771490">
      <w:bodyDiv w:val="1"/>
      <w:marLeft w:val="0"/>
      <w:marRight w:val="0"/>
      <w:marTop w:val="0"/>
      <w:marBottom w:val="0"/>
      <w:divBdr>
        <w:top w:val="none" w:sz="0" w:space="0" w:color="auto"/>
        <w:left w:val="none" w:sz="0" w:space="0" w:color="auto"/>
        <w:bottom w:val="none" w:sz="0" w:space="0" w:color="auto"/>
        <w:right w:val="none" w:sz="0" w:space="0" w:color="auto"/>
      </w:divBdr>
    </w:div>
    <w:div w:id="1563756505">
      <w:bodyDiv w:val="1"/>
      <w:marLeft w:val="0"/>
      <w:marRight w:val="0"/>
      <w:marTop w:val="0"/>
      <w:marBottom w:val="0"/>
      <w:divBdr>
        <w:top w:val="none" w:sz="0" w:space="0" w:color="auto"/>
        <w:left w:val="none" w:sz="0" w:space="0" w:color="auto"/>
        <w:bottom w:val="none" w:sz="0" w:space="0" w:color="auto"/>
        <w:right w:val="none" w:sz="0" w:space="0" w:color="auto"/>
      </w:divBdr>
    </w:div>
    <w:div w:id="1627813324">
      <w:bodyDiv w:val="1"/>
      <w:marLeft w:val="0"/>
      <w:marRight w:val="0"/>
      <w:marTop w:val="0"/>
      <w:marBottom w:val="0"/>
      <w:divBdr>
        <w:top w:val="none" w:sz="0" w:space="0" w:color="auto"/>
        <w:left w:val="none" w:sz="0" w:space="0" w:color="auto"/>
        <w:bottom w:val="none" w:sz="0" w:space="0" w:color="auto"/>
        <w:right w:val="none" w:sz="0" w:space="0" w:color="auto"/>
      </w:divBdr>
    </w:div>
    <w:div w:id="1762143386">
      <w:bodyDiv w:val="1"/>
      <w:marLeft w:val="0"/>
      <w:marRight w:val="0"/>
      <w:marTop w:val="0"/>
      <w:marBottom w:val="0"/>
      <w:divBdr>
        <w:top w:val="none" w:sz="0" w:space="0" w:color="auto"/>
        <w:left w:val="none" w:sz="0" w:space="0" w:color="auto"/>
        <w:bottom w:val="none" w:sz="0" w:space="0" w:color="auto"/>
        <w:right w:val="none" w:sz="0" w:space="0" w:color="auto"/>
      </w:divBdr>
    </w:div>
    <w:div w:id="19384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fe.EqualityandHumanRights@nhs.sco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fe.EqualityandHumanRights@nhs.sc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cmillan.org.uk" TargetMode="External"/><Relationship Id="rId5" Type="http://schemas.openxmlformats.org/officeDocument/2006/relationships/webSettings" Target="webSettings.xml"/><Relationship Id="rId15" Type="http://schemas.openxmlformats.org/officeDocument/2006/relationships/hyperlink" Target="mailto:fife.EqualityandHumanRights@nhs.scot" TargetMode="External"/><Relationship Id="rId10" Type="http://schemas.openxmlformats.org/officeDocument/2006/relationships/hyperlink" Target="http://www.cancerresearchuk.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EqualityandHumanRights@nhs.scot"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AAE39-3B63-47A2-9032-D0339D97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reidla</cp:lastModifiedBy>
  <cp:revision>2</cp:revision>
  <dcterms:created xsi:type="dcterms:W3CDTF">2024-03-19T14:12:00Z</dcterms:created>
  <dcterms:modified xsi:type="dcterms:W3CDTF">2024-03-19T14:12:00Z</dcterms:modified>
</cp:coreProperties>
</file>