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1104" w14:textId="5831530D" w:rsidR="007C5902" w:rsidRPr="007C5902" w:rsidRDefault="009A49C9" w:rsidP="007C5902">
      <w:pPr>
        <w:pStyle w:val="Header"/>
        <w:rPr>
          <w:color w:val="FFFFFF" w:themeColor="background1"/>
        </w:rPr>
      </w:pPr>
      <w:bookmarkStart w:id="0" w:name="_Toc365467714"/>
      <w:bookmarkStart w:id="1" w:name="_GoBack"/>
      <w:bookmarkEnd w:id="1"/>
      <w:r>
        <w:rPr>
          <w:noProof/>
          <w:color w:val="8DDDFF" w:themeColor="background2" w:themeTint="66"/>
          <w:lang w:eastAsia="en-GB"/>
        </w:rPr>
        <w:drawing>
          <wp:anchor distT="0" distB="0" distL="114300" distR="114300" simplePos="0" relativeHeight="251656704" behindDoc="0" locked="0" layoutInCell="1" allowOverlap="1" wp14:anchorId="769E2478" wp14:editId="2BEA06E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B735EE">
        <w:rPr>
          <w:noProof/>
          <w:color w:val="8DDDFF" w:themeColor="background2" w:themeTint="66"/>
          <w:lang w:eastAsia="en-GB"/>
        </w:rPr>
        <mc:AlternateContent>
          <mc:Choice Requires="wps">
            <w:drawing>
              <wp:anchor distT="0" distB="0" distL="114300" distR="114300" simplePos="0" relativeHeight="251658752" behindDoc="1" locked="0" layoutInCell="1" allowOverlap="1" wp14:anchorId="4C16C62C" wp14:editId="1FB40505">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65EA49"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Pr>
          <w:color w:val="FFFFFF" w:themeColor="background1"/>
        </w:rPr>
        <w:t xml:space="preserve">Issue </w:t>
      </w:r>
      <w:r w:rsidR="00CC0367">
        <w:rPr>
          <w:color w:val="FFFFFF" w:themeColor="background1"/>
        </w:rPr>
        <w:t>9</w:t>
      </w:r>
      <w:r>
        <w:rPr>
          <w:color w:val="FFFFFF" w:themeColor="background1"/>
        </w:rPr>
        <w:t xml:space="preserve"> | </w:t>
      </w:r>
      <w:r w:rsidR="00CC0367">
        <w:rPr>
          <w:color w:val="FFFFFF" w:themeColor="background1"/>
        </w:rPr>
        <w:t>7</w:t>
      </w:r>
      <w:r w:rsidR="00E456A7">
        <w:rPr>
          <w:color w:val="FFFFFF" w:themeColor="background1"/>
        </w:rPr>
        <w:t xml:space="preserve"> </w:t>
      </w:r>
      <w:r w:rsidR="00CC0367">
        <w:rPr>
          <w:color w:val="FFFFFF" w:themeColor="background1"/>
        </w:rPr>
        <w:t>January</w:t>
      </w:r>
      <w:r>
        <w:rPr>
          <w:color w:val="FFFFFF" w:themeColor="background1"/>
        </w:rPr>
        <w:t xml:space="preserve"> </w:t>
      </w:r>
      <w:r w:rsidR="00CC0367">
        <w:rPr>
          <w:color w:val="FFFFFF" w:themeColor="background1"/>
        </w:rPr>
        <w:t>2021</w:t>
      </w:r>
    </w:p>
    <w:p w14:paraId="67629281" w14:textId="77777777"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14:anchorId="20BD570F" wp14:editId="1AC1A27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14:paraId="4B9B46B7" w14:textId="77777777"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14:paraId="1EF4AAE2" w14:textId="77777777" w:rsidR="007C5902" w:rsidRDefault="007C5902" w:rsidP="000B2D40">
      <w:pPr>
        <w:spacing w:after="240"/>
        <w:jc w:val="right"/>
      </w:pPr>
    </w:p>
    <w:p w14:paraId="2B4C4FC2" w14:textId="77777777" w:rsidR="00016340" w:rsidRPr="0097411B" w:rsidRDefault="00016340" w:rsidP="00016340">
      <w:pPr>
        <w:rPr>
          <w:rFonts w:asciiTheme="majorHAnsi" w:hAnsiTheme="majorHAnsi" w:cstheme="majorHAnsi"/>
          <w:lang w:val="en-US"/>
        </w:rPr>
      </w:pPr>
    </w:p>
    <w:p w14:paraId="299C8D09" w14:textId="77777777" w:rsidR="0077163D"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60835340" w:history="1">
        <w:r w:rsidR="0077163D" w:rsidRPr="00936F8D">
          <w:rPr>
            <w:rStyle w:val="Hyperlink"/>
            <w:rFonts w:asciiTheme="majorHAnsi" w:hAnsiTheme="majorHAnsi" w:cstheme="majorHAnsi"/>
            <w:noProof/>
          </w:rPr>
          <w:t>Introduction</w:t>
        </w:r>
        <w:r w:rsidR="0077163D">
          <w:rPr>
            <w:noProof/>
            <w:webHidden/>
          </w:rPr>
          <w:tab/>
        </w:r>
        <w:r w:rsidR="0077163D">
          <w:rPr>
            <w:noProof/>
            <w:webHidden/>
          </w:rPr>
          <w:fldChar w:fldCharType="begin"/>
        </w:r>
        <w:r w:rsidR="0077163D">
          <w:rPr>
            <w:noProof/>
            <w:webHidden/>
          </w:rPr>
          <w:instrText xml:space="preserve"> PAGEREF _Toc60835340 \h </w:instrText>
        </w:r>
        <w:r w:rsidR="0077163D">
          <w:rPr>
            <w:noProof/>
            <w:webHidden/>
          </w:rPr>
        </w:r>
        <w:r w:rsidR="0077163D">
          <w:rPr>
            <w:noProof/>
            <w:webHidden/>
          </w:rPr>
          <w:fldChar w:fldCharType="separate"/>
        </w:r>
        <w:r w:rsidR="0077163D">
          <w:rPr>
            <w:noProof/>
            <w:webHidden/>
          </w:rPr>
          <w:t>1</w:t>
        </w:r>
        <w:r w:rsidR="0077163D">
          <w:rPr>
            <w:noProof/>
            <w:webHidden/>
          </w:rPr>
          <w:fldChar w:fldCharType="end"/>
        </w:r>
      </w:hyperlink>
    </w:p>
    <w:p w14:paraId="75DB57A6" w14:textId="77777777" w:rsidR="0077163D" w:rsidRDefault="006A471E">
      <w:pPr>
        <w:pStyle w:val="TOC1"/>
        <w:rPr>
          <w:rFonts w:eastAsiaTheme="minorEastAsia"/>
          <w:noProof/>
          <w:color w:val="auto"/>
          <w:sz w:val="22"/>
          <w:lang w:eastAsia="en-GB"/>
        </w:rPr>
      </w:pPr>
      <w:hyperlink w:anchor="_Toc60835341" w:history="1">
        <w:r w:rsidR="0077163D" w:rsidRPr="00936F8D">
          <w:rPr>
            <w:rStyle w:val="Hyperlink"/>
            <w:noProof/>
          </w:rPr>
          <w:t>Coronavirus</w:t>
        </w:r>
        <w:r w:rsidR="0077163D">
          <w:rPr>
            <w:noProof/>
            <w:webHidden/>
          </w:rPr>
          <w:tab/>
        </w:r>
        <w:r w:rsidR="0077163D">
          <w:rPr>
            <w:noProof/>
            <w:webHidden/>
          </w:rPr>
          <w:fldChar w:fldCharType="begin"/>
        </w:r>
        <w:r w:rsidR="0077163D">
          <w:rPr>
            <w:noProof/>
            <w:webHidden/>
          </w:rPr>
          <w:instrText xml:space="preserve"> PAGEREF _Toc60835341 \h </w:instrText>
        </w:r>
        <w:r w:rsidR="0077163D">
          <w:rPr>
            <w:noProof/>
            <w:webHidden/>
          </w:rPr>
        </w:r>
        <w:r w:rsidR="0077163D">
          <w:rPr>
            <w:noProof/>
            <w:webHidden/>
          </w:rPr>
          <w:fldChar w:fldCharType="separate"/>
        </w:r>
        <w:r w:rsidR="0077163D">
          <w:rPr>
            <w:noProof/>
            <w:webHidden/>
          </w:rPr>
          <w:t>2</w:t>
        </w:r>
        <w:r w:rsidR="0077163D">
          <w:rPr>
            <w:noProof/>
            <w:webHidden/>
          </w:rPr>
          <w:fldChar w:fldCharType="end"/>
        </w:r>
      </w:hyperlink>
    </w:p>
    <w:p w14:paraId="7ABE8325" w14:textId="77777777" w:rsidR="0077163D" w:rsidRDefault="006A471E">
      <w:pPr>
        <w:pStyle w:val="TOC1"/>
        <w:rPr>
          <w:rFonts w:eastAsiaTheme="minorEastAsia"/>
          <w:noProof/>
          <w:color w:val="auto"/>
          <w:sz w:val="22"/>
          <w:lang w:eastAsia="en-GB"/>
        </w:rPr>
      </w:pPr>
      <w:hyperlink w:anchor="_Toc60835342" w:history="1">
        <w:r w:rsidR="0077163D" w:rsidRPr="00936F8D">
          <w:rPr>
            <w:rStyle w:val="Hyperlink"/>
            <w:noProof/>
          </w:rPr>
          <w:t>Flu Vaccination</w:t>
        </w:r>
        <w:r w:rsidR="0077163D">
          <w:rPr>
            <w:noProof/>
            <w:webHidden/>
          </w:rPr>
          <w:tab/>
        </w:r>
        <w:r w:rsidR="0077163D">
          <w:rPr>
            <w:noProof/>
            <w:webHidden/>
          </w:rPr>
          <w:fldChar w:fldCharType="begin"/>
        </w:r>
        <w:r w:rsidR="0077163D">
          <w:rPr>
            <w:noProof/>
            <w:webHidden/>
          </w:rPr>
          <w:instrText xml:space="preserve"> PAGEREF _Toc60835342 \h </w:instrText>
        </w:r>
        <w:r w:rsidR="0077163D">
          <w:rPr>
            <w:noProof/>
            <w:webHidden/>
          </w:rPr>
        </w:r>
        <w:r w:rsidR="0077163D">
          <w:rPr>
            <w:noProof/>
            <w:webHidden/>
          </w:rPr>
          <w:fldChar w:fldCharType="separate"/>
        </w:r>
        <w:r w:rsidR="0077163D">
          <w:rPr>
            <w:noProof/>
            <w:webHidden/>
          </w:rPr>
          <w:t>4</w:t>
        </w:r>
        <w:r w:rsidR="0077163D">
          <w:rPr>
            <w:noProof/>
            <w:webHidden/>
          </w:rPr>
          <w:fldChar w:fldCharType="end"/>
        </w:r>
      </w:hyperlink>
    </w:p>
    <w:p w14:paraId="79BA2EC7" w14:textId="77777777" w:rsidR="0077163D" w:rsidRDefault="006A471E">
      <w:pPr>
        <w:pStyle w:val="TOC1"/>
        <w:rPr>
          <w:rFonts w:eastAsiaTheme="minorEastAsia"/>
          <w:noProof/>
          <w:color w:val="auto"/>
          <w:sz w:val="22"/>
          <w:lang w:eastAsia="en-GB"/>
        </w:rPr>
      </w:pPr>
      <w:hyperlink w:anchor="_Toc60835343" w:history="1">
        <w:r w:rsidR="0077163D" w:rsidRPr="00936F8D">
          <w:rPr>
            <w:rStyle w:val="Hyperlink"/>
            <w:noProof/>
          </w:rPr>
          <w:t>Service updates</w:t>
        </w:r>
        <w:r w:rsidR="0077163D">
          <w:rPr>
            <w:noProof/>
            <w:webHidden/>
          </w:rPr>
          <w:tab/>
        </w:r>
        <w:r w:rsidR="0077163D">
          <w:rPr>
            <w:noProof/>
            <w:webHidden/>
          </w:rPr>
          <w:fldChar w:fldCharType="begin"/>
        </w:r>
        <w:r w:rsidR="0077163D">
          <w:rPr>
            <w:noProof/>
            <w:webHidden/>
          </w:rPr>
          <w:instrText xml:space="preserve"> PAGEREF _Toc60835343 \h </w:instrText>
        </w:r>
        <w:r w:rsidR="0077163D">
          <w:rPr>
            <w:noProof/>
            <w:webHidden/>
          </w:rPr>
        </w:r>
        <w:r w:rsidR="0077163D">
          <w:rPr>
            <w:noProof/>
            <w:webHidden/>
          </w:rPr>
          <w:fldChar w:fldCharType="separate"/>
        </w:r>
        <w:r w:rsidR="0077163D">
          <w:rPr>
            <w:noProof/>
            <w:webHidden/>
          </w:rPr>
          <w:t>5</w:t>
        </w:r>
        <w:r w:rsidR="0077163D">
          <w:rPr>
            <w:noProof/>
            <w:webHidden/>
          </w:rPr>
          <w:fldChar w:fldCharType="end"/>
        </w:r>
      </w:hyperlink>
    </w:p>
    <w:p w14:paraId="76A190BC" w14:textId="77777777" w:rsidR="0077163D" w:rsidRDefault="006A471E">
      <w:pPr>
        <w:pStyle w:val="TOC1"/>
        <w:rPr>
          <w:rFonts w:eastAsiaTheme="minorEastAsia"/>
          <w:noProof/>
          <w:color w:val="auto"/>
          <w:sz w:val="22"/>
          <w:lang w:eastAsia="en-GB"/>
        </w:rPr>
      </w:pPr>
      <w:hyperlink w:anchor="_Toc60835344" w:history="1">
        <w:r w:rsidR="0077163D" w:rsidRPr="00936F8D">
          <w:rPr>
            <w:rStyle w:val="Hyperlink"/>
            <w:noProof/>
          </w:rPr>
          <w:t>In the media</w:t>
        </w:r>
        <w:r w:rsidR="0077163D">
          <w:rPr>
            <w:noProof/>
            <w:webHidden/>
          </w:rPr>
          <w:tab/>
        </w:r>
        <w:r w:rsidR="0077163D">
          <w:rPr>
            <w:noProof/>
            <w:webHidden/>
          </w:rPr>
          <w:fldChar w:fldCharType="begin"/>
        </w:r>
        <w:r w:rsidR="0077163D">
          <w:rPr>
            <w:noProof/>
            <w:webHidden/>
          </w:rPr>
          <w:instrText xml:space="preserve"> PAGEREF _Toc60835344 \h </w:instrText>
        </w:r>
        <w:r w:rsidR="0077163D">
          <w:rPr>
            <w:noProof/>
            <w:webHidden/>
          </w:rPr>
        </w:r>
        <w:r w:rsidR="0077163D">
          <w:rPr>
            <w:noProof/>
            <w:webHidden/>
          </w:rPr>
          <w:fldChar w:fldCharType="separate"/>
        </w:r>
        <w:r w:rsidR="0077163D">
          <w:rPr>
            <w:noProof/>
            <w:webHidden/>
          </w:rPr>
          <w:t>6</w:t>
        </w:r>
        <w:r w:rsidR="0077163D">
          <w:rPr>
            <w:noProof/>
            <w:webHidden/>
          </w:rPr>
          <w:fldChar w:fldCharType="end"/>
        </w:r>
      </w:hyperlink>
    </w:p>
    <w:p w14:paraId="2F3A73A9" w14:textId="77777777" w:rsidR="0077163D" w:rsidRDefault="006A471E">
      <w:pPr>
        <w:pStyle w:val="TOC1"/>
        <w:rPr>
          <w:rFonts w:eastAsiaTheme="minorEastAsia"/>
          <w:noProof/>
          <w:color w:val="auto"/>
          <w:sz w:val="22"/>
          <w:lang w:eastAsia="en-GB"/>
        </w:rPr>
      </w:pPr>
      <w:hyperlink w:anchor="_Toc60835345" w:history="1">
        <w:r w:rsidR="0077163D" w:rsidRPr="00936F8D">
          <w:rPr>
            <w:rStyle w:val="Hyperlink"/>
            <w:noProof/>
          </w:rPr>
          <w:t>Keep in touch</w:t>
        </w:r>
        <w:r w:rsidR="0077163D">
          <w:rPr>
            <w:noProof/>
            <w:webHidden/>
          </w:rPr>
          <w:tab/>
        </w:r>
        <w:r w:rsidR="0077163D">
          <w:rPr>
            <w:noProof/>
            <w:webHidden/>
          </w:rPr>
          <w:fldChar w:fldCharType="begin"/>
        </w:r>
        <w:r w:rsidR="0077163D">
          <w:rPr>
            <w:noProof/>
            <w:webHidden/>
          </w:rPr>
          <w:instrText xml:space="preserve"> PAGEREF _Toc60835345 \h </w:instrText>
        </w:r>
        <w:r w:rsidR="0077163D">
          <w:rPr>
            <w:noProof/>
            <w:webHidden/>
          </w:rPr>
        </w:r>
        <w:r w:rsidR="0077163D">
          <w:rPr>
            <w:noProof/>
            <w:webHidden/>
          </w:rPr>
          <w:fldChar w:fldCharType="separate"/>
        </w:r>
        <w:r w:rsidR="0077163D">
          <w:rPr>
            <w:noProof/>
            <w:webHidden/>
          </w:rPr>
          <w:t>8</w:t>
        </w:r>
        <w:r w:rsidR="0077163D">
          <w:rPr>
            <w:noProof/>
            <w:webHidden/>
          </w:rPr>
          <w:fldChar w:fldCharType="end"/>
        </w:r>
      </w:hyperlink>
    </w:p>
    <w:p w14:paraId="7073DB81" w14:textId="77777777" w:rsidR="000B2D40" w:rsidRPr="0097411B" w:rsidRDefault="008252F8" w:rsidP="000B2D40">
      <w:pPr>
        <w:rPr>
          <w:rFonts w:asciiTheme="majorHAnsi" w:hAnsiTheme="majorHAnsi" w:cstheme="majorHAnsi"/>
        </w:rPr>
      </w:pPr>
      <w:r w:rsidRPr="0097411B">
        <w:rPr>
          <w:rFonts w:asciiTheme="majorHAnsi" w:hAnsiTheme="majorHAnsi" w:cstheme="majorHAnsi"/>
        </w:rPr>
        <w:fldChar w:fldCharType="end"/>
      </w:r>
    </w:p>
    <w:p w14:paraId="27B8DE26" w14:textId="77777777" w:rsidR="009A49C9" w:rsidRPr="0097411B" w:rsidRDefault="009A49C9" w:rsidP="009A49C9">
      <w:pPr>
        <w:pStyle w:val="Heading1"/>
        <w:rPr>
          <w:rFonts w:asciiTheme="majorHAnsi" w:hAnsiTheme="majorHAnsi" w:cstheme="majorHAnsi"/>
        </w:rPr>
      </w:pPr>
      <w:bookmarkStart w:id="2" w:name="_Toc60835340"/>
      <w:r w:rsidRPr="0097411B">
        <w:rPr>
          <w:rFonts w:asciiTheme="majorHAnsi" w:hAnsiTheme="majorHAnsi" w:cstheme="majorHAnsi"/>
        </w:rPr>
        <w:t>Introduction</w:t>
      </w:r>
      <w:bookmarkEnd w:id="2"/>
      <w:r w:rsidRPr="0097411B">
        <w:rPr>
          <w:rFonts w:asciiTheme="majorHAnsi" w:hAnsiTheme="majorHAnsi" w:cstheme="majorHAnsi"/>
        </w:rPr>
        <w:t xml:space="preserve"> </w:t>
      </w:r>
    </w:p>
    <w:p w14:paraId="7A2F1C10" w14:textId="4FA3D9F5" w:rsidR="009A49C9" w:rsidRPr="0097411B" w:rsidRDefault="009A49C9" w:rsidP="007C4516">
      <w:pPr>
        <w:spacing w:line="276" w:lineRule="auto"/>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r w:rsidR="00B3028C">
        <w:rPr>
          <w:rFonts w:asciiTheme="majorHAnsi" w:hAnsiTheme="majorHAnsi" w:cstheme="majorHAnsi"/>
          <w:sz w:val="22"/>
        </w:rPr>
        <w:t xml:space="preserve"> </w:t>
      </w:r>
      <w:r w:rsidRPr="0097411B">
        <w:rPr>
          <w:rFonts w:asciiTheme="majorHAnsi" w:hAnsiTheme="majorHAnsi" w:cstheme="majorHAnsi"/>
          <w:sz w:val="22"/>
        </w:rPr>
        <w:t>Updates</w:t>
      </w:r>
      <w:r w:rsidR="007C4516">
        <w:rPr>
          <w:rFonts w:asciiTheme="majorHAnsi" w:hAnsiTheme="majorHAnsi" w:cstheme="majorHAnsi"/>
          <w:sz w:val="22"/>
        </w:rPr>
        <w:t>, which we aim to provide weekly,</w:t>
      </w:r>
      <w:r w:rsidRPr="0097411B">
        <w:rPr>
          <w:rFonts w:asciiTheme="majorHAnsi" w:hAnsiTheme="majorHAnsi" w:cstheme="majorHAnsi"/>
          <w:sz w:val="22"/>
        </w:rPr>
        <w:t xml:space="preserve">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w:t>
      </w:r>
      <w:r w:rsidR="007C4516">
        <w:rPr>
          <w:rFonts w:asciiTheme="majorHAnsi" w:hAnsiTheme="majorHAnsi" w:cstheme="majorHAnsi"/>
          <w:sz w:val="22"/>
        </w:rPr>
        <w:t xml:space="preserve"> </w:t>
      </w:r>
      <w:r w:rsidRPr="0097411B">
        <w:rPr>
          <w:rFonts w:asciiTheme="majorHAnsi" w:hAnsiTheme="majorHAnsi" w:cstheme="majorHAnsi"/>
          <w:sz w:val="22"/>
        </w:rPr>
        <w:t>a hub of information and guidance as well as our established Facebook, Twitter and Instagram pages.</w:t>
      </w:r>
    </w:p>
    <w:p w14:paraId="7C547DDB" w14:textId="77777777" w:rsidR="000B2D40" w:rsidRDefault="000B2D40">
      <w:pPr>
        <w:rPr>
          <w:color w:val="1B4C87" w:themeColor="text2"/>
          <w:sz w:val="44"/>
          <w:szCs w:val="36"/>
          <w:lang w:val="en-US"/>
        </w:rPr>
      </w:pPr>
      <w:r>
        <w:rPr>
          <w:szCs w:val="36"/>
        </w:rPr>
        <w:br w:type="page"/>
      </w:r>
    </w:p>
    <w:p w14:paraId="506D3810" w14:textId="77777777" w:rsidR="00140764" w:rsidRDefault="009A49C9" w:rsidP="00872866">
      <w:pPr>
        <w:pStyle w:val="Heading1"/>
        <w:rPr>
          <w:szCs w:val="36"/>
        </w:rPr>
      </w:pPr>
      <w:bookmarkStart w:id="3" w:name="_Toc60835341"/>
      <w:r w:rsidRPr="009A49C9">
        <w:rPr>
          <w:szCs w:val="36"/>
        </w:rPr>
        <w:lastRenderedPageBreak/>
        <w:t>Coronavirus</w:t>
      </w:r>
      <w:bookmarkEnd w:id="3"/>
    </w:p>
    <w:p w14:paraId="090CA13F" w14:textId="5361904E" w:rsidR="00714A05" w:rsidRPr="00BB711E" w:rsidRDefault="00714A05" w:rsidP="00BB711E">
      <w:pPr>
        <w:jc w:val="both"/>
        <w:rPr>
          <w:rStyle w:val="normaltextrun"/>
          <w:rFonts w:asciiTheme="majorHAnsi" w:hAnsiTheme="majorHAnsi" w:cstheme="majorHAnsi"/>
          <w:bCs/>
          <w:color w:val="201F1E"/>
          <w:sz w:val="23"/>
          <w:szCs w:val="23"/>
          <w:shd w:val="clear" w:color="auto" w:fill="FFFFFF"/>
        </w:rPr>
      </w:pPr>
      <w:r w:rsidRPr="00BB711E">
        <w:rPr>
          <w:rStyle w:val="normaltextrun"/>
          <w:rFonts w:asciiTheme="majorHAnsi" w:hAnsiTheme="majorHAnsi" w:cstheme="majorHAnsi"/>
          <w:bCs/>
          <w:sz w:val="23"/>
          <w:szCs w:val="23"/>
          <w:lang w:eastAsia="en-US"/>
        </w:rPr>
        <w:t>Decisions about how vaccines are given, and at what intervals are made by the Joint Committee on Vaccination and Immunisation.  This is an independent </w:t>
      </w:r>
      <w:r w:rsidRPr="00BB711E">
        <w:rPr>
          <w:rStyle w:val="normaltextrun"/>
          <w:rFonts w:asciiTheme="majorHAnsi" w:hAnsiTheme="majorHAnsi" w:cstheme="majorHAnsi"/>
          <w:bCs/>
          <w:color w:val="201F1E"/>
          <w:sz w:val="23"/>
          <w:szCs w:val="23"/>
          <w:lang w:eastAsia="en-US"/>
        </w:rPr>
        <w:t>UK-wide </w:t>
      </w:r>
      <w:r w:rsidRPr="00BB711E">
        <w:rPr>
          <w:rStyle w:val="normaltextrun"/>
          <w:rFonts w:asciiTheme="majorHAnsi" w:hAnsiTheme="majorHAnsi" w:cstheme="majorHAnsi"/>
          <w:bCs/>
          <w:sz w:val="23"/>
          <w:szCs w:val="23"/>
          <w:lang w:eastAsia="en-US"/>
        </w:rPr>
        <w:t>committee comprised of expert medical staff.  The </w:t>
      </w:r>
      <w:r w:rsidRPr="00BB711E">
        <w:rPr>
          <w:rStyle w:val="normaltextrun"/>
          <w:rFonts w:asciiTheme="majorHAnsi" w:hAnsiTheme="majorHAnsi" w:cstheme="majorHAnsi"/>
          <w:bCs/>
          <w:color w:val="201F1E"/>
          <w:sz w:val="23"/>
          <w:szCs w:val="23"/>
          <w:lang w:eastAsia="en-US"/>
        </w:rPr>
        <w:t>UK and devolved nations </w:t>
      </w:r>
      <w:r w:rsidRPr="00BB711E">
        <w:rPr>
          <w:rStyle w:val="normaltextrun"/>
          <w:rFonts w:asciiTheme="majorHAnsi" w:hAnsiTheme="majorHAnsi" w:cstheme="majorHAnsi"/>
          <w:bCs/>
          <w:sz w:val="23"/>
          <w:szCs w:val="23"/>
          <w:lang w:eastAsia="en-US"/>
        </w:rPr>
        <w:t>government</w:t>
      </w:r>
      <w:r w:rsidRPr="00BB711E">
        <w:rPr>
          <w:rStyle w:val="normaltextrun"/>
          <w:rFonts w:asciiTheme="majorHAnsi" w:hAnsiTheme="majorHAnsi" w:cstheme="majorHAnsi"/>
          <w:bCs/>
          <w:color w:val="201F1E"/>
          <w:sz w:val="23"/>
          <w:szCs w:val="23"/>
          <w:lang w:eastAsia="en-US"/>
        </w:rPr>
        <w:t>s</w:t>
      </w:r>
      <w:r w:rsidRPr="00BB711E">
        <w:rPr>
          <w:rStyle w:val="normaltextrun"/>
          <w:rFonts w:asciiTheme="majorHAnsi" w:hAnsiTheme="majorHAnsi" w:cstheme="majorHAnsi"/>
          <w:bCs/>
          <w:sz w:val="23"/>
          <w:szCs w:val="23"/>
          <w:lang w:eastAsia="en-US"/>
        </w:rPr>
        <w:t> act on decisions and advice from this independent committee.</w:t>
      </w:r>
    </w:p>
    <w:p w14:paraId="4492A2C9" w14:textId="77777777" w:rsidR="00CF2E1B" w:rsidRDefault="00CF2E1B" w:rsidP="0026631F">
      <w:pPr>
        <w:pStyle w:val="Heading2"/>
        <w:spacing w:line="276" w:lineRule="auto"/>
        <w:jc w:val="both"/>
        <w:rPr>
          <w:rStyle w:val="normaltextrun"/>
          <w:rFonts w:asciiTheme="majorHAnsi" w:hAnsiTheme="majorHAnsi" w:cstheme="majorHAnsi"/>
          <w:color w:val="201F1E"/>
          <w:sz w:val="23"/>
          <w:szCs w:val="23"/>
          <w:shd w:val="clear" w:color="auto" w:fill="FFFFFF"/>
        </w:rPr>
      </w:pPr>
      <w:r>
        <w:rPr>
          <w:rStyle w:val="normaltextrun"/>
          <w:rFonts w:asciiTheme="majorHAnsi" w:hAnsiTheme="majorHAnsi" w:cstheme="majorHAnsi"/>
          <w:color w:val="201F1E"/>
          <w:sz w:val="23"/>
          <w:szCs w:val="23"/>
          <w:shd w:val="clear" w:color="auto" w:fill="FFFFFF"/>
        </w:rPr>
        <w:t xml:space="preserve">NHS Fife </w:t>
      </w:r>
      <w:r w:rsidR="00A65FDA">
        <w:rPr>
          <w:rStyle w:val="normaltextrun"/>
          <w:rFonts w:asciiTheme="majorHAnsi" w:hAnsiTheme="majorHAnsi" w:cstheme="majorHAnsi"/>
          <w:color w:val="201F1E"/>
          <w:sz w:val="23"/>
          <w:szCs w:val="23"/>
          <w:shd w:val="clear" w:color="auto" w:fill="FFFFFF"/>
        </w:rPr>
        <w:t>is</w:t>
      </w:r>
      <w:r>
        <w:rPr>
          <w:rStyle w:val="normaltextrun"/>
          <w:rFonts w:asciiTheme="majorHAnsi" w:hAnsiTheme="majorHAnsi" w:cstheme="majorHAnsi"/>
          <w:color w:val="201F1E"/>
          <w:sz w:val="23"/>
          <w:szCs w:val="23"/>
          <w:shd w:val="clear" w:color="auto" w:fill="FFFFFF"/>
        </w:rPr>
        <w:t xml:space="preserve"> engaged in the most significant and extensive </w:t>
      </w:r>
      <w:proofErr w:type="spellStart"/>
      <w:r>
        <w:rPr>
          <w:rStyle w:val="normaltextrun"/>
          <w:rFonts w:asciiTheme="majorHAnsi" w:hAnsiTheme="majorHAnsi" w:cstheme="majorHAnsi"/>
          <w:color w:val="201F1E"/>
          <w:sz w:val="23"/>
          <w:szCs w:val="23"/>
          <w:shd w:val="clear" w:color="auto" w:fill="FFFFFF"/>
        </w:rPr>
        <w:t>programme</w:t>
      </w:r>
      <w:proofErr w:type="spellEnd"/>
      <w:r>
        <w:rPr>
          <w:rStyle w:val="normaltextrun"/>
          <w:rFonts w:asciiTheme="majorHAnsi" w:hAnsiTheme="majorHAnsi" w:cstheme="majorHAnsi"/>
          <w:color w:val="201F1E"/>
          <w:sz w:val="23"/>
          <w:szCs w:val="23"/>
          <w:shd w:val="clear" w:color="auto" w:fill="FFFFFF"/>
        </w:rPr>
        <w:t xml:space="preserve"> of mass vaccination in our lifetime</w:t>
      </w:r>
      <w:r w:rsidR="00202F91">
        <w:rPr>
          <w:rStyle w:val="normaltextrun"/>
          <w:rFonts w:asciiTheme="majorHAnsi" w:hAnsiTheme="majorHAnsi" w:cstheme="majorHAnsi"/>
          <w:color w:val="201F1E"/>
          <w:sz w:val="23"/>
          <w:szCs w:val="23"/>
          <w:shd w:val="clear" w:color="auto" w:fill="FFFFFF"/>
        </w:rPr>
        <w:t>s</w:t>
      </w:r>
      <w:r>
        <w:rPr>
          <w:rStyle w:val="normaltextrun"/>
          <w:rFonts w:asciiTheme="majorHAnsi" w:hAnsiTheme="majorHAnsi" w:cstheme="majorHAnsi"/>
          <w:color w:val="201F1E"/>
          <w:sz w:val="23"/>
          <w:szCs w:val="23"/>
          <w:shd w:val="clear" w:color="auto" w:fill="FFFFFF"/>
        </w:rPr>
        <w:t xml:space="preserve">. The logistics of this </w:t>
      </w:r>
      <w:proofErr w:type="spellStart"/>
      <w:r>
        <w:rPr>
          <w:rStyle w:val="normaltextrun"/>
          <w:rFonts w:asciiTheme="majorHAnsi" w:hAnsiTheme="majorHAnsi" w:cstheme="majorHAnsi"/>
          <w:color w:val="201F1E"/>
          <w:sz w:val="23"/>
          <w:szCs w:val="23"/>
          <w:shd w:val="clear" w:color="auto" w:fill="FFFFFF"/>
        </w:rPr>
        <w:t>programme</w:t>
      </w:r>
      <w:proofErr w:type="spellEnd"/>
      <w:r>
        <w:rPr>
          <w:rStyle w:val="normaltextrun"/>
          <w:rFonts w:asciiTheme="majorHAnsi" w:hAnsiTheme="majorHAnsi" w:cstheme="majorHAnsi"/>
          <w:color w:val="201F1E"/>
          <w:sz w:val="23"/>
          <w:szCs w:val="23"/>
          <w:shd w:val="clear" w:color="auto" w:fill="FFFFFF"/>
        </w:rPr>
        <w:t xml:space="preserve"> are unprecedented and there are many moving parts that will likely evolve, change and </w:t>
      </w:r>
      <w:r w:rsidR="00A65FDA">
        <w:rPr>
          <w:rStyle w:val="normaltextrun"/>
          <w:rFonts w:asciiTheme="majorHAnsi" w:hAnsiTheme="majorHAnsi" w:cstheme="majorHAnsi"/>
          <w:color w:val="201F1E"/>
          <w:sz w:val="23"/>
          <w:szCs w:val="23"/>
          <w:shd w:val="clear" w:color="auto" w:fill="FFFFFF"/>
        </w:rPr>
        <w:t>require alteration as we move forward. As such, detailed i</w:t>
      </w:r>
      <w:r>
        <w:rPr>
          <w:rStyle w:val="normaltextrun"/>
          <w:rFonts w:asciiTheme="majorHAnsi" w:hAnsiTheme="majorHAnsi" w:cstheme="majorHAnsi"/>
          <w:color w:val="201F1E"/>
          <w:sz w:val="23"/>
          <w:szCs w:val="23"/>
          <w:shd w:val="clear" w:color="auto" w:fill="FFFFFF"/>
        </w:rPr>
        <w:t xml:space="preserve">nformation around </w:t>
      </w:r>
      <w:r w:rsidR="00A65FDA">
        <w:rPr>
          <w:rStyle w:val="normaltextrun"/>
          <w:rFonts w:asciiTheme="majorHAnsi" w:hAnsiTheme="majorHAnsi" w:cstheme="majorHAnsi"/>
          <w:color w:val="201F1E"/>
          <w:sz w:val="23"/>
          <w:szCs w:val="23"/>
          <w:shd w:val="clear" w:color="auto" w:fill="FFFFFF"/>
        </w:rPr>
        <w:t xml:space="preserve">elements </w:t>
      </w:r>
      <w:r>
        <w:rPr>
          <w:rStyle w:val="normaltextrun"/>
          <w:rFonts w:asciiTheme="majorHAnsi" w:hAnsiTheme="majorHAnsi" w:cstheme="majorHAnsi"/>
          <w:color w:val="201F1E"/>
          <w:sz w:val="23"/>
          <w:szCs w:val="23"/>
          <w:shd w:val="clear" w:color="auto" w:fill="FFFFFF"/>
        </w:rPr>
        <w:t>of vaccine</w:t>
      </w:r>
      <w:r w:rsidR="00A65FDA">
        <w:rPr>
          <w:rStyle w:val="normaltextrun"/>
          <w:rFonts w:asciiTheme="majorHAnsi" w:hAnsiTheme="majorHAnsi" w:cstheme="majorHAnsi"/>
          <w:color w:val="201F1E"/>
          <w:sz w:val="23"/>
          <w:szCs w:val="23"/>
          <w:shd w:val="clear" w:color="auto" w:fill="FFFFFF"/>
        </w:rPr>
        <w:t xml:space="preserve"> distribution and availability (</w:t>
      </w:r>
      <w:r>
        <w:rPr>
          <w:rStyle w:val="normaltextrun"/>
          <w:rFonts w:asciiTheme="majorHAnsi" w:hAnsiTheme="majorHAnsi" w:cstheme="majorHAnsi"/>
          <w:color w:val="201F1E"/>
          <w:sz w:val="23"/>
          <w:szCs w:val="23"/>
          <w:shd w:val="clear" w:color="auto" w:fill="FFFFFF"/>
        </w:rPr>
        <w:t>who will get it, when they will get it, and where they will get it</w:t>
      </w:r>
      <w:r w:rsidR="00A65FDA">
        <w:rPr>
          <w:rStyle w:val="normaltextrun"/>
          <w:rFonts w:asciiTheme="majorHAnsi" w:hAnsiTheme="majorHAnsi" w:cstheme="majorHAnsi"/>
          <w:color w:val="201F1E"/>
          <w:sz w:val="23"/>
          <w:szCs w:val="23"/>
          <w:shd w:val="clear" w:color="auto" w:fill="FFFFFF"/>
        </w:rPr>
        <w:t xml:space="preserve">) may not currently be available and will likely be </w:t>
      </w:r>
      <w:r w:rsidR="00202F91">
        <w:rPr>
          <w:rStyle w:val="normaltextrun"/>
          <w:rFonts w:asciiTheme="majorHAnsi" w:hAnsiTheme="majorHAnsi" w:cstheme="majorHAnsi"/>
          <w:color w:val="201F1E"/>
          <w:sz w:val="23"/>
          <w:szCs w:val="23"/>
          <w:shd w:val="clear" w:color="auto" w:fill="FFFFFF"/>
        </w:rPr>
        <w:t>addressed</w:t>
      </w:r>
      <w:r w:rsidR="00A65FDA">
        <w:rPr>
          <w:rStyle w:val="normaltextrun"/>
          <w:rFonts w:asciiTheme="majorHAnsi" w:hAnsiTheme="majorHAnsi" w:cstheme="majorHAnsi"/>
          <w:color w:val="201F1E"/>
          <w:sz w:val="23"/>
          <w:szCs w:val="23"/>
          <w:shd w:val="clear" w:color="auto" w:fill="FFFFFF"/>
        </w:rPr>
        <w:t xml:space="preserve"> in forthcoming updates.</w:t>
      </w:r>
      <w:r>
        <w:rPr>
          <w:rStyle w:val="normaltextrun"/>
          <w:rFonts w:asciiTheme="majorHAnsi" w:hAnsiTheme="majorHAnsi" w:cstheme="majorHAnsi"/>
          <w:color w:val="201F1E"/>
          <w:sz w:val="23"/>
          <w:szCs w:val="23"/>
          <w:shd w:val="clear" w:color="auto" w:fill="FFFFFF"/>
        </w:rPr>
        <w:t xml:space="preserve"> </w:t>
      </w:r>
      <w:r w:rsidR="00A65FDA">
        <w:rPr>
          <w:rStyle w:val="normaltextrun"/>
          <w:rFonts w:asciiTheme="majorHAnsi" w:hAnsiTheme="majorHAnsi" w:cstheme="majorHAnsi"/>
          <w:color w:val="201F1E"/>
          <w:sz w:val="23"/>
          <w:szCs w:val="23"/>
          <w:shd w:val="clear" w:color="auto" w:fill="FFFFFF"/>
        </w:rPr>
        <w:t xml:space="preserve">We appreciate your patience during these challenging times and please be assured that everyone in our health and social care sector is focused on getting life back to normal as early as possible </w:t>
      </w:r>
      <w:r w:rsidR="0026631F">
        <w:rPr>
          <w:rStyle w:val="normaltextrun"/>
          <w:rFonts w:asciiTheme="majorHAnsi" w:hAnsiTheme="majorHAnsi" w:cstheme="majorHAnsi"/>
          <w:color w:val="201F1E"/>
          <w:sz w:val="23"/>
          <w:szCs w:val="23"/>
          <w:shd w:val="clear" w:color="auto" w:fill="FFFFFF"/>
        </w:rPr>
        <w:t xml:space="preserve">and </w:t>
      </w:r>
      <w:r w:rsidR="00A65FDA">
        <w:rPr>
          <w:rStyle w:val="normaltextrun"/>
          <w:rFonts w:asciiTheme="majorHAnsi" w:hAnsiTheme="majorHAnsi" w:cstheme="majorHAnsi"/>
          <w:color w:val="201F1E"/>
          <w:sz w:val="23"/>
          <w:szCs w:val="23"/>
          <w:shd w:val="clear" w:color="auto" w:fill="FFFFFF"/>
        </w:rPr>
        <w:t>facilitating the most effective, efficient roll out of this vaccine.</w:t>
      </w:r>
    </w:p>
    <w:p w14:paraId="487BDC00" w14:textId="04D82E88" w:rsidR="008E6217" w:rsidRDefault="008E6217" w:rsidP="008E6217">
      <w:pPr>
        <w:pStyle w:val="Heading2"/>
      </w:pPr>
      <w:r>
        <w:t xml:space="preserve">Approval of the </w:t>
      </w:r>
      <w:r w:rsidR="00485DF2">
        <w:t xml:space="preserve">Oxford </w:t>
      </w:r>
      <w:r>
        <w:t>AstraZeneca vaccine</w:t>
      </w:r>
    </w:p>
    <w:p w14:paraId="3D752D8F" w14:textId="35BD8E00" w:rsidR="00BB711E" w:rsidRDefault="00A75A75" w:rsidP="00997533">
      <w:pPr>
        <w:pStyle w:val="paragraph"/>
        <w:shd w:val="clear" w:color="auto" w:fill="FFFFFF"/>
        <w:spacing w:before="0" w:beforeAutospacing="0" w:after="0" w:afterAutospacing="0" w:line="276" w:lineRule="auto"/>
        <w:jc w:val="both"/>
        <w:textAlignment w:val="baseline"/>
        <w:rPr>
          <w:rFonts w:asciiTheme="majorHAnsi" w:hAnsiTheme="majorHAnsi" w:cstheme="majorHAnsi"/>
          <w:sz w:val="23"/>
          <w:szCs w:val="23"/>
        </w:rPr>
      </w:pPr>
      <w:r w:rsidRPr="00997533">
        <w:rPr>
          <w:rStyle w:val="normaltextrun"/>
          <w:rFonts w:asciiTheme="majorHAnsi" w:hAnsiTheme="majorHAnsi" w:cstheme="majorHAnsi"/>
          <w:color w:val="201F1E"/>
          <w:sz w:val="23"/>
          <w:szCs w:val="23"/>
          <w:shd w:val="clear" w:color="auto" w:fill="FFFFFF"/>
        </w:rPr>
        <w:t>Following the approval of the </w:t>
      </w:r>
      <w:r>
        <w:rPr>
          <w:rStyle w:val="normaltextrun"/>
          <w:rFonts w:asciiTheme="majorHAnsi" w:hAnsiTheme="majorHAnsi" w:cstheme="majorHAnsi"/>
          <w:color w:val="201F1E"/>
          <w:sz w:val="23"/>
          <w:szCs w:val="23"/>
          <w:shd w:val="clear" w:color="auto" w:fill="FFFFFF"/>
        </w:rPr>
        <w:t xml:space="preserve">Oxford </w:t>
      </w:r>
      <w:r w:rsidRPr="00997533">
        <w:rPr>
          <w:rStyle w:val="normaltextrun"/>
          <w:rFonts w:asciiTheme="majorHAnsi" w:hAnsiTheme="majorHAnsi" w:cstheme="majorHAnsi"/>
          <w:color w:val="201F1E"/>
          <w:sz w:val="23"/>
          <w:szCs w:val="23"/>
          <w:shd w:val="clear" w:color="auto" w:fill="FFFFFF"/>
        </w:rPr>
        <w:t>AstraZeneca vaccine, we t</w:t>
      </w:r>
      <w:r>
        <w:rPr>
          <w:rStyle w:val="normaltextrun"/>
          <w:rFonts w:asciiTheme="majorHAnsi" w:hAnsiTheme="majorHAnsi" w:cstheme="majorHAnsi"/>
          <w:color w:val="201F1E"/>
          <w:sz w:val="23"/>
          <w:szCs w:val="23"/>
          <w:shd w:val="clear" w:color="auto" w:fill="FFFFFF"/>
        </w:rPr>
        <w:t>ook</w:t>
      </w:r>
      <w:r w:rsidRPr="00997533">
        <w:rPr>
          <w:rStyle w:val="normaltextrun"/>
          <w:rFonts w:asciiTheme="majorHAnsi" w:hAnsiTheme="majorHAnsi" w:cstheme="majorHAnsi"/>
          <w:color w:val="201F1E"/>
          <w:sz w:val="23"/>
          <w:szCs w:val="23"/>
          <w:shd w:val="clear" w:color="auto" w:fill="FFFFFF"/>
        </w:rPr>
        <w:t xml:space="preserve"> delivery of </w:t>
      </w:r>
      <w:r>
        <w:rPr>
          <w:rStyle w:val="normaltextrun"/>
          <w:rFonts w:asciiTheme="majorHAnsi" w:hAnsiTheme="majorHAnsi" w:cstheme="majorHAnsi"/>
          <w:color w:val="201F1E"/>
          <w:sz w:val="23"/>
          <w:szCs w:val="23"/>
          <w:shd w:val="clear" w:color="auto" w:fill="FFFFFF"/>
        </w:rPr>
        <w:t xml:space="preserve">initial limited supplies </w:t>
      </w:r>
      <w:r w:rsidRPr="00997533">
        <w:rPr>
          <w:rStyle w:val="normaltextrun"/>
          <w:rFonts w:asciiTheme="majorHAnsi" w:hAnsiTheme="majorHAnsi" w:cstheme="majorHAnsi"/>
          <w:color w:val="201F1E"/>
          <w:sz w:val="23"/>
          <w:szCs w:val="23"/>
          <w:shd w:val="clear" w:color="auto" w:fill="FFFFFF"/>
        </w:rPr>
        <w:t>this week</w:t>
      </w:r>
      <w:r>
        <w:rPr>
          <w:rStyle w:val="normaltextrun"/>
          <w:rFonts w:asciiTheme="majorHAnsi" w:hAnsiTheme="majorHAnsi" w:cstheme="majorHAnsi"/>
          <w:color w:val="201F1E"/>
          <w:sz w:val="23"/>
          <w:szCs w:val="23"/>
          <w:shd w:val="clear" w:color="auto" w:fill="FFFFFF"/>
        </w:rPr>
        <w:t>. These supplies are going to GP surgeries who will begin vaccinating people over 80 as soon as they can</w:t>
      </w:r>
      <w:r w:rsidR="008E4C6F">
        <w:rPr>
          <w:rStyle w:val="normaltextrun"/>
          <w:rFonts w:asciiTheme="majorHAnsi" w:hAnsiTheme="majorHAnsi" w:cstheme="majorHAnsi"/>
          <w:color w:val="201F1E"/>
          <w:sz w:val="23"/>
          <w:szCs w:val="23"/>
          <w:shd w:val="clear" w:color="auto" w:fill="FFFFFF"/>
        </w:rPr>
        <w:t>.</w:t>
      </w:r>
      <w:r>
        <w:rPr>
          <w:rFonts w:asciiTheme="majorHAnsi" w:hAnsiTheme="majorHAnsi" w:cstheme="majorHAnsi"/>
          <w:sz w:val="23"/>
          <w:szCs w:val="23"/>
        </w:rPr>
        <w:t xml:space="preserve"> The Oxford AstraZeneca vaccine will continue to be provided to priority groups in line with the guidance provided by the Joint Committee on Vaccinations and Immunisation (JCVI).</w:t>
      </w:r>
    </w:p>
    <w:p w14:paraId="556BFE45" w14:textId="77777777" w:rsidR="00700229" w:rsidRDefault="00700229" w:rsidP="00700229">
      <w:pPr>
        <w:pStyle w:val="Heading2"/>
      </w:pPr>
      <w:r>
        <w:t>Vaccine booster scheduling</w:t>
      </w:r>
    </w:p>
    <w:p w14:paraId="2B0672A3" w14:textId="1AC2A6DF" w:rsidR="00CF3DDA" w:rsidRDefault="00700229" w:rsidP="008E6217">
      <w:pPr>
        <w:shd w:val="clear" w:color="auto" w:fill="FFFFFF"/>
        <w:spacing w:line="276" w:lineRule="auto"/>
        <w:jc w:val="both"/>
        <w:textAlignment w:val="baseline"/>
        <w:rPr>
          <w:rStyle w:val="normaltextrun"/>
          <w:rFonts w:asciiTheme="majorHAnsi" w:hAnsiTheme="majorHAnsi" w:cstheme="majorHAnsi"/>
          <w:color w:val="202020"/>
          <w:sz w:val="23"/>
          <w:szCs w:val="23"/>
        </w:rPr>
      </w:pPr>
      <w:r>
        <w:rPr>
          <w:rStyle w:val="normaltextrun"/>
          <w:rFonts w:asciiTheme="majorHAnsi" w:hAnsiTheme="majorHAnsi" w:cstheme="majorHAnsi"/>
          <w:color w:val="202020"/>
          <w:sz w:val="23"/>
          <w:szCs w:val="23"/>
        </w:rPr>
        <w:t>In line with revised guidance from the</w:t>
      </w:r>
      <w:r w:rsidR="0081269B">
        <w:rPr>
          <w:rStyle w:val="normaltextrun"/>
          <w:rFonts w:asciiTheme="majorHAnsi" w:hAnsiTheme="majorHAnsi" w:cstheme="majorHAnsi"/>
          <w:color w:val="202020"/>
          <w:sz w:val="23"/>
          <w:szCs w:val="23"/>
        </w:rPr>
        <w:t xml:space="preserve"> JCVI</w:t>
      </w:r>
      <w:r w:rsidR="008E6217">
        <w:rPr>
          <w:rStyle w:val="normaltextrun"/>
          <w:rFonts w:asciiTheme="majorHAnsi" w:hAnsiTheme="majorHAnsi" w:cstheme="majorHAnsi"/>
          <w:color w:val="202020"/>
          <w:sz w:val="23"/>
          <w:szCs w:val="23"/>
        </w:rPr>
        <w:t>, t</w:t>
      </w:r>
      <w:r>
        <w:rPr>
          <w:rStyle w:val="normaltextrun"/>
          <w:rFonts w:asciiTheme="majorHAnsi" w:hAnsiTheme="majorHAnsi" w:cstheme="majorHAnsi"/>
          <w:color w:val="202020"/>
          <w:sz w:val="23"/>
          <w:szCs w:val="23"/>
        </w:rPr>
        <w:t>he Scottish Government has issued an updated directive, which now requires second doses of both the Oxford AstraZeneca and Pfizer Biotech vaccines to be administered within a 12-week timeframe. This is an update on the previous position of 28 days.</w:t>
      </w:r>
      <w:r w:rsidR="008E6217">
        <w:rPr>
          <w:rStyle w:val="normaltextrun"/>
          <w:rFonts w:asciiTheme="majorHAnsi" w:hAnsiTheme="majorHAnsi" w:cstheme="majorHAnsi"/>
          <w:color w:val="202020"/>
          <w:sz w:val="23"/>
          <w:szCs w:val="23"/>
        </w:rPr>
        <w:t xml:space="preserve"> The updated guidance is designed to ensure </w:t>
      </w:r>
      <w:r w:rsidR="00A75A75">
        <w:rPr>
          <w:rStyle w:val="normaltextrun"/>
          <w:rFonts w:asciiTheme="majorHAnsi" w:hAnsiTheme="majorHAnsi" w:cstheme="majorHAnsi"/>
          <w:color w:val="202020"/>
          <w:sz w:val="23"/>
          <w:szCs w:val="23"/>
        </w:rPr>
        <w:t xml:space="preserve">that </w:t>
      </w:r>
      <w:r w:rsidR="008E6217">
        <w:rPr>
          <w:rStyle w:val="normaltextrun"/>
          <w:rFonts w:asciiTheme="majorHAnsi" w:hAnsiTheme="majorHAnsi" w:cstheme="majorHAnsi"/>
          <w:color w:val="202020"/>
          <w:sz w:val="23"/>
          <w:szCs w:val="23"/>
        </w:rPr>
        <w:t xml:space="preserve">we are able to vaccinate as many people as possible with </w:t>
      </w:r>
      <w:r w:rsidR="0081269B">
        <w:rPr>
          <w:rStyle w:val="normaltextrun"/>
          <w:rFonts w:asciiTheme="majorHAnsi" w:hAnsiTheme="majorHAnsi" w:cstheme="majorHAnsi"/>
          <w:color w:val="202020"/>
          <w:sz w:val="23"/>
          <w:szCs w:val="23"/>
        </w:rPr>
        <w:t xml:space="preserve">the </w:t>
      </w:r>
      <w:r w:rsidR="008E6217">
        <w:rPr>
          <w:rStyle w:val="normaltextrun"/>
          <w:rFonts w:asciiTheme="majorHAnsi" w:hAnsiTheme="majorHAnsi" w:cstheme="majorHAnsi"/>
          <w:color w:val="202020"/>
          <w:sz w:val="23"/>
          <w:szCs w:val="23"/>
        </w:rPr>
        <w:t xml:space="preserve">crucial first dose </w:t>
      </w:r>
      <w:r w:rsidR="0081269B">
        <w:rPr>
          <w:rStyle w:val="normaltextrun"/>
          <w:rFonts w:asciiTheme="majorHAnsi" w:hAnsiTheme="majorHAnsi" w:cstheme="majorHAnsi"/>
          <w:color w:val="202020"/>
          <w:sz w:val="23"/>
          <w:szCs w:val="23"/>
        </w:rPr>
        <w:t xml:space="preserve">of </w:t>
      </w:r>
      <w:r w:rsidR="008E6217">
        <w:rPr>
          <w:rStyle w:val="normaltextrun"/>
          <w:rFonts w:asciiTheme="majorHAnsi" w:hAnsiTheme="majorHAnsi" w:cstheme="majorHAnsi"/>
          <w:color w:val="202020"/>
          <w:sz w:val="23"/>
          <w:szCs w:val="23"/>
        </w:rPr>
        <w:t>early protection – reducing mortality, hospitalisations, and the impact of COVID-19 on our NHS – whilst also making arrangements for longer term protection via the second dose.</w:t>
      </w:r>
      <w:r w:rsidR="0038507C">
        <w:rPr>
          <w:rStyle w:val="normaltextrun"/>
          <w:rFonts w:asciiTheme="majorHAnsi" w:hAnsiTheme="majorHAnsi" w:cstheme="majorHAnsi"/>
          <w:color w:val="202020"/>
          <w:sz w:val="23"/>
          <w:szCs w:val="23"/>
        </w:rPr>
        <w:t xml:space="preserve"> A letter from the Cabinet Secretary for Health and Sport, </w:t>
      </w:r>
      <w:proofErr w:type="spellStart"/>
      <w:r w:rsidR="0038507C">
        <w:rPr>
          <w:rStyle w:val="normaltextrun"/>
          <w:rFonts w:asciiTheme="majorHAnsi" w:hAnsiTheme="majorHAnsi" w:cstheme="majorHAnsi"/>
          <w:color w:val="202020"/>
          <w:sz w:val="23"/>
          <w:szCs w:val="23"/>
        </w:rPr>
        <w:t>Jeane</w:t>
      </w:r>
      <w:proofErr w:type="spellEnd"/>
      <w:r w:rsidR="0038507C">
        <w:rPr>
          <w:rStyle w:val="normaltextrun"/>
          <w:rFonts w:asciiTheme="majorHAnsi" w:hAnsiTheme="majorHAnsi" w:cstheme="majorHAnsi"/>
          <w:color w:val="202020"/>
          <w:sz w:val="23"/>
          <w:szCs w:val="23"/>
        </w:rPr>
        <w:t xml:space="preserve"> Freeman, outlining dose interval guidance can be viewed </w:t>
      </w:r>
      <w:hyperlink r:id="rId11" w:history="1">
        <w:r w:rsidR="0038507C" w:rsidRPr="0038507C">
          <w:rPr>
            <w:rStyle w:val="Hyperlink"/>
            <w:rFonts w:asciiTheme="majorHAnsi" w:hAnsiTheme="majorHAnsi" w:cstheme="majorHAnsi"/>
            <w:sz w:val="23"/>
            <w:szCs w:val="23"/>
          </w:rPr>
          <w:t>here</w:t>
        </w:r>
      </w:hyperlink>
      <w:r w:rsidR="0038507C">
        <w:rPr>
          <w:rStyle w:val="normaltextrun"/>
          <w:rFonts w:asciiTheme="majorHAnsi" w:hAnsiTheme="majorHAnsi" w:cstheme="majorHAnsi"/>
          <w:color w:val="202020"/>
          <w:sz w:val="23"/>
          <w:szCs w:val="23"/>
        </w:rPr>
        <w:t>.</w:t>
      </w:r>
    </w:p>
    <w:p w14:paraId="6EE665C4" w14:textId="77777777" w:rsidR="00A75A75" w:rsidRDefault="00A75A75" w:rsidP="00A75A75">
      <w:pPr>
        <w:pStyle w:val="Heading2"/>
      </w:pPr>
      <w:r>
        <w:t>Vaccination timelines and information</w:t>
      </w:r>
    </w:p>
    <w:p w14:paraId="17DAFECD" w14:textId="6CFA79CD" w:rsidR="00A75A75" w:rsidRDefault="00A75A75" w:rsidP="00A75A75">
      <w:pPr>
        <w:pStyle w:val="NormalWeb"/>
        <w:spacing w:before="0" w:beforeAutospacing="0" w:after="300" w:afterAutospacing="0" w:line="276" w:lineRule="auto"/>
        <w:jc w:val="both"/>
        <w:rPr>
          <w:rFonts w:asciiTheme="majorHAnsi" w:hAnsiTheme="majorHAnsi" w:cstheme="majorHAnsi"/>
          <w:sz w:val="23"/>
          <w:szCs w:val="23"/>
        </w:rPr>
      </w:pPr>
      <w:r>
        <w:rPr>
          <w:rFonts w:asciiTheme="majorHAnsi" w:hAnsiTheme="majorHAnsi" w:cstheme="majorHAnsi"/>
          <w:sz w:val="23"/>
          <w:szCs w:val="23"/>
        </w:rPr>
        <w:t>In line with JCVI priority guidance and the delivery of the Oxford Astra Zeneca vaccine which can be used in community settings, we will</w:t>
      </w:r>
      <w:r w:rsidRPr="00CF3DDA">
        <w:rPr>
          <w:rFonts w:asciiTheme="majorHAnsi" w:hAnsiTheme="majorHAnsi" w:cstheme="majorHAnsi"/>
          <w:sz w:val="23"/>
          <w:szCs w:val="23"/>
        </w:rPr>
        <w:t xml:space="preserve"> be</w:t>
      </w:r>
      <w:r>
        <w:rPr>
          <w:rFonts w:asciiTheme="majorHAnsi" w:hAnsiTheme="majorHAnsi" w:cstheme="majorHAnsi"/>
          <w:sz w:val="23"/>
          <w:szCs w:val="23"/>
        </w:rPr>
        <w:t xml:space="preserve">gin to contact people to </w:t>
      </w:r>
      <w:r w:rsidRPr="00CF3DDA">
        <w:rPr>
          <w:rFonts w:asciiTheme="majorHAnsi" w:hAnsiTheme="majorHAnsi" w:cstheme="majorHAnsi"/>
          <w:sz w:val="23"/>
          <w:szCs w:val="23"/>
        </w:rPr>
        <w:t>arrange vaccination appointmen</w:t>
      </w:r>
      <w:r>
        <w:rPr>
          <w:rFonts w:asciiTheme="majorHAnsi" w:hAnsiTheme="majorHAnsi" w:cstheme="majorHAnsi"/>
          <w:sz w:val="23"/>
          <w:szCs w:val="23"/>
        </w:rPr>
        <w:t>ts from next week. Initially GPs will contact those over the age of 80 by letter or telephone and people travelling for receipt of this vaccine can do so as it is considered essential travel</w:t>
      </w:r>
      <w:r w:rsidRPr="00CF3DDA">
        <w:rPr>
          <w:rFonts w:asciiTheme="majorHAnsi" w:hAnsiTheme="majorHAnsi" w:cstheme="majorHAnsi"/>
          <w:sz w:val="23"/>
          <w:szCs w:val="23"/>
        </w:rPr>
        <w:t xml:space="preserve">. </w:t>
      </w:r>
      <w:r>
        <w:rPr>
          <w:rFonts w:asciiTheme="majorHAnsi" w:hAnsiTheme="majorHAnsi" w:cstheme="majorHAnsi"/>
          <w:sz w:val="23"/>
          <w:szCs w:val="23"/>
        </w:rPr>
        <w:t>As this is a significant undertaking, i</w:t>
      </w:r>
      <w:r w:rsidRPr="00CF3DDA">
        <w:rPr>
          <w:rFonts w:asciiTheme="majorHAnsi" w:hAnsiTheme="majorHAnsi" w:cstheme="majorHAnsi"/>
          <w:sz w:val="23"/>
          <w:szCs w:val="23"/>
        </w:rPr>
        <w:t>t</w:t>
      </w:r>
      <w:r>
        <w:rPr>
          <w:rFonts w:asciiTheme="majorHAnsi" w:hAnsiTheme="majorHAnsi" w:cstheme="majorHAnsi"/>
          <w:sz w:val="23"/>
          <w:szCs w:val="23"/>
        </w:rPr>
        <w:t xml:space="preserve"> is</w:t>
      </w:r>
      <w:r w:rsidRPr="00CF3DDA">
        <w:rPr>
          <w:rFonts w:asciiTheme="majorHAnsi" w:hAnsiTheme="majorHAnsi" w:cstheme="majorHAnsi"/>
          <w:sz w:val="23"/>
          <w:szCs w:val="23"/>
        </w:rPr>
        <w:t xml:space="preserve"> important </w:t>
      </w:r>
      <w:r>
        <w:rPr>
          <w:rFonts w:asciiTheme="majorHAnsi" w:hAnsiTheme="majorHAnsi" w:cstheme="majorHAnsi"/>
          <w:sz w:val="23"/>
          <w:szCs w:val="23"/>
        </w:rPr>
        <w:t xml:space="preserve">that people do </w:t>
      </w:r>
      <w:r w:rsidRPr="00CF3DDA">
        <w:rPr>
          <w:rFonts w:asciiTheme="majorHAnsi" w:hAnsiTheme="majorHAnsi" w:cstheme="majorHAnsi"/>
          <w:sz w:val="23"/>
          <w:szCs w:val="23"/>
        </w:rPr>
        <w:t xml:space="preserve">not contact </w:t>
      </w:r>
      <w:r>
        <w:rPr>
          <w:rFonts w:asciiTheme="majorHAnsi" w:hAnsiTheme="majorHAnsi" w:cstheme="majorHAnsi"/>
          <w:sz w:val="23"/>
          <w:szCs w:val="23"/>
        </w:rPr>
        <w:t xml:space="preserve">the health board or their local </w:t>
      </w:r>
      <w:r w:rsidRPr="00CF3DDA">
        <w:rPr>
          <w:rFonts w:asciiTheme="majorHAnsi" w:hAnsiTheme="majorHAnsi" w:cstheme="majorHAnsi"/>
          <w:sz w:val="23"/>
          <w:szCs w:val="23"/>
        </w:rPr>
        <w:t xml:space="preserve">GP practice for a vaccination </w:t>
      </w:r>
      <w:r>
        <w:rPr>
          <w:rFonts w:asciiTheme="majorHAnsi" w:hAnsiTheme="majorHAnsi" w:cstheme="majorHAnsi"/>
          <w:sz w:val="23"/>
          <w:szCs w:val="23"/>
        </w:rPr>
        <w:t xml:space="preserve">appointment – they will be </w:t>
      </w:r>
      <w:r w:rsidR="008E4C6F">
        <w:rPr>
          <w:rFonts w:asciiTheme="majorHAnsi" w:hAnsiTheme="majorHAnsi" w:cstheme="majorHAnsi"/>
          <w:sz w:val="23"/>
          <w:szCs w:val="23"/>
        </w:rPr>
        <w:t>contacted in</w:t>
      </w:r>
      <w:r>
        <w:rPr>
          <w:rFonts w:asciiTheme="majorHAnsi" w:hAnsiTheme="majorHAnsi" w:cstheme="majorHAnsi"/>
          <w:sz w:val="23"/>
          <w:szCs w:val="23"/>
        </w:rPr>
        <w:t xml:space="preserve"> due course.</w:t>
      </w:r>
      <w:r w:rsidRPr="00CF3DDA">
        <w:rPr>
          <w:rFonts w:asciiTheme="majorHAnsi" w:hAnsiTheme="majorHAnsi" w:cstheme="majorHAnsi"/>
          <w:sz w:val="23"/>
          <w:szCs w:val="23"/>
        </w:rPr>
        <w:t xml:space="preserve"> For general information about the coronavirus vaccine and its delivery, </w:t>
      </w:r>
      <w:r>
        <w:rPr>
          <w:rFonts w:asciiTheme="majorHAnsi" w:hAnsiTheme="majorHAnsi" w:cstheme="majorHAnsi"/>
          <w:sz w:val="23"/>
          <w:szCs w:val="23"/>
        </w:rPr>
        <w:t xml:space="preserve">people can </w:t>
      </w:r>
      <w:r w:rsidRPr="00CF3DDA">
        <w:rPr>
          <w:rFonts w:asciiTheme="majorHAnsi" w:hAnsiTheme="majorHAnsi" w:cstheme="majorHAnsi"/>
          <w:sz w:val="23"/>
          <w:szCs w:val="23"/>
        </w:rPr>
        <w:t xml:space="preserve">phone 0800 030 8013 (available 8.00am to 8.00pm, </w:t>
      </w:r>
      <w:r>
        <w:rPr>
          <w:rFonts w:asciiTheme="majorHAnsi" w:hAnsiTheme="majorHAnsi" w:cstheme="majorHAnsi"/>
          <w:sz w:val="23"/>
          <w:szCs w:val="23"/>
        </w:rPr>
        <w:t>seven</w:t>
      </w:r>
      <w:r w:rsidRPr="00CF3DDA">
        <w:rPr>
          <w:rFonts w:asciiTheme="majorHAnsi" w:hAnsiTheme="majorHAnsi" w:cstheme="majorHAnsi"/>
          <w:sz w:val="23"/>
          <w:szCs w:val="23"/>
        </w:rPr>
        <w:t xml:space="preserve"> days a week)</w:t>
      </w:r>
      <w:r>
        <w:rPr>
          <w:rFonts w:asciiTheme="majorHAnsi" w:hAnsiTheme="majorHAnsi" w:cstheme="majorHAnsi"/>
          <w:sz w:val="23"/>
          <w:szCs w:val="23"/>
        </w:rPr>
        <w:t xml:space="preserve"> although</w:t>
      </w:r>
      <w:r w:rsidRPr="00CF3DDA">
        <w:rPr>
          <w:rFonts w:asciiTheme="majorHAnsi" w:hAnsiTheme="majorHAnsi" w:cstheme="majorHAnsi"/>
          <w:sz w:val="23"/>
          <w:szCs w:val="23"/>
        </w:rPr>
        <w:t xml:space="preserve"> will not be possible to book or change vaccine appointments via th</w:t>
      </w:r>
      <w:r>
        <w:rPr>
          <w:rFonts w:asciiTheme="majorHAnsi" w:hAnsiTheme="majorHAnsi" w:cstheme="majorHAnsi"/>
          <w:sz w:val="23"/>
          <w:szCs w:val="23"/>
        </w:rPr>
        <w:t>is</w:t>
      </w:r>
      <w:r w:rsidRPr="00CF3DDA">
        <w:rPr>
          <w:rFonts w:asciiTheme="majorHAnsi" w:hAnsiTheme="majorHAnsi" w:cstheme="majorHAnsi"/>
          <w:sz w:val="23"/>
          <w:szCs w:val="23"/>
        </w:rPr>
        <w:t xml:space="preserve"> helpline.</w:t>
      </w:r>
    </w:p>
    <w:p w14:paraId="5F6CF292" w14:textId="77777777" w:rsidR="00202F91" w:rsidRDefault="00202F91" w:rsidP="00202F91">
      <w:pPr>
        <w:pStyle w:val="Heading2"/>
      </w:pPr>
      <w:r>
        <w:lastRenderedPageBreak/>
        <w:t>Temporary lockdown</w:t>
      </w:r>
    </w:p>
    <w:p w14:paraId="71A2C612" w14:textId="77777777" w:rsidR="00202F91" w:rsidRPr="008B68AF" w:rsidRDefault="00202F91" w:rsidP="00202F91">
      <w:pPr>
        <w:pStyle w:val="NormalWeb"/>
        <w:spacing w:before="0" w:beforeAutospacing="0" w:after="0" w:afterAutospacing="0" w:line="276" w:lineRule="auto"/>
        <w:jc w:val="both"/>
        <w:rPr>
          <w:rFonts w:asciiTheme="majorHAnsi" w:hAnsiTheme="majorHAnsi" w:cstheme="majorHAnsi"/>
          <w:sz w:val="23"/>
          <w:szCs w:val="23"/>
        </w:rPr>
      </w:pPr>
      <w:r w:rsidRPr="008B68AF">
        <w:rPr>
          <w:rFonts w:asciiTheme="majorHAnsi" w:hAnsiTheme="majorHAnsi" w:cstheme="majorHAnsi"/>
          <w:sz w:val="23"/>
          <w:szCs w:val="23"/>
        </w:rPr>
        <w:t>Like the rest of mainland Scotland, Fife moved into temporary lockdown on Tuesday the 5th of January until at least the end of this month.</w:t>
      </w:r>
      <w:r>
        <w:rPr>
          <w:rFonts w:asciiTheme="majorHAnsi" w:hAnsiTheme="majorHAnsi" w:cstheme="majorHAnsi"/>
          <w:sz w:val="23"/>
          <w:szCs w:val="23"/>
        </w:rPr>
        <w:t xml:space="preserve"> </w:t>
      </w:r>
      <w:r w:rsidRPr="008B68AF">
        <w:rPr>
          <w:rFonts w:asciiTheme="majorHAnsi" w:hAnsiTheme="majorHAnsi" w:cstheme="majorHAnsi"/>
          <w:sz w:val="23"/>
          <w:szCs w:val="23"/>
        </w:rPr>
        <w:t>The main changes are:</w:t>
      </w:r>
    </w:p>
    <w:p w14:paraId="0C95841F" w14:textId="77777777" w:rsidR="00202F91" w:rsidRPr="008B68AF" w:rsidRDefault="00202F91" w:rsidP="00202F91">
      <w:pPr>
        <w:numPr>
          <w:ilvl w:val="0"/>
          <w:numId w:val="34"/>
        </w:numPr>
        <w:spacing w:before="100" w:beforeAutospacing="1" w:after="150" w:line="276" w:lineRule="auto"/>
        <w:jc w:val="both"/>
        <w:rPr>
          <w:rFonts w:asciiTheme="majorHAnsi" w:hAnsiTheme="majorHAnsi" w:cstheme="majorHAnsi"/>
          <w:sz w:val="23"/>
          <w:szCs w:val="23"/>
        </w:rPr>
      </w:pPr>
      <w:r w:rsidRPr="008B68AF">
        <w:rPr>
          <w:rFonts w:asciiTheme="majorHAnsi" w:hAnsiTheme="majorHAnsi" w:cstheme="majorHAnsi"/>
          <w:sz w:val="23"/>
          <w:szCs w:val="23"/>
        </w:rPr>
        <w:t xml:space="preserve">A legal requirement to stay at home unless you </w:t>
      </w:r>
      <w:proofErr w:type="gramStart"/>
      <w:r w:rsidRPr="008B68AF">
        <w:rPr>
          <w:rFonts w:asciiTheme="majorHAnsi" w:hAnsiTheme="majorHAnsi" w:cstheme="majorHAnsi"/>
          <w:sz w:val="23"/>
          <w:szCs w:val="23"/>
        </w:rPr>
        <w:t>have to</w:t>
      </w:r>
      <w:proofErr w:type="gramEnd"/>
      <w:r w:rsidRPr="008B68AF">
        <w:rPr>
          <w:rFonts w:asciiTheme="majorHAnsi" w:hAnsiTheme="majorHAnsi" w:cstheme="majorHAnsi"/>
          <w:sz w:val="23"/>
          <w:szCs w:val="23"/>
        </w:rPr>
        <w:t xml:space="preserve"> go out for essential purposes such as caring responsibilities, work that can't be done at home, essential shopping, outdoor exercise</w:t>
      </w:r>
    </w:p>
    <w:p w14:paraId="5EFA5C2C" w14:textId="77777777" w:rsidR="00202F91" w:rsidRPr="008B68AF" w:rsidRDefault="00202F91" w:rsidP="00202F91">
      <w:pPr>
        <w:numPr>
          <w:ilvl w:val="0"/>
          <w:numId w:val="34"/>
        </w:numPr>
        <w:spacing w:before="100" w:beforeAutospacing="1" w:after="150" w:line="276" w:lineRule="auto"/>
        <w:jc w:val="both"/>
        <w:rPr>
          <w:rFonts w:asciiTheme="majorHAnsi" w:hAnsiTheme="majorHAnsi" w:cstheme="majorHAnsi"/>
          <w:sz w:val="23"/>
          <w:szCs w:val="23"/>
        </w:rPr>
      </w:pPr>
      <w:r w:rsidRPr="008B68AF">
        <w:rPr>
          <w:rFonts w:asciiTheme="majorHAnsi" w:hAnsiTheme="majorHAnsi" w:cstheme="majorHAnsi"/>
          <w:sz w:val="23"/>
          <w:szCs w:val="23"/>
        </w:rPr>
        <w:t>When exercising outdoors a maximum of two people from two households can meet (not including children aged 11 and under)</w:t>
      </w:r>
    </w:p>
    <w:p w14:paraId="45AEE5B1" w14:textId="77777777" w:rsidR="00202F91" w:rsidRPr="008B68AF" w:rsidRDefault="00202F91" w:rsidP="00202F91">
      <w:pPr>
        <w:numPr>
          <w:ilvl w:val="0"/>
          <w:numId w:val="34"/>
        </w:numPr>
        <w:spacing w:before="100" w:beforeAutospacing="1" w:after="150" w:line="276" w:lineRule="auto"/>
        <w:jc w:val="both"/>
        <w:rPr>
          <w:rFonts w:asciiTheme="majorHAnsi" w:hAnsiTheme="majorHAnsi" w:cstheme="majorHAnsi"/>
          <w:sz w:val="23"/>
          <w:szCs w:val="23"/>
        </w:rPr>
      </w:pPr>
      <w:r w:rsidRPr="008B68AF">
        <w:rPr>
          <w:rFonts w:asciiTheme="majorHAnsi" w:hAnsiTheme="majorHAnsi" w:cstheme="majorHAnsi"/>
          <w:sz w:val="23"/>
          <w:szCs w:val="23"/>
        </w:rPr>
        <w:t>Schools and early learning/childcare only open to vulnerable young people and keyworkers' children until 1 February</w:t>
      </w:r>
    </w:p>
    <w:p w14:paraId="61AE8BBE" w14:textId="77777777" w:rsidR="00202F91" w:rsidRPr="00541F53" w:rsidRDefault="00202F91" w:rsidP="00202F91">
      <w:pPr>
        <w:numPr>
          <w:ilvl w:val="0"/>
          <w:numId w:val="34"/>
        </w:numPr>
        <w:spacing w:before="100" w:beforeAutospacing="1" w:after="150" w:line="276" w:lineRule="auto"/>
        <w:jc w:val="both"/>
        <w:rPr>
          <w:rFonts w:asciiTheme="majorHAnsi" w:hAnsiTheme="majorHAnsi" w:cstheme="majorHAnsi"/>
          <w:sz w:val="23"/>
          <w:szCs w:val="23"/>
          <w:lang w:val="en-US" w:eastAsia="en-US"/>
        </w:rPr>
      </w:pPr>
      <w:r w:rsidRPr="00541F53">
        <w:rPr>
          <w:rFonts w:asciiTheme="majorHAnsi" w:hAnsiTheme="majorHAnsi" w:cstheme="majorHAnsi"/>
          <w:sz w:val="23"/>
          <w:szCs w:val="23"/>
        </w:rPr>
        <w:t xml:space="preserve">People </w:t>
      </w:r>
      <w:r>
        <w:rPr>
          <w:rFonts w:asciiTheme="majorHAnsi" w:hAnsiTheme="majorHAnsi" w:cstheme="majorHAnsi"/>
          <w:sz w:val="23"/>
          <w:szCs w:val="23"/>
        </w:rPr>
        <w:t xml:space="preserve">who are </w:t>
      </w:r>
      <w:r w:rsidRPr="00541F53">
        <w:rPr>
          <w:rFonts w:asciiTheme="majorHAnsi" w:hAnsiTheme="majorHAnsi" w:cstheme="majorHAnsi"/>
          <w:sz w:val="23"/>
          <w:szCs w:val="23"/>
        </w:rPr>
        <w:t xml:space="preserve">shielding, who will receive a letter from the Chief Medical Officer, must stay at home and not go into any workplace. However, the national guidance is not advising people to stop going outside, as we know is good for physical and mental health. </w:t>
      </w:r>
      <w:r w:rsidRPr="00541F53">
        <w:rPr>
          <w:rFonts w:asciiTheme="majorHAnsi" w:hAnsiTheme="majorHAnsi" w:cstheme="majorHAnsi"/>
          <w:sz w:val="23"/>
          <w:szCs w:val="23"/>
          <w:shd w:val="clear" w:color="auto" w:fill="FFFFFF"/>
        </w:rPr>
        <w:t>People who are shielding should stay at home as much as possible but can still go out for exercise and essential shopping or medicines.</w:t>
      </w:r>
      <w:r>
        <w:rPr>
          <w:rFonts w:asciiTheme="majorHAnsi" w:hAnsiTheme="majorHAnsi" w:cstheme="majorHAnsi"/>
          <w:sz w:val="23"/>
          <w:szCs w:val="23"/>
          <w:shd w:val="clear" w:color="auto" w:fill="FFFFFF"/>
        </w:rPr>
        <w:t xml:space="preserve"> If someone is shielding and requires support, such as access to priority online shopping slots, this can be accessed </w:t>
      </w:r>
      <w:hyperlink r:id="rId12" w:history="1">
        <w:r w:rsidRPr="00541F53">
          <w:rPr>
            <w:rStyle w:val="Hyperlink"/>
            <w:rFonts w:asciiTheme="majorHAnsi" w:hAnsiTheme="majorHAnsi" w:cstheme="majorHAnsi"/>
            <w:sz w:val="23"/>
            <w:szCs w:val="23"/>
            <w:shd w:val="clear" w:color="auto" w:fill="FFFFFF"/>
          </w:rPr>
          <w:t>here</w:t>
        </w:r>
      </w:hyperlink>
      <w:r>
        <w:rPr>
          <w:rFonts w:asciiTheme="majorHAnsi" w:hAnsiTheme="majorHAnsi" w:cstheme="majorHAnsi"/>
          <w:sz w:val="23"/>
          <w:szCs w:val="23"/>
          <w:shd w:val="clear" w:color="auto" w:fill="FFFFFF"/>
        </w:rPr>
        <w:t>.</w:t>
      </w:r>
    </w:p>
    <w:p w14:paraId="0033ED11" w14:textId="77777777" w:rsidR="00202F91" w:rsidRPr="00CF3DDA" w:rsidRDefault="00202F91" w:rsidP="00202F91">
      <w:pPr>
        <w:pStyle w:val="NormalWeb"/>
        <w:spacing w:before="300" w:beforeAutospacing="0" w:after="300" w:afterAutospacing="0" w:line="276" w:lineRule="auto"/>
        <w:jc w:val="both"/>
        <w:rPr>
          <w:rFonts w:asciiTheme="majorHAnsi" w:hAnsiTheme="majorHAnsi" w:cstheme="majorHAnsi"/>
          <w:sz w:val="23"/>
          <w:szCs w:val="23"/>
        </w:rPr>
      </w:pPr>
      <w:r>
        <w:rPr>
          <w:rFonts w:asciiTheme="majorHAnsi" w:hAnsiTheme="majorHAnsi" w:cstheme="majorHAnsi"/>
          <w:sz w:val="23"/>
          <w:szCs w:val="23"/>
        </w:rPr>
        <w:t>To f</w:t>
      </w:r>
      <w:r w:rsidRPr="008B68AF">
        <w:rPr>
          <w:rFonts w:asciiTheme="majorHAnsi" w:hAnsiTheme="majorHAnsi" w:cstheme="majorHAnsi"/>
          <w:sz w:val="23"/>
          <w:szCs w:val="23"/>
        </w:rPr>
        <w:t xml:space="preserve">ind out more details on </w:t>
      </w:r>
      <w:r>
        <w:rPr>
          <w:rFonts w:asciiTheme="majorHAnsi" w:hAnsiTheme="majorHAnsi" w:cstheme="majorHAnsi"/>
          <w:sz w:val="23"/>
          <w:szCs w:val="23"/>
        </w:rPr>
        <w:t xml:space="preserve">the </w:t>
      </w:r>
      <w:r w:rsidRPr="008B68AF">
        <w:rPr>
          <w:rFonts w:asciiTheme="majorHAnsi" w:hAnsiTheme="majorHAnsi" w:cstheme="majorHAnsi"/>
          <w:sz w:val="23"/>
          <w:szCs w:val="23"/>
        </w:rPr>
        <w:t xml:space="preserve">temporary lockdown protection measures </w:t>
      </w:r>
      <w:r>
        <w:rPr>
          <w:rFonts w:asciiTheme="majorHAnsi" w:hAnsiTheme="majorHAnsi" w:cstheme="majorHAnsi"/>
          <w:sz w:val="23"/>
          <w:szCs w:val="23"/>
        </w:rPr>
        <w:t xml:space="preserve">click </w:t>
      </w:r>
      <w:hyperlink r:id="rId13" w:history="1">
        <w:r w:rsidRPr="008B68AF">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631A4E03" w14:textId="77777777" w:rsidR="002811E9" w:rsidRPr="002811E9" w:rsidRDefault="00B332EC" w:rsidP="002811E9">
      <w:pPr>
        <w:pStyle w:val="Heading2"/>
      </w:pPr>
      <w:r>
        <w:t xml:space="preserve">New staff vaccination clinics in St Andrews and </w:t>
      </w:r>
      <w:proofErr w:type="spellStart"/>
      <w:r>
        <w:t>Buckhaven</w:t>
      </w:r>
      <w:proofErr w:type="spellEnd"/>
    </w:p>
    <w:p w14:paraId="032FA2B6" w14:textId="410F77B6" w:rsidR="00CF2E1B" w:rsidRDefault="00B332EC" w:rsidP="00541F53">
      <w:pPr>
        <w:pStyle w:val="paragraph"/>
        <w:spacing w:before="0" w:beforeAutospacing="0" w:after="0" w:afterAutospacing="0" w:line="276" w:lineRule="auto"/>
        <w:jc w:val="both"/>
        <w:textAlignment w:val="baseline"/>
        <w:rPr>
          <w:rFonts w:asciiTheme="majorHAnsi" w:hAnsiTheme="majorHAnsi"/>
          <w:color w:val="000000"/>
          <w:sz w:val="23"/>
          <w:szCs w:val="23"/>
          <w:bdr w:val="none" w:sz="0" w:space="0" w:color="auto" w:frame="1"/>
        </w:rPr>
      </w:pPr>
      <w:r>
        <w:rPr>
          <w:rFonts w:asciiTheme="majorHAnsi" w:hAnsiTheme="majorHAnsi"/>
          <w:color w:val="000000"/>
          <w:sz w:val="23"/>
          <w:szCs w:val="23"/>
          <w:bdr w:val="none" w:sz="0" w:space="0" w:color="auto" w:frame="1"/>
        </w:rPr>
        <w:t xml:space="preserve">This week we launched two new staff vaccination clinics - at St Andrews Community Hospital and Randolph Wemyss Memorial Hospital in </w:t>
      </w:r>
      <w:proofErr w:type="spellStart"/>
      <w:r>
        <w:rPr>
          <w:rFonts w:asciiTheme="majorHAnsi" w:hAnsiTheme="majorHAnsi"/>
          <w:color w:val="000000"/>
          <w:sz w:val="23"/>
          <w:szCs w:val="23"/>
          <w:bdr w:val="none" w:sz="0" w:space="0" w:color="auto" w:frame="1"/>
        </w:rPr>
        <w:t>Buckhaven</w:t>
      </w:r>
      <w:proofErr w:type="spellEnd"/>
      <w:r>
        <w:rPr>
          <w:rFonts w:asciiTheme="majorHAnsi" w:hAnsiTheme="majorHAnsi"/>
          <w:color w:val="000000"/>
          <w:sz w:val="23"/>
          <w:szCs w:val="23"/>
          <w:bdr w:val="none" w:sz="0" w:space="0" w:color="auto" w:frame="1"/>
        </w:rPr>
        <w:t xml:space="preserve">. These clinics complement the already existing clinics at the Victoria and Queen Margaret </w:t>
      </w:r>
      <w:r w:rsidR="008E4C6F">
        <w:rPr>
          <w:rFonts w:asciiTheme="majorHAnsi" w:hAnsiTheme="majorHAnsi"/>
          <w:color w:val="000000"/>
          <w:sz w:val="23"/>
          <w:szCs w:val="23"/>
          <w:bdr w:val="none" w:sz="0" w:space="0" w:color="auto" w:frame="1"/>
        </w:rPr>
        <w:t>Hospitals,</w:t>
      </w:r>
      <w:r>
        <w:rPr>
          <w:rFonts w:asciiTheme="majorHAnsi" w:hAnsiTheme="majorHAnsi"/>
          <w:color w:val="000000"/>
          <w:sz w:val="23"/>
          <w:szCs w:val="23"/>
          <w:bdr w:val="none" w:sz="0" w:space="0" w:color="auto" w:frame="1"/>
        </w:rPr>
        <w:t xml:space="preserve"> and we expect that they will be operating at full capacity by Monday 11</w:t>
      </w:r>
      <w:r w:rsidRPr="00B332EC">
        <w:rPr>
          <w:rFonts w:asciiTheme="majorHAnsi" w:hAnsiTheme="majorHAnsi"/>
          <w:color w:val="000000"/>
          <w:sz w:val="23"/>
          <w:szCs w:val="23"/>
          <w:bdr w:val="none" w:sz="0" w:space="0" w:color="auto" w:frame="1"/>
          <w:vertAlign w:val="superscript"/>
        </w:rPr>
        <w:t>th</w:t>
      </w:r>
      <w:r>
        <w:rPr>
          <w:rFonts w:asciiTheme="majorHAnsi" w:hAnsiTheme="majorHAnsi"/>
          <w:color w:val="000000"/>
          <w:sz w:val="23"/>
          <w:szCs w:val="23"/>
          <w:bdr w:val="none" w:sz="0" w:space="0" w:color="auto" w:frame="1"/>
        </w:rPr>
        <w:t xml:space="preserve"> January.</w:t>
      </w:r>
      <w:r w:rsidR="00541F53">
        <w:rPr>
          <w:rFonts w:asciiTheme="majorHAnsi" w:hAnsiTheme="majorHAnsi"/>
          <w:color w:val="000000"/>
          <w:sz w:val="23"/>
          <w:szCs w:val="23"/>
          <w:bdr w:val="none" w:sz="0" w:space="0" w:color="auto" w:frame="1"/>
        </w:rPr>
        <w:t xml:space="preserve"> </w:t>
      </w:r>
    </w:p>
    <w:p w14:paraId="5581C4E8" w14:textId="77777777" w:rsidR="00BF31DD" w:rsidRDefault="00BF31DD" w:rsidP="00BF31DD">
      <w:pPr>
        <w:pStyle w:val="Heading2"/>
      </w:pPr>
      <w:r>
        <w:t>Statements on specific coronavirus cases</w:t>
      </w:r>
      <w:r w:rsidR="004E478F">
        <w:t xml:space="preserve"> (including care homes) </w:t>
      </w:r>
    </w:p>
    <w:p w14:paraId="6E6BD93D" w14:textId="3B13C789" w:rsidR="00BF31DD" w:rsidRPr="006D1543" w:rsidRDefault="00BF31DD" w:rsidP="00BA7A4A">
      <w:pPr>
        <w:spacing w:line="276" w:lineRule="auto"/>
        <w:jc w:val="both"/>
        <w:rPr>
          <w:rFonts w:asciiTheme="majorHAnsi" w:hAnsiTheme="majorHAnsi" w:cstheme="majorHAnsi"/>
          <w:sz w:val="23"/>
          <w:szCs w:val="23"/>
        </w:rPr>
      </w:pPr>
      <w:r>
        <w:rPr>
          <w:rFonts w:asciiTheme="majorHAnsi" w:hAnsiTheme="majorHAnsi" w:cstheme="majorHAnsi"/>
          <w:sz w:val="23"/>
          <w:szCs w:val="23"/>
        </w:rPr>
        <w:t>T</w:t>
      </w:r>
      <w:r w:rsidRPr="00F62E22">
        <w:rPr>
          <w:rFonts w:asciiTheme="majorHAnsi" w:hAnsiTheme="majorHAnsi" w:cstheme="majorHAnsi"/>
          <w:sz w:val="23"/>
          <w:szCs w:val="23"/>
        </w:rPr>
        <w:t xml:space="preserve">here continues to be significant media coverage of coronavirus cases across Fife. </w:t>
      </w:r>
      <w:r>
        <w:rPr>
          <w:rFonts w:asciiTheme="majorHAnsi" w:hAnsiTheme="majorHAnsi" w:cstheme="majorHAnsi"/>
          <w:sz w:val="23"/>
          <w:szCs w:val="23"/>
        </w:rPr>
        <w:t>S</w:t>
      </w:r>
      <w:r w:rsidRPr="00F62E22">
        <w:rPr>
          <w:rFonts w:asciiTheme="majorHAnsi" w:hAnsiTheme="majorHAnsi" w:cstheme="majorHAnsi"/>
          <w:sz w:val="23"/>
          <w:szCs w:val="23"/>
        </w:rPr>
        <w:t xml:space="preserve">tatements relating to specific incidents, information on how best to reduce the chances of contracting the virus, and what you should do if someone develops symptoms, can be found on </w:t>
      </w:r>
      <w:hyperlink r:id="rId14" w:history="1">
        <w:r w:rsidRPr="00F62E22">
          <w:rPr>
            <w:rStyle w:val="Hyperlink"/>
            <w:rFonts w:asciiTheme="majorHAnsi" w:hAnsiTheme="majorHAnsi" w:cstheme="majorHAnsi"/>
            <w:sz w:val="23"/>
            <w:szCs w:val="23"/>
          </w:rPr>
          <w:t>our website</w:t>
        </w:r>
      </w:hyperlink>
      <w:r w:rsidRPr="00F62E22">
        <w:rPr>
          <w:rFonts w:asciiTheme="majorHAnsi" w:hAnsiTheme="majorHAnsi" w:cstheme="majorHAnsi"/>
          <w:sz w:val="23"/>
          <w:szCs w:val="23"/>
        </w:rPr>
        <w:t>.</w:t>
      </w:r>
      <w:r w:rsidR="00A75A75">
        <w:rPr>
          <w:rFonts w:asciiTheme="majorHAnsi" w:hAnsiTheme="majorHAnsi" w:cstheme="majorHAnsi"/>
          <w:sz w:val="23"/>
          <w:szCs w:val="23"/>
        </w:rPr>
        <w:t xml:space="preserve"> Please note that we will only release statements related to care home outbreaks after residents and relatives have been informed and if it is in the public interest to do so. </w:t>
      </w:r>
    </w:p>
    <w:p w14:paraId="17F38A61" w14:textId="77777777" w:rsidR="00A75A75" w:rsidRDefault="00A75A75" w:rsidP="00A75A75">
      <w:pPr>
        <w:pStyle w:val="Heading2"/>
      </w:pPr>
      <w:r>
        <w:t>Local data</w:t>
      </w:r>
    </w:p>
    <w:p w14:paraId="75106874" w14:textId="77777777" w:rsidR="00A75A75" w:rsidRDefault="00A75A75" w:rsidP="00A75A75">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w:t>
      </w:r>
      <w:r>
        <w:rPr>
          <w:rFonts w:asciiTheme="majorHAnsi" w:hAnsiTheme="majorHAnsi" w:cstheme="majorHAnsi"/>
          <w:sz w:val="22"/>
        </w:rPr>
        <w:t xml:space="preserve">latest COVID-19 statistical report </w:t>
      </w:r>
      <w:hyperlink r:id="rId15" w:history="1">
        <w:r w:rsidRPr="00941521">
          <w:rPr>
            <w:rStyle w:val="Hyperlink"/>
            <w:rFonts w:asciiTheme="majorHAnsi" w:hAnsiTheme="majorHAnsi" w:cstheme="majorHAnsi"/>
            <w:sz w:val="22"/>
          </w:rPr>
          <w:t>here</w:t>
        </w:r>
      </w:hyperlink>
      <w:r>
        <w:rPr>
          <w:rFonts w:asciiTheme="majorHAnsi" w:hAnsiTheme="majorHAnsi" w:cstheme="majorHAnsi"/>
          <w:sz w:val="22"/>
        </w:rPr>
        <w:t xml:space="preserve">. The </w:t>
      </w:r>
      <w:r w:rsidRPr="009A4CA2">
        <w:rPr>
          <w:rFonts w:asciiTheme="majorHAnsi" w:hAnsiTheme="majorHAnsi" w:cstheme="majorHAnsi"/>
          <w:sz w:val="22"/>
        </w:rPr>
        <w:t xml:space="preserve">number of confirmed cases, people in hospital and ICU in Fife </w:t>
      </w:r>
      <w:hyperlink r:id="rId16" w:history="1">
        <w:r w:rsidRPr="00082E0F">
          <w:rPr>
            <w:rStyle w:val="Hyperlink"/>
            <w:rFonts w:asciiTheme="majorHAnsi" w:hAnsiTheme="majorHAnsi" w:cstheme="majorHAnsi"/>
            <w:sz w:val="22"/>
          </w:rPr>
          <w:t>here</w:t>
        </w:r>
      </w:hyperlink>
      <w:r>
        <w:rPr>
          <w:rFonts w:asciiTheme="majorHAnsi" w:hAnsiTheme="majorHAnsi" w:cstheme="majorHAnsi"/>
          <w:sz w:val="22"/>
        </w:rPr>
        <w:t>.</w:t>
      </w:r>
      <w:r w:rsidRPr="009A4CA2">
        <w:rPr>
          <w:rFonts w:asciiTheme="majorHAnsi" w:hAnsiTheme="majorHAnsi" w:cstheme="majorHAnsi"/>
          <w:sz w:val="22"/>
        </w:rPr>
        <w:t xml:space="preserve"> </w:t>
      </w:r>
      <w:r>
        <w:rPr>
          <w:rFonts w:asciiTheme="majorHAnsi" w:hAnsiTheme="majorHAnsi" w:cstheme="majorHAnsi"/>
          <w:sz w:val="22"/>
        </w:rPr>
        <w:t xml:space="preserve"> </w:t>
      </w:r>
      <w:r w:rsidRPr="009A4CA2">
        <w:rPr>
          <w:rFonts w:asciiTheme="majorHAnsi" w:hAnsiTheme="majorHAnsi" w:cstheme="majorHAnsi"/>
          <w:sz w:val="22"/>
        </w:rPr>
        <w:t>Local information around deaths is published weekly by National Records Scotland at 12 noon on a Wednesday; this includes a breakdown by setting and is sourced from all death registra</w:t>
      </w:r>
      <w:r>
        <w:rPr>
          <w:rFonts w:asciiTheme="majorHAnsi" w:hAnsiTheme="majorHAnsi" w:cstheme="majorHAnsi"/>
          <w:sz w:val="22"/>
        </w:rPr>
        <w:t xml:space="preserve">tions. This data can be found </w:t>
      </w:r>
      <w:hyperlink r:id="rId17" w:history="1">
        <w:r w:rsidRPr="00082E0F">
          <w:rPr>
            <w:rStyle w:val="Hyperlink"/>
            <w:rFonts w:asciiTheme="majorHAnsi" w:hAnsiTheme="majorHAnsi" w:cstheme="majorHAnsi"/>
            <w:sz w:val="22"/>
          </w:rPr>
          <w:t>here</w:t>
        </w:r>
      </w:hyperlink>
      <w:r>
        <w:rPr>
          <w:rFonts w:asciiTheme="majorHAnsi" w:hAnsiTheme="majorHAnsi" w:cstheme="majorHAnsi"/>
          <w:sz w:val="22"/>
        </w:rPr>
        <w:t xml:space="preserve">. </w:t>
      </w:r>
      <w:r w:rsidRPr="009A4CA2">
        <w:rPr>
          <w:rFonts w:asciiTheme="majorHAnsi" w:hAnsiTheme="majorHAnsi" w:cstheme="majorHAnsi"/>
          <w:sz w:val="22"/>
        </w:rPr>
        <w:t xml:space="preserve">We have </w:t>
      </w:r>
      <w:r>
        <w:rPr>
          <w:rFonts w:asciiTheme="majorHAnsi" w:hAnsiTheme="majorHAnsi" w:cstheme="majorHAnsi"/>
          <w:sz w:val="22"/>
        </w:rPr>
        <w:t>also produced a handy info</w:t>
      </w:r>
      <w:r w:rsidRPr="009A4CA2">
        <w:rPr>
          <w:rFonts w:asciiTheme="majorHAnsi" w:hAnsiTheme="majorHAnsi" w:cstheme="majorHAnsi"/>
          <w:sz w:val="22"/>
        </w:rPr>
        <w:t xml:space="preserve"> graphic that we publish every week on the Know Fife website summarising the above data</w:t>
      </w:r>
      <w:r>
        <w:rPr>
          <w:rFonts w:asciiTheme="majorHAnsi" w:hAnsiTheme="majorHAnsi" w:cstheme="majorHAnsi"/>
          <w:sz w:val="22"/>
        </w:rPr>
        <w:t xml:space="preserve"> – this can be accessed </w:t>
      </w:r>
      <w:hyperlink r:id="rId18" w:history="1">
        <w:r w:rsidRPr="00082E0F">
          <w:rPr>
            <w:rStyle w:val="Hyperlink"/>
            <w:rFonts w:asciiTheme="majorHAnsi" w:hAnsiTheme="majorHAnsi" w:cstheme="majorHAnsi"/>
            <w:sz w:val="22"/>
          </w:rPr>
          <w:t>here</w:t>
        </w:r>
      </w:hyperlink>
      <w:r>
        <w:rPr>
          <w:rFonts w:asciiTheme="majorHAnsi" w:hAnsiTheme="majorHAnsi" w:cstheme="majorHAnsi"/>
          <w:sz w:val="22"/>
        </w:rPr>
        <w:t>.</w:t>
      </w:r>
      <w:r w:rsidRPr="009A4CA2">
        <w:rPr>
          <w:rFonts w:asciiTheme="majorHAnsi" w:hAnsiTheme="majorHAnsi" w:cstheme="majorHAnsi"/>
          <w:sz w:val="22"/>
        </w:rPr>
        <w:t xml:space="preserve"> </w:t>
      </w:r>
    </w:p>
    <w:p w14:paraId="55C04DE7" w14:textId="77777777" w:rsidR="00D8529E" w:rsidRPr="001350F9" w:rsidRDefault="00BE1208" w:rsidP="00D8529E">
      <w:pPr>
        <w:pStyle w:val="Heading2"/>
        <w:rPr>
          <w:rFonts w:cs="Calibri"/>
          <w:szCs w:val="28"/>
        </w:rPr>
      </w:pPr>
      <w:r>
        <w:rPr>
          <w:rFonts w:cs="Calibri"/>
          <w:szCs w:val="28"/>
        </w:rPr>
        <w:lastRenderedPageBreak/>
        <w:t xml:space="preserve">Continuing to promote the </w:t>
      </w:r>
      <w:r w:rsidR="00D8529E">
        <w:rPr>
          <w:rFonts w:cs="Calibri"/>
          <w:szCs w:val="28"/>
        </w:rPr>
        <w:t>FACTS</w:t>
      </w:r>
    </w:p>
    <w:p w14:paraId="4D796D76" w14:textId="5BFA56D8" w:rsidR="00BC6DA0" w:rsidRDefault="00BE1208" w:rsidP="00BC6DA0">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NHS Fife is continuing to use the platforms available to us to promote the Scottish Government’s FACTS campaign. The initiative, which </w:t>
      </w:r>
      <w:r w:rsidR="00FB4389">
        <w:rPr>
          <w:rFonts w:asciiTheme="majorHAnsi" w:hAnsiTheme="majorHAnsi" w:cstheme="majorHAnsi"/>
          <w:sz w:val="23"/>
          <w:szCs w:val="23"/>
        </w:rPr>
        <w:t>was</w:t>
      </w:r>
      <w:r>
        <w:rPr>
          <w:rFonts w:asciiTheme="majorHAnsi" w:hAnsiTheme="majorHAnsi" w:cstheme="majorHAnsi"/>
          <w:sz w:val="23"/>
          <w:szCs w:val="23"/>
        </w:rPr>
        <w:t xml:space="preserve"> refreshed </w:t>
      </w:r>
      <w:r w:rsidR="00FB4389">
        <w:rPr>
          <w:rFonts w:asciiTheme="majorHAnsi" w:hAnsiTheme="majorHAnsi" w:cstheme="majorHAnsi"/>
          <w:sz w:val="23"/>
          <w:szCs w:val="23"/>
        </w:rPr>
        <w:t>in</w:t>
      </w:r>
      <w:r>
        <w:rPr>
          <w:rFonts w:asciiTheme="majorHAnsi" w:hAnsiTheme="majorHAnsi" w:cstheme="majorHAnsi"/>
          <w:sz w:val="23"/>
          <w:szCs w:val="23"/>
        </w:rPr>
        <w:t xml:space="preserve"> December, reinforces the important role that everyone has in stopping the spread of COVID-19. For the latest design assets and to help us to promote the national guidance, please download the most up to date graphics and posts </w:t>
      </w:r>
      <w:hyperlink r:id="rId19" w:history="1">
        <w:r w:rsidRPr="00BE1208">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67AFFA87" w14:textId="77777777" w:rsidR="00BB711E" w:rsidRDefault="00BB711E" w:rsidP="00BB711E">
      <w:pPr>
        <w:pStyle w:val="Heading2"/>
        <w:rPr>
          <w:rFonts w:cs="Calibri"/>
          <w:szCs w:val="28"/>
        </w:rPr>
      </w:pPr>
      <w:r>
        <w:rPr>
          <w:rFonts w:cs="Calibri"/>
          <w:szCs w:val="28"/>
        </w:rPr>
        <w:t>Hospital capacity challenges</w:t>
      </w:r>
    </w:p>
    <w:p w14:paraId="2DE28FB6" w14:textId="542DE048" w:rsidR="00BB711E" w:rsidRPr="004A5AB5" w:rsidRDefault="00BB711E" w:rsidP="00BC6DA0">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Whilst winter is traditionally the most challenging time of year for our NHS, the prevalence of COVID-19 and subsequent admissions to hospital due to the virus has compounded this. Our hospitals are under significant pressure at the minute and we are asking for the support of elected members to help us alleviate this by using their social media presence to promote winter readiness and changes to the way that people are accessing urgent care. Assets can be accessed on our online campaigns area </w:t>
      </w:r>
      <w:hyperlink r:id="rId20" w:history="1">
        <w:r w:rsidRPr="00492F70">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466919D7" w14:textId="77777777" w:rsidR="00354FC5" w:rsidRPr="006B01EC" w:rsidRDefault="00BB2802" w:rsidP="00354FC5">
      <w:pPr>
        <w:pStyle w:val="Heading1"/>
        <w:rPr>
          <w:rFonts w:ascii="Segoe UI" w:hAnsi="Segoe UI" w:cs="Segoe UI"/>
          <w:sz w:val="21"/>
          <w:szCs w:val="21"/>
        </w:rPr>
      </w:pPr>
      <w:bookmarkStart w:id="4" w:name="_Toc60835342"/>
      <w:r>
        <w:t>Flu Vaccination</w:t>
      </w:r>
      <w:bookmarkEnd w:id="4"/>
    </w:p>
    <w:p w14:paraId="49111C01" w14:textId="77777777" w:rsidR="006B01EC" w:rsidRPr="006B01EC" w:rsidRDefault="006B01EC" w:rsidP="006B01EC">
      <w:pPr>
        <w:rPr>
          <w:lang w:val="en-US" w:eastAsia="en-US"/>
        </w:rPr>
      </w:pPr>
    </w:p>
    <w:p w14:paraId="306C3678" w14:textId="77777777" w:rsidR="00C41D95" w:rsidRDefault="00F97D07" w:rsidP="00F97D07">
      <w:pPr>
        <w:pStyle w:val="paragraph"/>
        <w:spacing w:before="0" w:beforeAutospacing="0" w:after="0" w:afterAutospacing="0"/>
        <w:textAlignment w:val="baseline"/>
        <w:rPr>
          <w:rStyle w:val="normaltextrun"/>
          <w:rFonts w:ascii="Calibri" w:hAnsi="Calibri" w:cs="Calibri"/>
          <w:b/>
          <w:i/>
          <w:color w:val="1B4C87" w:themeColor="text2"/>
          <w:sz w:val="28"/>
          <w:szCs w:val="28"/>
          <w:lang w:val="en-US"/>
        </w:rPr>
      </w:pPr>
      <w:r w:rsidRPr="00F97D07">
        <w:rPr>
          <w:rStyle w:val="normaltextrun"/>
          <w:rFonts w:ascii="Calibri" w:hAnsi="Calibri" w:cs="Calibri"/>
          <w:b/>
          <w:i/>
          <w:color w:val="1B4C87" w:themeColor="text2"/>
          <w:sz w:val="28"/>
          <w:szCs w:val="28"/>
          <w:lang w:val="en-US"/>
        </w:rPr>
        <w:t xml:space="preserve">Over </w:t>
      </w:r>
      <w:r w:rsidR="006B01EC">
        <w:rPr>
          <w:rStyle w:val="normaltextrun"/>
          <w:rFonts w:ascii="Calibri" w:hAnsi="Calibri" w:cs="Calibri"/>
          <w:b/>
          <w:i/>
          <w:color w:val="1B4C87" w:themeColor="text2"/>
          <w:sz w:val="28"/>
          <w:szCs w:val="28"/>
          <w:lang w:val="en-US"/>
        </w:rPr>
        <w:t>123</w:t>
      </w:r>
      <w:r w:rsidRPr="00F97D07">
        <w:rPr>
          <w:rStyle w:val="normaltextrun"/>
          <w:rFonts w:ascii="Calibri" w:hAnsi="Calibri" w:cs="Calibri"/>
          <w:b/>
          <w:i/>
          <w:color w:val="1B4C87" w:themeColor="text2"/>
          <w:sz w:val="28"/>
          <w:szCs w:val="28"/>
          <w:lang w:val="en-US"/>
        </w:rPr>
        <w:t>,</w:t>
      </w:r>
      <w:r w:rsidR="006B01EC">
        <w:rPr>
          <w:rStyle w:val="normaltextrun"/>
          <w:rFonts w:ascii="Calibri" w:hAnsi="Calibri" w:cs="Calibri"/>
          <w:b/>
          <w:i/>
          <w:color w:val="1B4C87" w:themeColor="text2"/>
          <w:sz w:val="28"/>
          <w:szCs w:val="28"/>
          <w:lang w:val="en-US"/>
        </w:rPr>
        <w:t>300</w:t>
      </w:r>
      <w:r w:rsidRPr="00F97D07">
        <w:rPr>
          <w:rStyle w:val="normaltextrun"/>
          <w:rFonts w:ascii="Calibri" w:hAnsi="Calibri" w:cs="Calibri"/>
          <w:b/>
          <w:i/>
          <w:color w:val="1B4C87" w:themeColor="text2"/>
          <w:sz w:val="28"/>
          <w:szCs w:val="28"/>
          <w:lang w:val="en-US"/>
        </w:rPr>
        <w:t xml:space="preserve"> vaccines delivered so far</w:t>
      </w:r>
      <w:r w:rsidR="00C41D95">
        <w:rPr>
          <w:rStyle w:val="normaltextrun"/>
          <w:rFonts w:ascii="Calibri" w:hAnsi="Calibri" w:cs="Calibri"/>
          <w:b/>
          <w:i/>
          <w:color w:val="1B4C87" w:themeColor="text2"/>
          <w:sz w:val="28"/>
          <w:szCs w:val="28"/>
          <w:lang w:val="en-US"/>
        </w:rPr>
        <w:t>.</w:t>
      </w:r>
      <w:r w:rsidR="00C41D95">
        <w:rPr>
          <w:rStyle w:val="normaltextrun"/>
          <w:rFonts w:ascii="Calibri" w:hAnsi="Calibri" w:cs="Calibri"/>
          <w:b/>
          <w:i/>
          <w:color w:val="1B4C87" w:themeColor="text2"/>
          <w:sz w:val="28"/>
          <w:szCs w:val="28"/>
          <w:lang w:val="en-US"/>
        </w:rPr>
        <w:br/>
        <w:t>Priority groups:</w:t>
      </w:r>
    </w:p>
    <w:p w14:paraId="427266D8" w14:textId="77777777" w:rsidR="00354FC5" w:rsidRDefault="00354FC5" w:rsidP="00354FC5">
      <w:pPr>
        <w:pStyle w:val="paragraph"/>
        <w:numPr>
          <w:ilvl w:val="0"/>
          <w:numId w:val="31"/>
        </w:numPr>
        <w:spacing w:before="0" w:beforeAutospacing="0" w:after="0" w:afterAutospacing="0"/>
        <w:textAlignment w:val="baseline"/>
        <w:rPr>
          <w:rStyle w:val="normaltextrun"/>
          <w:rFonts w:ascii="Calibri" w:hAnsi="Calibri" w:cs="Calibri"/>
          <w:b/>
          <w:i/>
          <w:color w:val="1B4C87" w:themeColor="text2"/>
          <w:sz w:val="28"/>
          <w:szCs w:val="28"/>
          <w:lang w:val="en-US"/>
        </w:rPr>
      </w:pPr>
      <w:r>
        <w:rPr>
          <w:rStyle w:val="normaltextrun"/>
          <w:rFonts w:ascii="Calibri" w:hAnsi="Calibri" w:cs="Calibri"/>
          <w:b/>
          <w:i/>
          <w:color w:val="1B4C87" w:themeColor="text2"/>
          <w:sz w:val="28"/>
          <w:szCs w:val="28"/>
          <w:lang w:val="en-US"/>
        </w:rPr>
        <w:t>Over 65’s (62,000)</w:t>
      </w:r>
    </w:p>
    <w:p w14:paraId="39E050B9" w14:textId="77777777" w:rsidR="00354FC5" w:rsidRDefault="00354FC5" w:rsidP="00354FC5">
      <w:pPr>
        <w:pStyle w:val="paragraph"/>
        <w:numPr>
          <w:ilvl w:val="0"/>
          <w:numId w:val="31"/>
        </w:numPr>
        <w:spacing w:before="0" w:beforeAutospacing="0" w:after="0" w:afterAutospacing="0"/>
        <w:textAlignment w:val="baseline"/>
        <w:rPr>
          <w:rStyle w:val="normaltextrun"/>
          <w:rFonts w:ascii="Calibri" w:hAnsi="Calibri" w:cs="Calibri"/>
          <w:b/>
          <w:i/>
          <w:color w:val="1B4C87" w:themeColor="text2"/>
          <w:sz w:val="28"/>
          <w:szCs w:val="28"/>
          <w:lang w:val="en-US"/>
        </w:rPr>
      </w:pPr>
      <w:r>
        <w:rPr>
          <w:rStyle w:val="normaltextrun"/>
          <w:rFonts w:ascii="Calibri" w:hAnsi="Calibri" w:cs="Calibri"/>
          <w:b/>
          <w:i/>
          <w:color w:val="1B4C87" w:themeColor="text2"/>
          <w:sz w:val="28"/>
          <w:szCs w:val="28"/>
          <w:lang w:val="en-US"/>
        </w:rPr>
        <w:t>Primary School (22,100)</w:t>
      </w:r>
    </w:p>
    <w:p w14:paraId="6D85A464" w14:textId="77777777" w:rsidR="00354FC5" w:rsidRDefault="00354FC5" w:rsidP="00354FC5">
      <w:pPr>
        <w:pStyle w:val="paragraph"/>
        <w:numPr>
          <w:ilvl w:val="0"/>
          <w:numId w:val="31"/>
        </w:numPr>
        <w:spacing w:before="0" w:beforeAutospacing="0" w:after="0" w:afterAutospacing="0"/>
        <w:textAlignment w:val="baseline"/>
        <w:rPr>
          <w:rStyle w:val="normaltextrun"/>
          <w:rFonts w:ascii="Calibri" w:hAnsi="Calibri" w:cs="Calibri"/>
          <w:b/>
          <w:i/>
          <w:color w:val="1B4C87" w:themeColor="text2"/>
          <w:sz w:val="28"/>
          <w:szCs w:val="28"/>
          <w:lang w:val="en-US"/>
        </w:rPr>
      </w:pPr>
      <w:proofErr w:type="gramStart"/>
      <w:r>
        <w:rPr>
          <w:rStyle w:val="normaltextrun"/>
          <w:rFonts w:ascii="Calibri" w:hAnsi="Calibri" w:cs="Calibri"/>
          <w:b/>
          <w:i/>
          <w:color w:val="1B4C87" w:themeColor="text2"/>
          <w:sz w:val="28"/>
          <w:szCs w:val="28"/>
          <w:lang w:val="en-US"/>
        </w:rPr>
        <w:t>2-5 year old</w:t>
      </w:r>
      <w:proofErr w:type="gramEnd"/>
      <w:r>
        <w:rPr>
          <w:rStyle w:val="normaltextrun"/>
          <w:rFonts w:ascii="Calibri" w:hAnsi="Calibri" w:cs="Calibri"/>
          <w:b/>
          <w:i/>
          <w:color w:val="1B4C87" w:themeColor="text2"/>
          <w:sz w:val="28"/>
          <w:szCs w:val="28"/>
          <w:lang w:val="en-US"/>
        </w:rPr>
        <w:t xml:space="preserve"> (4,800)</w:t>
      </w:r>
    </w:p>
    <w:p w14:paraId="3B0092B4" w14:textId="77777777" w:rsidR="000E55E7" w:rsidRDefault="000E55E7" w:rsidP="00354FC5">
      <w:pPr>
        <w:pStyle w:val="paragraph"/>
        <w:numPr>
          <w:ilvl w:val="0"/>
          <w:numId w:val="31"/>
        </w:numPr>
        <w:spacing w:before="0" w:beforeAutospacing="0" w:after="0" w:afterAutospacing="0"/>
        <w:textAlignment w:val="baseline"/>
        <w:rPr>
          <w:rStyle w:val="normaltextrun"/>
          <w:rFonts w:ascii="Calibri" w:hAnsi="Calibri" w:cs="Calibri"/>
          <w:b/>
          <w:i/>
          <w:color w:val="1B4C87" w:themeColor="text2"/>
          <w:sz w:val="28"/>
          <w:szCs w:val="28"/>
          <w:lang w:val="en-US"/>
        </w:rPr>
      </w:pPr>
      <w:r>
        <w:rPr>
          <w:rStyle w:val="normaltextrun"/>
          <w:rFonts w:ascii="Calibri" w:hAnsi="Calibri" w:cs="Calibri"/>
          <w:b/>
          <w:i/>
          <w:color w:val="1B4C87" w:themeColor="text2"/>
          <w:sz w:val="28"/>
          <w:szCs w:val="28"/>
          <w:lang w:val="en-US"/>
        </w:rPr>
        <w:t>Healthcare workers (5,600)</w:t>
      </w:r>
    </w:p>
    <w:p w14:paraId="2008DF54" w14:textId="77777777" w:rsidR="00FE3099" w:rsidRDefault="00FE3099" w:rsidP="00F97D07">
      <w:pPr>
        <w:pStyle w:val="paragraph"/>
        <w:spacing w:before="0" w:beforeAutospacing="0" w:after="0" w:afterAutospacing="0"/>
        <w:textAlignment w:val="baseline"/>
        <w:rPr>
          <w:rStyle w:val="normaltextrun"/>
          <w:rFonts w:ascii="Calibri" w:hAnsi="Calibri" w:cs="Calibri"/>
          <w:b/>
          <w:i/>
          <w:color w:val="1B4C87" w:themeColor="text2"/>
          <w:sz w:val="28"/>
          <w:szCs w:val="28"/>
          <w:lang w:val="en-US"/>
        </w:rPr>
      </w:pPr>
    </w:p>
    <w:p w14:paraId="39C7D2CE" w14:textId="5C6ACFE0" w:rsidR="0087610D" w:rsidRPr="00C87CD2" w:rsidRDefault="0087610D" w:rsidP="0087610D">
      <w:pPr>
        <w:pStyle w:val="paragraph"/>
        <w:spacing w:before="0" w:beforeAutospacing="0" w:after="0" w:afterAutospacing="0" w:line="276" w:lineRule="auto"/>
        <w:textAlignment w:val="baseline"/>
        <w:rPr>
          <w:rStyle w:val="eop"/>
          <w:rFonts w:ascii="Calibri" w:hAnsi="Calibri" w:cs="Calibri"/>
          <w:color w:val="009FE2"/>
          <w:sz w:val="28"/>
          <w:szCs w:val="28"/>
          <w:lang w:val="en-US"/>
        </w:rPr>
      </w:pPr>
      <w:r>
        <w:rPr>
          <w:rStyle w:val="normaltextrun"/>
          <w:rFonts w:ascii="Calibri" w:hAnsi="Calibri" w:cs="Calibri"/>
          <w:color w:val="009FE2"/>
          <w:sz w:val="28"/>
          <w:szCs w:val="28"/>
          <w:lang w:val="en-US"/>
        </w:rPr>
        <w:t xml:space="preserve">Almost 80% of over 65s now vaccinated </w:t>
      </w:r>
    </w:p>
    <w:p w14:paraId="7277BA45" w14:textId="77777777" w:rsidR="0087610D" w:rsidRPr="0087610D" w:rsidRDefault="0087610D" w:rsidP="0087610D">
      <w:pPr>
        <w:spacing w:before="100" w:beforeAutospacing="1" w:after="100" w:afterAutospacing="1" w:line="276" w:lineRule="auto"/>
        <w:jc w:val="both"/>
        <w:rPr>
          <w:rFonts w:asciiTheme="majorHAnsi" w:hAnsiTheme="majorHAnsi" w:cstheme="majorHAnsi"/>
          <w:color w:val="000000"/>
          <w:sz w:val="22"/>
          <w:szCs w:val="22"/>
        </w:rPr>
      </w:pPr>
      <w:r w:rsidRPr="0087610D">
        <w:rPr>
          <w:rFonts w:asciiTheme="majorHAnsi" w:hAnsiTheme="majorHAnsi" w:cstheme="majorHAnsi"/>
          <w:color w:val="000000"/>
          <w:sz w:val="22"/>
          <w:szCs w:val="22"/>
        </w:rPr>
        <w:t>62,004 vaccines have been delivered to people over the age of 65 so far, which we are pleased to note is 78% of those who are eligible. All remaining adults entitled to free flu vaccination are now being encouraged to contact their local community pharmacy to arrange an appointment.</w:t>
      </w:r>
    </w:p>
    <w:p w14:paraId="57CD408B" w14:textId="77777777" w:rsidR="0087610D" w:rsidRDefault="0087610D" w:rsidP="0087610D">
      <w:pPr>
        <w:pStyle w:val="paragraph"/>
        <w:spacing w:before="0" w:beforeAutospacing="0" w:after="0" w:afterAutospacing="0" w:line="276" w:lineRule="auto"/>
        <w:textAlignment w:val="baseline"/>
        <w:rPr>
          <w:rStyle w:val="normaltextrun"/>
          <w:rFonts w:asciiTheme="majorHAnsi" w:hAnsiTheme="majorHAnsi" w:cstheme="majorHAnsi"/>
          <w:color w:val="009FE2"/>
          <w:sz w:val="28"/>
          <w:szCs w:val="28"/>
          <w:lang w:val="en-US"/>
        </w:rPr>
      </w:pPr>
      <w:r w:rsidRPr="0087610D">
        <w:rPr>
          <w:rStyle w:val="normaltextrun"/>
          <w:rFonts w:asciiTheme="majorHAnsi" w:hAnsiTheme="majorHAnsi" w:cstheme="majorHAnsi"/>
          <w:color w:val="009FE2"/>
          <w:sz w:val="28"/>
          <w:szCs w:val="28"/>
          <w:lang w:val="en-US"/>
        </w:rPr>
        <w:t>Community clinics now complete</w:t>
      </w:r>
    </w:p>
    <w:p w14:paraId="746A06D4" w14:textId="2E5A431B" w:rsidR="0087610D" w:rsidRPr="0087610D" w:rsidRDefault="0087610D" w:rsidP="006C572C">
      <w:pPr>
        <w:pStyle w:val="paragraph"/>
        <w:spacing w:before="0" w:beforeAutospacing="0" w:after="0" w:afterAutospacing="0" w:line="276" w:lineRule="auto"/>
        <w:jc w:val="both"/>
        <w:textAlignment w:val="baseline"/>
        <w:rPr>
          <w:rFonts w:asciiTheme="majorHAnsi" w:hAnsiTheme="majorHAnsi" w:cstheme="majorHAnsi"/>
          <w:color w:val="009FE2"/>
          <w:sz w:val="28"/>
          <w:szCs w:val="28"/>
          <w:lang w:val="en-US"/>
        </w:rPr>
      </w:pPr>
      <w:r w:rsidRPr="0087610D">
        <w:rPr>
          <w:rFonts w:asciiTheme="majorHAnsi" w:hAnsiTheme="majorHAnsi" w:cstheme="majorHAnsi"/>
          <w:color w:val="000000"/>
          <w:sz w:val="22"/>
          <w:szCs w:val="22"/>
        </w:rPr>
        <w:t>As part of our efforts to make the flu vaccine as accessible as possible to those who need it most, we hosted a series of vaccination clinics across the region. These clinics, which were targeted towards specific areas, have now concluded. Eligible adults continue to be able to access vaccination at participating community pharmacies across Fife</w:t>
      </w:r>
    </w:p>
    <w:p w14:paraId="6A5C9754" w14:textId="77777777" w:rsidR="00354FC5" w:rsidRDefault="00354FC5" w:rsidP="00992935">
      <w:pPr>
        <w:spacing w:line="276" w:lineRule="auto"/>
        <w:jc w:val="both"/>
        <w:rPr>
          <w:rStyle w:val="normaltextrun"/>
          <w:rFonts w:asciiTheme="majorHAnsi" w:hAnsiTheme="majorHAnsi" w:cstheme="majorHAnsi"/>
          <w:sz w:val="23"/>
          <w:szCs w:val="23"/>
        </w:rPr>
      </w:pPr>
    </w:p>
    <w:p w14:paraId="7D267217" w14:textId="77777777" w:rsidR="00CB70B2" w:rsidRPr="00C87CD2" w:rsidRDefault="00CB70B2" w:rsidP="00C87CD2">
      <w:pPr>
        <w:pStyle w:val="paragraph"/>
        <w:spacing w:before="0" w:beforeAutospacing="0" w:after="0" w:afterAutospacing="0" w:line="276" w:lineRule="auto"/>
        <w:textAlignment w:val="baseline"/>
        <w:rPr>
          <w:rStyle w:val="eop"/>
          <w:rFonts w:ascii="Calibri" w:hAnsi="Calibri" w:cs="Calibri"/>
          <w:color w:val="009FE2"/>
          <w:sz w:val="28"/>
          <w:szCs w:val="28"/>
          <w:lang w:val="en-US"/>
        </w:rPr>
      </w:pPr>
      <w:r>
        <w:rPr>
          <w:rStyle w:val="normaltextrun"/>
          <w:rFonts w:ascii="Calibri" w:hAnsi="Calibri" w:cs="Calibri"/>
          <w:color w:val="009FE2"/>
          <w:sz w:val="28"/>
          <w:szCs w:val="28"/>
          <w:lang w:val="en-US"/>
        </w:rPr>
        <w:t>Enhanced advice and flu guidance online</w:t>
      </w:r>
    </w:p>
    <w:p w14:paraId="46F3D0DE" w14:textId="77777777" w:rsidR="003E376C" w:rsidRPr="00D81045" w:rsidRDefault="00CB70B2" w:rsidP="00C87CD2">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We have</w:t>
      </w:r>
      <w:r w:rsidRPr="00C27E36">
        <w:rPr>
          <w:rStyle w:val="normaltextrun"/>
          <w:rFonts w:asciiTheme="majorHAnsi" w:hAnsiTheme="majorHAnsi" w:cstheme="majorHAnsi"/>
          <w:sz w:val="23"/>
          <w:szCs w:val="23"/>
        </w:rPr>
        <w:t xml:space="preserve"> enhanced </w:t>
      </w:r>
      <w:r>
        <w:rPr>
          <w:rStyle w:val="normaltextrun"/>
          <w:rFonts w:asciiTheme="majorHAnsi" w:hAnsiTheme="majorHAnsi" w:cstheme="majorHAnsi"/>
          <w:sz w:val="23"/>
          <w:szCs w:val="23"/>
        </w:rPr>
        <w:t xml:space="preserve">our </w:t>
      </w:r>
      <w:hyperlink r:id="rId21" w:anchor="faqs" w:history="1">
        <w:r w:rsidRPr="00DF1A56">
          <w:rPr>
            <w:rStyle w:val="Hyperlink"/>
            <w:rFonts w:asciiTheme="majorHAnsi" w:hAnsiTheme="majorHAnsi" w:cstheme="majorHAnsi"/>
            <w:sz w:val="23"/>
            <w:szCs w:val="23"/>
          </w:rPr>
          <w:t>online information</w:t>
        </w:r>
      </w:hyperlink>
      <w:r w:rsidRPr="00C27E36">
        <w:rPr>
          <w:rStyle w:val="normaltextrun"/>
          <w:rFonts w:asciiTheme="majorHAnsi" w:hAnsiTheme="majorHAnsi" w:cstheme="majorHAnsi"/>
          <w:sz w:val="23"/>
          <w:szCs w:val="23"/>
        </w:rPr>
        <w:t xml:space="preserve"> to assist those eligible for a flu vaccination. This includes a detailed FAQ section to address many of the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 xml:space="preserve">our call handlers have been answering. This section is updated on a regular basis and we hope that </w:t>
      </w:r>
      <w:r>
        <w:rPr>
          <w:rStyle w:val="normaltextrun"/>
          <w:rFonts w:asciiTheme="majorHAnsi" w:hAnsiTheme="majorHAnsi" w:cstheme="majorHAnsi"/>
          <w:sz w:val="23"/>
          <w:szCs w:val="23"/>
        </w:rPr>
        <w:t xml:space="preserve">it </w:t>
      </w:r>
      <w:r w:rsidRPr="00C27E36">
        <w:rPr>
          <w:rStyle w:val="normaltextrun"/>
          <w:rFonts w:asciiTheme="majorHAnsi" w:hAnsiTheme="majorHAnsi" w:cstheme="majorHAnsi"/>
          <w:sz w:val="23"/>
          <w:szCs w:val="23"/>
        </w:rPr>
        <w:t xml:space="preserve">will also assist our elected members in addressing any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your constituents may ask.</w:t>
      </w:r>
      <w:r w:rsidRPr="00C27E36">
        <w:rPr>
          <w:rStyle w:val="eop"/>
          <w:rFonts w:asciiTheme="majorHAnsi" w:hAnsiTheme="majorHAnsi" w:cstheme="majorHAnsi"/>
          <w:sz w:val="23"/>
          <w:szCs w:val="23"/>
        </w:rPr>
        <w:t> </w:t>
      </w:r>
    </w:p>
    <w:p w14:paraId="12A0BFE0" w14:textId="77777777" w:rsidR="009A49C9" w:rsidRDefault="00B82AA1" w:rsidP="00DB47CB">
      <w:pPr>
        <w:pStyle w:val="Heading1"/>
      </w:pPr>
      <w:bookmarkStart w:id="5" w:name="_Toc60835343"/>
      <w:r>
        <w:lastRenderedPageBreak/>
        <w:t>Service u</w:t>
      </w:r>
      <w:r w:rsidR="009A49C9" w:rsidRPr="5EA92075">
        <w:t>pdates</w:t>
      </w:r>
      <w:bookmarkEnd w:id="5"/>
      <w:r w:rsidR="009A49C9" w:rsidRPr="5EA92075">
        <w:t xml:space="preserve"> </w:t>
      </w:r>
    </w:p>
    <w:p w14:paraId="3BEDA514" w14:textId="77777777" w:rsidR="00F65A83" w:rsidRPr="000F068A" w:rsidRDefault="00F65A83" w:rsidP="00F65A83">
      <w:pPr>
        <w:pStyle w:val="Heading2"/>
      </w:pPr>
      <w:r>
        <w:t xml:space="preserve">Helping people get the right care, in the right place </w:t>
      </w:r>
    </w:p>
    <w:p w14:paraId="26E2CCA7" w14:textId="77777777" w:rsidR="00F65A83" w:rsidRPr="000F068A" w:rsidRDefault="00F65A83" w:rsidP="00F65A83">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 xml:space="preserve">The </w:t>
      </w:r>
      <w:r w:rsidRPr="000F068A">
        <w:rPr>
          <w:rStyle w:val="normaltextrun"/>
          <w:rFonts w:asciiTheme="majorHAnsi" w:hAnsiTheme="majorHAnsi" w:cstheme="majorHAnsi"/>
          <w:sz w:val="23"/>
          <w:szCs w:val="23"/>
        </w:rPr>
        <w:t xml:space="preserve">Scottish Government </w:t>
      </w:r>
      <w:r>
        <w:rPr>
          <w:rStyle w:val="normaltextrun"/>
          <w:rFonts w:asciiTheme="majorHAnsi" w:hAnsiTheme="majorHAnsi" w:cstheme="majorHAnsi"/>
          <w:sz w:val="23"/>
          <w:szCs w:val="23"/>
        </w:rPr>
        <w:t xml:space="preserve">has </w:t>
      </w:r>
      <w:r w:rsidRPr="000F068A">
        <w:rPr>
          <w:rStyle w:val="normaltextrun"/>
          <w:rFonts w:asciiTheme="majorHAnsi" w:hAnsiTheme="majorHAnsi" w:cstheme="majorHAnsi"/>
          <w:sz w:val="23"/>
          <w:szCs w:val="23"/>
        </w:rPr>
        <w:t>redesig</w:t>
      </w:r>
      <w:r>
        <w:rPr>
          <w:rStyle w:val="normaltextrun"/>
          <w:rFonts w:asciiTheme="majorHAnsi" w:hAnsiTheme="majorHAnsi" w:cstheme="majorHAnsi"/>
          <w:sz w:val="23"/>
          <w:szCs w:val="23"/>
        </w:rPr>
        <w:t>ned the way that</w:t>
      </w:r>
      <w:r w:rsidRPr="000F068A">
        <w:rPr>
          <w:rStyle w:val="normaltextrun"/>
          <w:rFonts w:asciiTheme="majorHAnsi" w:hAnsiTheme="majorHAnsi" w:cstheme="majorHAnsi"/>
          <w:sz w:val="23"/>
          <w:szCs w:val="23"/>
        </w:rPr>
        <w:t xml:space="preserve"> urgent healthcare </w:t>
      </w:r>
      <w:r>
        <w:rPr>
          <w:rStyle w:val="normaltextrun"/>
          <w:rFonts w:asciiTheme="majorHAnsi" w:hAnsiTheme="majorHAnsi" w:cstheme="majorHAnsi"/>
          <w:sz w:val="23"/>
          <w:szCs w:val="23"/>
        </w:rPr>
        <w:t xml:space="preserve">services are accessed </w:t>
      </w:r>
      <w:r w:rsidRPr="000F068A">
        <w:rPr>
          <w:rStyle w:val="normaltextrun"/>
          <w:rFonts w:asciiTheme="majorHAnsi" w:hAnsiTheme="majorHAnsi" w:cstheme="majorHAnsi"/>
          <w:sz w:val="23"/>
          <w:szCs w:val="23"/>
        </w:rPr>
        <w:t>across Scotland, supporting the public to access the right care, in the right place, at the right time, and keeping people and the NHS safe this winter</w:t>
      </w:r>
      <w:r>
        <w:rPr>
          <w:rStyle w:val="normaltextrun"/>
          <w:rFonts w:asciiTheme="majorHAnsi" w:hAnsiTheme="majorHAnsi" w:cstheme="majorHAnsi"/>
          <w:sz w:val="23"/>
          <w:szCs w:val="23"/>
        </w:rPr>
        <w:t xml:space="preserve">. </w:t>
      </w:r>
      <w:r w:rsidRPr="000F068A">
        <w:rPr>
          <w:rStyle w:val="normaltextrun"/>
          <w:rFonts w:asciiTheme="majorHAnsi" w:hAnsiTheme="majorHAnsi" w:cstheme="majorHAnsi"/>
          <w:sz w:val="23"/>
          <w:szCs w:val="23"/>
        </w:rPr>
        <w:t>Under the arrangement</w:t>
      </w:r>
      <w:r>
        <w:rPr>
          <w:rStyle w:val="normaltextrun"/>
          <w:rFonts w:asciiTheme="majorHAnsi" w:hAnsiTheme="majorHAnsi" w:cstheme="majorHAnsi"/>
          <w:sz w:val="23"/>
          <w:szCs w:val="23"/>
        </w:rPr>
        <w:t>s</w:t>
      </w:r>
      <w:r w:rsidRPr="000F068A">
        <w:rPr>
          <w:rStyle w:val="normaltextrun"/>
          <w:rFonts w:asciiTheme="majorHAnsi" w:hAnsiTheme="majorHAnsi" w:cstheme="majorHAnsi"/>
          <w:sz w:val="23"/>
          <w:szCs w:val="23"/>
        </w:rPr>
        <w:t>, people with no</w:t>
      </w:r>
      <w:r>
        <w:rPr>
          <w:rStyle w:val="normaltextrun"/>
          <w:rFonts w:asciiTheme="majorHAnsi" w:hAnsiTheme="majorHAnsi" w:cstheme="majorHAnsi"/>
          <w:sz w:val="23"/>
          <w:szCs w:val="23"/>
        </w:rPr>
        <w:t>n-</w:t>
      </w:r>
      <w:r w:rsidRPr="000F068A">
        <w:rPr>
          <w:rStyle w:val="normaltextrun"/>
          <w:rFonts w:asciiTheme="majorHAnsi" w:hAnsiTheme="majorHAnsi" w:cstheme="majorHAnsi"/>
          <w:sz w:val="23"/>
          <w:szCs w:val="23"/>
        </w:rPr>
        <w:t>life-threatening conditions, who would usually attend A&amp;E, are asked to call NHS 24 first, during the day or at night.</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NHS 24 will assess people by telephone and refer them to the right care by the right healthcare professional as close to home as possible. This could include self-care, a GP practice or primary care, Pharmacy, Minor Injuries or referral into a flow and navigation hub within their NHS board for a clinical assessment. </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Following this assessment, if the patient still needs to attend A&amp;E the flow and navigation hub will schedule an appointment. Emergency 999 calls will continue to be transferred to the Scottish Ambulance Service as normal.</w:t>
      </w:r>
      <w:r>
        <w:rPr>
          <w:rStyle w:val="eop"/>
          <w:rFonts w:asciiTheme="majorHAnsi" w:hAnsiTheme="majorHAnsi" w:cstheme="majorHAnsi"/>
          <w:sz w:val="23"/>
          <w:szCs w:val="23"/>
        </w:rPr>
        <w:t xml:space="preserve"> </w:t>
      </w:r>
      <w:r>
        <w:rPr>
          <w:rStyle w:val="normaltextrun"/>
          <w:rFonts w:asciiTheme="majorHAnsi" w:hAnsiTheme="majorHAnsi" w:cstheme="majorHAnsi"/>
          <w:sz w:val="23"/>
          <w:szCs w:val="23"/>
        </w:rPr>
        <w:t xml:space="preserve">Further </w:t>
      </w:r>
      <w:r w:rsidRPr="000F068A">
        <w:rPr>
          <w:rStyle w:val="normaltextrun"/>
          <w:rFonts w:asciiTheme="majorHAnsi" w:hAnsiTheme="majorHAnsi" w:cstheme="majorHAnsi"/>
          <w:sz w:val="23"/>
          <w:szCs w:val="23"/>
        </w:rPr>
        <w:t xml:space="preserve">information </w:t>
      </w:r>
      <w:r>
        <w:rPr>
          <w:rStyle w:val="normaltextrun"/>
          <w:rFonts w:asciiTheme="majorHAnsi" w:hAnsiTheme="majorHAnsi" w:cstheme="majorHAnsi"/>
          <w:sz w:val="23"/>
          <w:szCs w:val="23"/>
        </w:rPr>
        <w:t xml:space="preserve">about </w:t>
      </w:r>
      <w:r w:rsidRPr="000F068A">
        <w:rPr>
          <w:rStyle w:val="normaltextrun"/>
          <w:rFonts w:asciiTheme="majorHAnsi" w:hAnsiTheme="majorHAnsi" w:cstheme="majorHAnsi"/>
          <w:sz w:val="23"/>
          <w:szCs w:val="23"/>
        </w:rPr>
        <w:t>the redesign of urgent care services is available</w:t>
      </w:r>
      <w:r>
        <w:rPr>
          <w:rStyle w:val="normaltextrun"/>
          <w:rFonts w:asciiTheme="majorHAnsi" w:hAnsiTheme="majorHAnsi" w:cstheme="majorHAnsi"/>
          <w:sz w:val="23"/>
          <w:szCs w:val="23"/>
        </w:rPr>
        <w:t xml:space="preserve"> </w:t>
      </w:r>
      <w:hyperlink r:id="rId22" w:history="1">
        <w:r w:rsidRPr="000F068A">
          <w:rPr>
            <w:rStyle w:val="Hyperlink"/>
            <w:rFonts w:asciiTheme="majorHAnsi" w:hAnsiTheme="majorHAnsi" w:cstheme="majorHAnsi"/>
            <w:sz w:val="23"/>
            <w:szCs w:val="23"/>
          </w:rPr>
          <w:t>here</w:t>
        </w:r>
      </w:hyperlink>
      <w:r>
        <w:rPr>
          <w:rStyle w:val="normaltextrun"/>
          <w:rFonts w:asciiTheme="majorHAnsi" w:hAnsiTheme="majorHAnsi" w:cstheme="majorHAnsi"/>
          <w:sz w:val="23"/>
          <w:szCs w:val="23"/>
        </w:rPr>
        <w:t xml:space="preserve"> and complements a national awareness raising campaign, which started this week.</w:t>
      </w:r>
    </w:p>
    <w:p w14:paraId="0EE3ED06" w14:textId="77777777" w:rsidR="000072A4" w:rsidRDefault="000072A4" w:rsidP="000072A4">
      <w:pPr>
        <w:pStyle w:val="Heading2"/>
        <w:rPr>
          <w:rFonts w:cs="Calibri"/>
          <w:szCs w:val="28"/>
        </w:rPr>
      </w:pPr>
      <w:r>
        <w:rPr>
          <w:rFonts w:cs="Calibri"/>
          <w:szCs w:val="28"/>
        </w:rPr>
        <w:t>EU exit and healthcare</w:t>
      </w:r>
    </w:p>
    <w:p w14:paraId="5908C649" w14:textId="77777777" w:rsidR="000072A4" w:rsidRPr="00C41D95" w:rsidRDefault="000072A4" w:rsidP="00C41D95">
      <w:pPr>
        <w:spacing w:before="100" w:beforeAutospacing="1" w:after="100" w:afterAutospacing="1" w:line="276" w:lineRule="auto"/>
        <w:jc w:val="both"/>
        <w:rPr>
          <w:rFonts w:asciiTheme="majorHAnsi" w:hAnsiTheme="majorHAnsi" w:cstheme="majorHAnsi"/>
          <w:color w:val="000000"/>
          <w:sz w:val="23"/>
          <w:szCs w:val="23"/>
        </w:rPr>
      </w:pPr>
      <w:r w:rsidRPr="000072A4">
        <w:rPr>
          <w:rFonts w:asciiTheme="majorHAnsi" w:hAnsiTheme="majorHAnsi" w:cstheme="majorHAnsi"/>
          <w:color w:val="000000"/>
          <w:sz w:val="23"/>
          <w:szCs w:val="23"/>
        </w:rPr>
        <w:t>EU citizens currently living in Scotland continue to be able to access health and social care.</w:t>
      </w:r>
      <w:r w:rsidR="00D515EC">
        <w:rPr>
          <w:rFonts w:asciiTheme="majorHAnsi" w:hAnsiTheme="majorHAnsi" w:cstheme="majorHAnsi"/>
          <w:color w:val="000000"/>
          <w:sz w:val="23"/>
          <w:szCs w:val="23"/>
        </w:rPr>
        <w:t xml:space="preserve"> </w:t>
      </w:r>
      <w:r w:rsidRPr="000072A4">
        <w:rPr>
          <w:rFonts w:asciiTheme="majorHAnsi" w:hAnsiTheme="majorHAnsi" w:cstheme="majorHAnsi"/>
          <w:color w:val="000000"/>
          <w:sz w:val="23"/>
          <w:szCs w:val="23"/>
        </w:rPr>
        <w:t>Many EU citizens currently work in health and social care settings in Scotland and their contribution is greatly valued.</w:t>
      </w:r>
      <w:r w:rsidR="00D515EC" w:rsidRPr="000072A4">
        <w:rPr>
          <w:rFonts w:asciiTheme="majorHAnsi" w:hAnsiTheme="majorHAnsi" w:cstheme="majorHAnsi"/>
          <w:color w:val="000000"/>
          <w:sz w:val="23"/>
          <w:szCs w:val="23"/>
        </w:rPr>
        <w:t xml:space="preserve"> </w:t>
      </w:r>
      <w:r w:rsidRPr="000072A4">
        <w:rPr>
          <w:rFonts w:asciiTheme="majorHAnsi" w:hAnsiTheme="majorHAnsi" w:cstheme="majorHAnsi"/>
          <w:color w:val="000000"/>
          <w:sz w:val="23"/>
          <w:szCs w:val="23"/>
        </w:rPr>
        <w:t xml:space="preserve">EU citizens should be able to continue working as they do now, but will need to </w:t>
      </w:r>
      <w:hyperlink r:id="rId23" w:history="1">
        <w:r w:rsidRPr="000072A4">
          <w:rPr>
            <w:rStyle w:val="Hyperlink"/>
            <w:rFonts w:asciiTheme="majorHAnsi" w:hAnsiTheme="majorHAnsi" w:cstheme="majorHAnsi"/>
            <w:sz w:val="23"/>
            <w:szCs w:val="23"/>
          </w:rPr>
          <w:t>apply for settled status</w:t>
        </w:r>
      </w:hyperlink>
      <w:r w:rsidRPr="000072A4">
        <w:rPr>
          <w:rFonts w:asciiTheme="majorHAnsi" w:hAnsiTheme="majorHAnsi" w:cstheme="majorHAnsi"/>
          <w:color w:val="000000"/>
          <w:sz w:val="23"/>
          <w:szCs w:val="23"/>
        </w:rPr>
        <w:t xml:space="preserve"> by 30 June 2021 if they wish to continue living and working in the UK. The </w:t>
      </w:r>
      <w:hyperlink r:id="rId24" w:history="1">
        <w:r w:rsidRPr="000072A4">
          <w:rPr>
            <w:rStyle w:val="Hyperlink"/>
            <w:rFonts w:asciiTheme="majorHAnsi" w:hAnsiTheme="majorHAnsi" w:cstheme="majorHAnsi"/>
            <w:sz w:val="23"/>
            <w:szCs w:val="23"/>
          </w:rPr>
          <w:t>EU citizens living in Scotland</w:t>
        </w:r>
      </w:hyperlink>
      <w:r w:rsidRPr="000072A4">
        <w:rPr>
          <w:rFonts w:asciiTheme="majorHAnsi" w:hAnsiTheme="majorHAnsi" w:cstheme="majorHAnsi"/>
          <w:color w:val="000000"/>
          <w:sz w:val="23"/>
          <w:szCs w:val="23"/>
        </w:rPr>
        <w:t xml:space="preserve"> page gives the latest information on this, including details on how to apply for the EU Settlement Scheme, and on the Scottish Government's advisory service for EU citizens</w:t>
      </w:r>
      <w:r w:rsidR="00C41D95">
        <w:rPr>
          <w:rFonts w:asciiTheme="majorHAnsi" w:hAnsiTheme="majorHAnsi" w:cstheme="majorHAnsi"/>
          <w:color w:val="000000"/>
          <w:sz w:val="23"/>
          <w:szCs w:val="23"/>
        </w:rPr>
        <w:t>.</w:t>
      </w:r>
    </w:p>
    <w:p w14:paraId="5F7E0E01" w14:textId="77777777" w:rsidR="00DA07A7" w:rsidRDefault="00DA07A7" w:rsidP="00DA07A7">
      <w:pPr>
        <w:pStyle w:val="Heading2"/>
      </w:pPr>
      <w:r>
        <w:t>Hospital visiting restrictions</w:t>
      </w:r>
    </w:p>
    <w:p w14:paraId="01EC2C89" w14:textId="45B9AB52" w:rsidR="00BC6DA0" w:rsidRPr="00D56BA2" w:rsidRDefault="00DA07A7" w:rsidP="00D56BA2">
      <w:pPr>
        <w:pStyle w:val="NormalWeb"/>
        <w:spacing w:before="0" w:beforeAutospacing="0" w:after="300" w:afterAutospacing="0" w:line="276" w:lineRule="auto"/>
        <w:jc w:val="both"/>
        <w:rPr>
          <w:rFonts w:asciiTheme="majorHAnsi" w:hAnsiTheme="majorHAnsi" w:cstheme="majorHAnsi"/>
          <w:color w:val="1D1D1B"/>
          <w:sz w:val="23"/>
          <w:szCs w:val="23"/>
        </w:rPr>
      </w:pPr>
      <w:r>
        <w:rPr>
          <w:rStyle w:val="Strong"/>
          <w:rFonts w:asciiTheme="majorHAnsi" w:hAnsiTheme="majorHAnsi" w:cstheme="majorHAnsi"/>
          <w:b w:val="0"/>
          <w:bCs w:val="0"/>
          <w:color w:val="1D1D1B"/>
          <w:sz w:val="23"/>
          <w:szCs w:val="23"/>
        </w:rPr>
        <w:t>V</w:t>
      </w:r>
      <w:r w:rsidRPr="000746E8">
        <w:rPr>
          <w:rStyle w:val="Strong"/>
          <w:rFonts w:asciiTheme="majorHAnsi" w:hAnsiTheme="majorHAnsi" w:cstheme="majorHAnsi"/>
          <w:b w:val="0"/>
          <w:bCs w:val="0"/>
          <w:color w:val="1D1D1B"/>
          <w:sz w:val="23"/>
          <w:szCs w:val="23"/>
        </w:rPr>
        <w:t xml:space="preserve">isiting </w:t>
      </w:r>
      <w:r>
        <w:rPr>
          <w:rStyle w:val="Strong"/>
          <w:rFonts w:asciiTheme="majorHAnsi" w:hAnsiTheme="majorHAnsi" w:cstheme="majorHAnsi"/>
          <w:b w:val="0"/>
          <w:bCs w:val="0"/>
          <w:color w:val="1D1D1B"/>
          <w:sz w:val="23"/>
          <w:szCs w:val="23"/>
        </w:rPr>
        <w:t xml:space="preserve">is </w:t>
      </w:r>
      <w:r w:rsidRPr="000746E8">
        <w:rPr>
          <w:rStyle w:val="Strong"/>
          <w:rFonts w:asciiTheme="majorHAnsi" w:hAnsiTheme="majorHAnsi" w:cstheme="majorHAnsi"/>
          <w:b w:val="0"/>
          <w:bCs w:val="0"/>
          <w:color w:val="1D1D1B"/>
          <w:sz w:val="23"/>
          <w:szCs w:val="23"/>
        </w:rPr>
        <w:t>limited to essential visits only.</w:t>
      </w:r>
      <w:r>
        <w:rPr>
          <w:rStyle w:val="Strong"/>
          <w:rFonts w:asciiTheme="majorHAnsi" w:hAnsiTheme="majorHAnsi" w:cstheme="majorHAnsi"/>
          <w:b w:val="0"/>
          <w:bCs w:val="0"/>
          <w:color w:val="1D1D1B"/>
          <w:sz w:val="23"/>
          <w:szCs w:val="23"/>
        </w:rPr>
        <w:t xml:space="preserve"> Further information on arrangements, including guidance on essential visiting criteria and FAQS on services we frequently receive enquiries around, such as maternity and children’s, can be found </w:t>
      </w:r>
      <w:hyperlink r:id="rId25" w:history="1">
        <w:r w:rsidRPr="000746E8">
          <w:rPr>
            <w:rStyle w:val="Hyperlink"/>
            <w:rFonts w:asciiTheme="majorHAnsi" w:hAnsiTheme="majorHAnsi" w:cstheme="majorHAnsi"/>
            <w:sz w:val="23"/>
            <w:szCs w:val="23"/>
          </w:rPr>
          <w:t>here</w:t>
        </w:r>
      </w:hyperlink>
      <w:r>
        <w:rPr>
          <w:rStyle w:val="Strong"/>
          <w:rFonts w:asciiTheme="majorHAnsi" w:hAnsiTheme="majorHAnsi" w:cstheme="majorHAnsi"/>
          <w:b w:val="0"/>
          <w:bCs w:val="0"/>
          <w:color w:val="1D1D1B"/>
          <w:sz w:val="23"/>
          <w:szCs w:val="23"/>
        </w:rPr>
        <w:t>.</w:t>
      </w:r>
    </w:p>
    <w:p w14:paraId="5C753406" w14:textId="77777777" w:rsidR="009A49C9" w:rsidRDefault="009A49C9" w:rsidP="00DB47CB">
      <w:pPr>
        <w:pStyle w:val="Heading1"/>
      </w:pPr>
      <w:bookmarkStart w:id="6" w:name="_Toc60835344"/>
      <w:r w:rsidRPr="5EA92075">
        <w:t>In the media</w:t>
      </w:r>
      <w:bookmarkEnd w:id="6"/>
      <w:r w:rsidRPr="5EA92075">
        <w:t xml:space="preserve"> </w:t>
      </w:r>
    </w:p>
    <w:p w14:paraId="1759A320" w14:textId="77777777" w:rsidR="00863762" w:rsidRPr="001350F9" w:rsidRDefault="00F9668A" w:rsidP="00863762">
      <w:pPr>
        <w:pStyle w:val="Heading2"/>
        <w:rPr>
          <w:rFonts w:cs="Calibri"/>
          <w:szCs w:val="28"/>
        </w:rPr>
      </w:pPr>
      <w:r>
        <w:rPr>
          <w:rFonts w:cs="Calibri"/>
          <w:szCs w:val="28"/>
        </w:rPr>
        <w:t>Show you care, prepare</w:t>
      </w:r>
    </w:p>
    <w:p w14:paraId="64D3BE0B" w14:textId="77777777" w:rsidR="00863762" w:rsidRPr="00F62E22" w:rsidRDefault="00F9668A" w:rsidP="00863762">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This winter, NHS Fife is linking in with the Scottish Government’s national campaign to encourage people and their loved ones to stay healthy as the temperature drops - ‘Show you care, prepare’. The campaign, which is aimed at </w:t>
      </w:r>
      <w:r w:rsidR="0025518A">
        <w:rPr>
          <w:rFonts w:asciiTheme="majorHAnsi" w:hAnsiTheme="majorHAnsi" w:cstheme="majorHAnsi"/>
          <w:color w:val="1C1E21"/>
          <w:sz w:val="23"/>
          <w:szCs w:val="23"/>
        </w:rPr>
        <w:t>alleviating some of the pressures faced by</w:t>
      </w:r>
      <w:r>
        <w:rPr>
          <w:rFonts w:asciiTheme="majorHAnsi" w:hAnsiTheme="majorHAnsi" w:cstheme="majorHAnsi"/>
          <w:color w:val="1C1E21"/>
          <w:sz w:val="23"/>
          <w:szCs w:val="23"/>
        </w:rPr>
        <w:t xml:space="preserve"> our NHS during a period where there is traditionally significant challenges for our services, raises awareness of some of the simple steps that people can take to make sure they are as prepared as possible in the event of ill health.  Reminders to check prescriptions are ordered and in plenty of time, </w:t>
      </w:r>
      <w:r w:rsidR="0025518A">
        <w:rPr>
          <w:rFonts w:asciiTheme="majorHAnsi" w:hAnsiTheme="majorHAnsi" w:cstheme="majorHAnsi"/>
          <w:color w:val="1C1E21"/>
          <w:sz w:val="23"/>
          <w:szCs w:val="23"/>
        </w:rPr>
        <w:t xml:space="preserve">to </w:t>
      </w:r>
      <w:r>
        <w:rPr>
          <w:rFonts w:asciiTheme="majorHAnsi" w:hAnsiTheme="majorHAnsi" w:cstheme="majorHAnsi"/>
          <w:color w:val="1C1E21"/>
          <w:sz w:val="23"/>
          <w:szCs w:val="23"/>
        </w:rPr>
        <w:t xml:space="preserve">use your local pharmacy for advice about </w:t>
      </w:r>
      <w:r w:rsidR="0025518A">
        <w:rPr>
          <w:rFonts w:asciiTheme="majorHAnsi" w:hAnsiTheme="majorHAnsi" w:cstheme="majorHAnsi"/>
          <w:color w:val="1C1E21"/>
          <w:sz w:val="23"/>
          <w:szCs w:val="23"/>
        </w:rPr>
        <w:t xml:space="preserve">winter health and medicines, and that there are a wide range of health advice and support available online all form part of the campaign. More information can be found </w:t>
      </w:r>
      <w:hyperlink r:id="rId26" w:history="1">
        <w:r w:rsidR="0025518A" w:rsidRPr="0025518A">
          <w:rPr>
            <w:rStyle w:val="Hyperlink"/>
            <w:rFonts w:asciiTheme="majorHAnsi" w:hAnsiTheme="majorHAnsi" w:cstheme="majorHAnsi"/>
            <w:sz w:val="23"/>
            <w:szCs w:val="23"/>
          </w:rPr>
          <w:t>here</w:t>
        </w:r>
      </w:hyperlink>
      <w:r w:rsidR="0025518A">
        <w:rPr>
          <w:rFonts w:asciiTheme="majorHAnsi" w:hAnsiTheme="majorHAnsi" w:cstheme="majorHAnsi"/>
          <w:color w:val="1C1E21"/>
          <w:sz w:val="23"/>
          <w:szCs w:val="23"/>
        </w:rPr>
        <w:t>.</w:t>
      </w:r>
    </w:p>
    <w:p w14:paraId="2A2E8769" w14:textId="77777777" w:rsidR="00F43845" w:rsidRPr="001350F9" w:rsidRDefault="0047178C" w:rsidP="00F43845">
      <w:pPr>
        <w:pStyle w:val="Heading2"/>
        <w:rPr>
          <w:rFonts w:cs="Calibri"/>
          <w:szCs w:val="28"/>
        </w:rPr>
      </w:pPr>
      <w:r>
        <w:rPr>
          <w:rFonts w:cs="Calibri"/>
          <w:szCs w:val="28"/>
        </w:rPr>
        <w:lastRenderedPageBreak/>
        <w:t>Well-</w:t>
      </w:r>
      <w:proofErr w:type="spellStart"/>
      <w:r>
        <w:rPr>
          <w:rFonts w:cs="Calibri"/>
          <w:szCs w:val="28"/>
        </w:rPr>
        <w:t>kent</w:t>
      </w:r>
      <w:proofErr w:type="spellEnd"/>
      <w:r>
        <w:rPr>
          <w:rFonts w:cs="Calibri"/>
          <w:szCs w:val="28"/>
        </w:rPr>
        <w:t xml:space="preserve"> faces thank health and social care staff</w:t>
      </w:r>
    </w:p>
    <w:p w14:paraId="560D91B2" w14:textId="77777777" w:rsidR="0047178C" w:rsidRPr="0047178C" w:rsidRDefault="0047178C" w:rsidP="00FB4389">
      <w:pPr>
        <w:spacing w:before="300" w:after="300" w:line="276" w:lineRule="auto"/>
        <w:jc w:val="both"/>
        <w:rPr>
          <w:rFonts w:asciiTheme="majorHAnsi" w:hAnsiTheme="majorHAnsi" w:cstheme="majorHAnsi"/>
          <w:color w:val="1D1D1B"/>
          <w:sz w:val="23"/>
          <w:szCs w:val="23"/>
        </w:rPr>
      </w:pPr>
      <w:r w:rsidRPr="0047178C">
        <w:rPr>
          <w:rFonts w:asciiTheme="majorHAnsi" w:hAnsiTheme="majorHAnsi" w:cstheme="majorHAnsi"/>
          <w:color w:val="1D1D1B"/>
          <w:sz w:val="23"/>
          <w:szCs w:val="23"/>
        </w:rPr>
        <w:t>Responding to COVID-19 and the public health measures in place meant that the Board’s popular staff Christmas video could not be produced this year, however, a number of famous face with links to Fife stepped in to offer their thanks to healthcare and social care staff for their incredible efforts this year.</w:t>
      </w:r>
      <w:r w:rsidRPr="00FB4389">
        <w:rPr>
          <w:rFonts w:asciiTheme="majorHAnsi" w:hAnsiTheme="majorHAnsi" w:cstheme="majorHAnsi"/>
          <w:color w:val="1D1D1B"/>
          <w:sz w:val="23"/>
          <w:szCs w:val="23"/>
        </w:rPr>
        <w:t xml:space="preserve"> Their contributions can be viewed </w:t>
      </w:r>
      <w:hyperlink r:id="rId27" w:history="1">
        <w:r w:rsidRPr="00FB4389">
          <w:rPr>
            <w:rStyle w:val="Hyperlink"/>
            <w:rFonts w:asciiTheme="majorHAnsi" w:hAnsiTheme="majorHAnsi" w:cstheme="majorHAnsi"/>
            <w:sz w:val="23"/>
            <w:szCs w:val="23"/>
          </w:rPr>
          <w:t>here</w:t>
        </w:r>
      </w:hyperlink>
      <w:r w:rsidRPr="00FB4389">
        <w:rPr>
          <w:rFonts w:asciiTheme="majorHAnsi" w:hAnsiTheme="majorHAnsi" w:cstheme="majorHAnsi"/>
          <w:color w:val="1D1D1B"/>
          <w:sz w:val="23"/>
          <w:szCs w:val="23"/>
        </w:rPr>
        <w:t>.</w:t>
      </w:r>
    </w:p>
    <w:p w14:paraId="619B4F99" w14:textId="77777777" w:rsidR="00D14CD2" w:rsidRDefault="00D14CD2" w:rsidP="00D14CD2">
      <w:pPr>
        <w:pStyle w:val="Heading2"/>
        <w:rPr>
          <w:rFonts w:cs="Calibri"/>
          <w:szCs w:val="28"/>
        </w:rPr>
      </w:pPr>
      <w:r>
        <w:rPr>
          <w:rFonts w:cs="Calibri"/>
          <w:szCs w:val="28"/>
        </w:rPr>
        <w:t>Fife simulator helping medics across the world to prevent late miscarriage</w:t>
      </w:r>
    </w:p>
    <w:p w14:paraId="1E499D0A" w14:textId="77777777" w:rsidR="00D14CD2" w:rsidRDefault="00D14CD2" w:rsidP="00D14CD2">
      <w:pPr>
        <w:spacing w:before="100" w:beforeAutospacing="1" w:after="100" w:afterAutospacing="1" w:line="276" w:lineRule="auto"/>
        <w:jc w:val="both"/>
        <w:rPr>
          <w:rFonts w:asciiTheme="majorHAnsi" w:hAnsiTheme="majorHAnsi" w:cstheme="majorHAnsi"/>
          <w:color w:val="000000"/>
          <w:sz w:val="23"/>
          <w:szCs w:val="23"/>
        </w:rPr>
      </w:pPr>
      <w:r w:rsidRPr="00D14CD2">
        <w:rPr>
          <w:rFonts w:asciiTheme="majorHAnsi" w:hAnsiTheme="majorHAnsi" w:cstheme="majorHAnsi"/>
          <w:color w:val="000000"/>
          <w:sz w:val="23"/>
          <w:szCs w:val="23"/>
        </w:rPr>
        <w:t>A ground-breaking new training aid – developed in Fife – is helping to equip trainee medical staff from around the world with the skills to prevent late miscarriage.</w:t>
      </w:r>
      <w:r>
        <w:rPr>
          <w:rFonts w:asciiTheme="majorHAnsi" w:hAnsiTheme="majorHAnsi" w:cstheme="majorHAnsi"/>
          <w:color w:val="000000"/>
          <w:sz w:val="23"/>
          <w:szCs w:val="23"/>
        </w:rPr>
        <w:t xml:space="preserve"> </w:t>
      </w:r>
      <w:r w:rsidRPr="00D14CD2">
        <w:rPr>
          <w:rFonts w:asciiTheme="majorHAnsi" w:hAnsiTheme="majorHAnsi" w:cstheme="majorHAnsi"/>
          <w:color w:val="000000"/>
          <w:sz w:val="23"/>
          <w:szCs w:val="23"/>
        </w:rPr>
        <w:t>Invented by Consultant in Obstetrics and Gynaecology, Dr Graham Tydeman, in conjunction with the St Thomas’ Hospital, London, and Limbs &amp; Things, the lifelike simulator allows trainees to perform hands on cervical cerclage in advance of a real-life emergency.</w:t>
      </w:r>
      <w:r>
        <w:rPr>
          <w:rFonts w:asciiTheme="majorHAnsi" w:hAnsiTheme="majorHAnsi" w:cstheme="majorHAnsi"/>
          <w:color w:val="000000"/>
          <w:sz w:val="23"/>
          <w:szCs w:val="23"/>
        </w:rPr>
        <w:t xml:space="preserve"> More information, including a short video, can be found </w:t>
      </w:r>
      <w:hyperlink r:id="rId28" w:history="1">
        <w:r w:rsidRPr="00D14CD2">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091A5729" w14:textId="77777777" w:rsidR="00BA01DE" w:rsidRDefault="00FF0687" w:rsidP="00BA01DE">
      <w:pPr>
        <w:pStyle w:val="Heading2"/>
        <w:rPr>
          <w:rFonts w:cs="Calibri"/>
          <w:szCs w:val="28"/>
        </w:rPr>
      </w:pPr>
      <w:r>
        <w:rPr>
          <w:rFonts w:cs="Calibri"/>
          <w:szCs w:val="28"/>
        </w:rPr>
        <w:t>New permanent support hub for staff</w:t>
      </w:r>
    </w:p>
    <w:p w14:paraId="528E8128" w14:textId="3C263C46" w:rsidR="00FB05C3" w:rsidRPr="00D14CD2" w:rsidRDefault="00FB05C3" w:rsidP="00BA01DE">
      <w:pPr>
        <w:pStyle w:val="Heading2"/>
        <w:spacing w:line="276" w:lineRule="auto"/>
        <w:jc w:val="both"/>
        <w:rPr>
          <w:rFonts w:cs="Calibri"/>
          <w:szCs w:val="28"/>
        </w:rPr>
      </w:pPr>
      <w:r w:rsidRPr="00FB05C3">
        <w:rPr>
          <w:rFonts w:asciiTheme="majorHAnsi" w:hAnsiTheme="majorHAnsi" w:cstheme="majorHAnsi"/>
          <w:color w:val="1D1D1B"/>
          <w:sz w:val="23"/>
          <w:szCs w:val="23"/>
          <w:lang w:val="en"/>
        </w:rPr>
        <w:t xml:space="preserve">During the initial phase of the COVID-19 pandemic, a network of temporary staff hubs </w:t>
      </w:r>
      <w:r w:rsidR="00FF0687">
        <w:rPr>
          <w:rFonts w:asciiTheme="majorHAnsi" w:hAnsiTheme="majorHAnsi" w:cstheme="majorHAnsi"/>
          <w:color w:val="1D1D1B"/>
          <w:sz w:val="23"/>
          <w:szCs w:val="23"/>
          <w:lang w:val="en"/>
        </w:rPr>
        <w:t>was</w:t>
      </w:r>
      <w:r w:rsidRPr="00FB05C3">
        <w:rPr>
          <w:rFonts w:asciiTheme="majorHAnsi" w:hAnsiTheme="majorHAnsi" w:cstheme="majorHAnsi"/>
          <w:color w:val="1D1D1B"/>
          <w:sz w:val="23"/>
          <w:szCs w:val="23"/>
          <w:lang w:val="en"/>
        </w:rPr>
        <w:t xml:space="preserve"> established in healthcare sites across Fife. </w:t>
      </w:r>
      <w:r w:rsidR="00256BBA">
        <w:rPr>
          <w:rFonts w:asciiTheme="majorHAnsi" w:hAnsiTheme="majorHAnsi" w:cstheme="majorHAnsi"/>
          <w:color w:val="1D1D1B"/>
          <w:sz w:val="23"/>
          <w:szCs w:val="23"/>
          <w:lang w:val="en"/>
        </w:rPr>
        <w:t xml:space="preserve">The wellbeing of our staff is an absolute priority for </w:t>
      </w:r>
      <w:r w:rsidR="008E4C6F">
        <w:rPr>
          <w:rFonts w:asciiTheme="majorHAnsi" w:hAnsiTheme="majorHAnsi" w:cstheme="majorHAnsi"/>
          <w:color w:val="1D1D1B"/>
          <w:sz w:val="23"/>
          <w:szCs w:val="23"/>
          <w:lang w:val="en"/>
        </w:rPr>
        <w:t>us,</w:t>
      </w:r>
      <w:r w:rsidR="00256BBA">
        <w:rPr>
          <w:rFonts w:asciiTheme="majorHAnsi" w:hAnsiTheme="majorHAnsi" w:cstheme="majorHAnsi"/>
          <w:color w:val="1D1D1B"/>
          <w:sz w:val="23"/>
          <w:szCs w:val="23"/>
          <w:lang w:val="en"/>
        </w:rPr>
        <w:t xml:space="preserve"> and t</w:t>
      </w:r>
      <w:r w:rsidRPr="00FB05C3">
        <w:rPr>
          <w:rFonts w:asciiTheme="majorHAnsi" w:hAnsiTheme="majorHAnsi" w:cstheme="majorHAnsi"/>
          <w:color w:val="1D1D1B"/>
          <w:sz w:val="23"/>
          <w:szCs w:val="23"/>
          <w:lang w:val="en"/>
        </w:rPr>
        <w:t>hese hubs helped to provide a calm and relaxing environment for staff to recharge, get refreshments and take breaks away from busy hospital wards and departments.</w:t>
      </w:r>
      <w:r w:rsidR="00FF0687">
        <w:rPr>
          <w:rFonts w:asciiTheme="majorHAnsi" w:hAnsiTheme="majorHAnsi" w:cstheme="majorHAnsi"/>
          <w:color w:val="1D1D1B"/>
          <w:sz w:val="23"/>
          <w:szCs w:val="23"/>
          <w:lang w:val="en"/>
        </w:rPr>
        <w:t xml:space="preserve"> </w:t>
      </w:r>
      <w:r w:rsidRPr="00FB05C3">
        <w:rPr>
          <w:rFonts w:asciiTheme="majorHAnsi" w:hAnsiTheme="majorHAnsi" w:cstheme="majorHAnsi"/>
          <w:color w:val="1D1D1B"/>
          <w:sz w:val="23"/>
          <w:szCs w:val="23"/>
          <w:lang w:val="en"/>
        </w:rPr>
        <w:t>The wellbeing hub at the Victoria Hospital in Kirkcaldy was one of the first of its kind in Scotland and was initially housed within the Maggie’s Centre in the hospital grounds.</w:t>
      </w:r>
      <w:r w:rsidR="00FF0687">
        <w:rPr>
          <w:rFonts w:asciiTheme="majorHAnsi" w:hAnsiTheme="majorHAnsi" w:cstheme="majorHAnsi"/>
          <w:color w:val="1D1D1B"/>
          <w:sz w:val="23"/>
          <w:szCs w:val="23"/>
          <w:lang w:val="en"/>
        </w:rPr>
        <w:t xml:space="preserve"> </w:t>
      </w:r>
      <w:r w:rsidRPr="00FB05C3">
        <w:rPr>
          <w:rFonts w:asciiTheme="majorHAnsi" w:hAnsiTheme="majorHAnsi" w:cstheme="majorHAnsi"/>
          <w:color w:val="1D1D1B"/>
          <w:sz w:val="23"/>
          <w:szCs w:val="23"/>
          <w:lang w:val="en"/>
        </w:rPr>
        <w:t xml:space="preserve">A new permanent wellbeing hub is now being created within the Staff Club in the grounds of the Victoria Hospital. </w:t>
      </w:r>
      <w:r w:rsidR="00BB711E" w:rsidRPr="00BB711E">
        <w:rPr>
          <w:rFonts w:asciiTheme="majorHAnsi" w:hAnsiTheme="majorHAnsi" w:cstheme="majorHAnsi"/>
          <w:color w:val="1D1D1B"/>
          <w:sz w:val="23"/>
          <w:szCs w:val="23"/>
          <w:lang w:val="en"/>
        </w:rPr>
        <w:t>Plans are currently being developed to create permanent staff hubs in the other healthcare sites across Fife.</w:t>
      </w:r>
      <w:r w:rsidR="00BB711E">
        <w:rPr>
          <w:rFonts w:ascii="Lato" w:hAnsi="Lato"/>
          <w:color w:val="1D1D1B"/>
          <w:lang w:val="en"/>
        </w:rPr>
        <w:t xml:space="preserve"> </w:t>
      </w:r>
      <w:r w:rsidR="00FF0687">
        <w:rPr>
          <w:rFonts w:asciiTheme="majorHAnsi" w:hAnsiTheme="majorHAnsi" w:cstheme="majorHAnsi"/>
          <w:color w:val="1D1D1B"/>
          <w:sz w:val="23"/>
          <w:szCs w:val="23"/>
          <w:lang w:val="en"/>
        </w:rPr>
        <w:t xml:space="preserve">More information is available </w:t>
      </w:r>
      <w:hyperlink r:id="rId29" w:history="1">
        <w:r w:rsidR="00FF0687" w:rsidRPr="00FF0687">
          <w:rPr>
            <w:rStyle w:val="Hyperlink"/>
            <w:rFonts w:asciiTheme="majorHAnsi" w:hAnsiTheme="majorHAnsi" w:cstheme="majorHAnsi"/>
            <w:sz w:val="23"/>
            <w:szCs w:val="23"/>
            <w:lang w:val="en"/>
          </w:rPr>
          <w:t>here</w:t>
        </w:r>
      </w:hyperlink>
      <w:r w:rsidR="00FF0687">
        <w:rPr>
          <w:rFonts w:asciiTheme="majorHAnsi" w:hAnsiTheme="majorHAnsi" w:cstheme="majorHAnsi"/>
          <w:color w:val="1D1D1B"/>
          <w:sz w:val="23"/>
          <w:szCs w:val="23"/>
          <w:lang w:val="en"/>
        </w:rPr>
        <w:t>.</w:t>
      </w:r>
    </w:p>
    <w:p w14:paraId="3FFDBD63" w14:textId="77777777" w:rsidR="00526ECD" w:rsidRDefault="00526ECD" w:rsidP="00C33FCB">
      <w:pPr>
        <w:pStyle w:val="Heading2"/>
        <w:rPr>
          <w:rFonts w:cs="Calibri"/>
          <w:szCs w:val="28"/>
        </w:rPr>
      </w:pPr>
      <w:r>
        <w:rPr>
          <w:rFonts w:cs="Calibri"/>
          <w:szCs w:val="28"/>
        </w:rPr>
        <w:t>Margo McGurk appointed NHS Fife Director of Finance and Strategy</w:t>
      </w:r>
    </w:p>
    <w:p w14:paraId="0457615A" w14:textId="77777777" w:rsidR="00526ECD" w:rsidRPr="00526ECD" w:rsidRDefault="00526ECD" w:rsidP="00526ECD">
      <w:pPr>
        <w:spacing w:after="300" w:line="276" w:lineRule="auto"/>
        <w:jc w:val="both"/>
        <w:rPr>
          <w:rFonts w:asciiTheme="majorHAnsi" w:hAnsiTheme="majorHAnsi" w:cstheme="majorHAnsi"/>
          <w:color w:val="1D1D1B"/>
          <w:sz w:val="23"/>
          <w:szCs w:val="23"/>
        </w:rPr>
      </w:pPr>
      <w:r w:rsidRPr="00526ECD">
        <w:rPr>
          <w:rFonts w:asciiTheme="majorHAnsi" w:hAnsiTheme="majorHAnsi" w:cstheme="majorHAnsi"/>
          <w:color w:val="1D1D1B"/>
          <w:sz w:val="23"/>
          <w:szCs w:val="23"/>
        </w:rPr>
        <w:t>Following a formal recruitment process, we are pleased to announce the appointment of Margo McGurk as our new Director of Finance and Strategy. </w:t>
      </w:r>
      <w:r>
        <w:rPr>
          <w:rFonts w:asciiTheme="majorHAnsi" w:hAnsiTheme="majorHAnsi" w:cstheme="majorHAnsi"/>
          <w:color w:val="1D1D1B"/>
          <w:sz w:val="23"/>
          <w:szCs w:val="23"/>
        </w:rPr>
        <w:t xml:space="preserve"> </w:t>
      </w:r>
      <w:r w:rsidRPr="00526ECD">
        <w:rPr>
          <w:rFonts w:asciiTheme="majorHAnsi" w:hAnsiTheme="majorHAnsi" w:cstheme="majorHAnsi"/>
          <w:color w:val="1D1D1B"/>
          <w:sz w:val="23"/>
          <w:szCs w:val="23"/>
        </w:rPr>
        <w:t>Margo has previously served as NHS Fife’s Interim Director of Finance </w:t>
      </w:r>
      <w:proofErr w:type="gramStart"/>
      <w:r w:rsidRPr="00526ECD">
        <w:rPr>
          <w:rFonts w:asciiTheme="majorHAnsi" w:hAnsiTheme="majorHAnsi" w:cstheme="majorHAnsi"/>
          <w:color w:val="1D1D1B"/>
          <w:sz w:val="23"/>
          <w:szCs w:val="23"/>
        </w:rPr>
        <w:t>and</w:t>
      </w:r>
      <w:r w:rsidR="00A671E3">
        <w:rPr>
          <w:rFonts w:asciiTheme="majorHAnsi" w:hAnsiTheme="majorHAnsi" w:cstheme="majorHAnsi"/>
          <w:color w:val="1D1D1B"/>
          <w:sz w:val="23"/>
          <w:szCs w:val="23"/>
        </w:rPr>
        <w:t xml:space="preserve"> </w:t>
      </w:r>
      <w:r w:rsidRPr="00526ECD">
        <w:rPr>
          <w:rFonts w:asciiTheme="majorHAnsi" w:hAnsiTheme="majorHAnsi" w:cstheme="majorHAnsi"/>
          <w:color w:val="1D1D1B"/>
          <w:sz w:val="23"/>
          <w:szCs w:val="23"/>
        </w:rPr>
        <w:t>also</w:t>
      </w:r>
      <w:proofErr w:type="gramEnd"/>
      <w:r w:rsidRPr="00526ECD">
        <w:rPr>
          <w:rFonts w:asciiTheme="majorHAnsi" w:hAnsiTheme="majorHAnsi" w:cstheme="majorHAnsi"/>
          <w:color w:val="1D1D1B"/>
          <w:sz w:val="23"/>
          <w:szCs w:val="23"/>
        </w:rPr>
        <w:t> takes on the role as the Board’s Senior Information Risk Officer (SIRO).  </w:t>
      </w:r>
      <w:r>
        <w:rPr>
          <w:rFonts w:asciiTheme="majorHAnsi" w:hAnsiTheme="majorHAnsi" w:cstheme="majorHAnsi"/>
          <w:color w:val="1D1D1B"/>
          <w:sz w:val="23"/>
          <w:szCs w:val="23"/>
        </w:rPr>
        <w:t xml:space="preserve">More information can be found </w:t>
      </w:r>
      <w:hyperlink r:id="rId30" w:history="1">
        <w:r w:rsidRPr="00526ECD">
          <w:rPr>
            <w:rStyle w:val="Hyperlink"/>
            <w:rFonts w:asciiTheme="majorHAnsi" w:hAnsiTheme="majorHAnsi" w:cstheme="majorHAnsi"/>
            <w:sz w:val="23"/>
            <w:szCs w:val="23"/>
          </w:rPr>
          <w:t>here</w:t>
        </w:r>
      </w:hyperlink>
      <w:r>
        <w:rPr>
          <w:rFonts w:asciiTheme="majorHAnsi" w:hAnsiTheme="majorHAnsi" w:cstheme="majorHAnsi"/>
          <w:color w:val="1D1D1B"/>
          <w:sz w:val="23"/>
          <w:szCs w:val="23"/>
        </w:rPr>
        <w:t>.</w:t>
      </w:r>
    </w:p>
    <w:p w14:paraId="273E59C4" w14:textId="77777777" w:rsidR="00BA01DE" w:rsidRPr="001350F9" w:rsidRDefault="00BA01DE" w:rsidP="00BA01DE">
      <w:pPr>
        <w:pStyle w:val="Heading2"/>
        <w:rPr>
          <w:rFonts w:cs="Calibri"/>
          <w:szCs w:val="28"/>
        </w:rPr>
      </w:pPr>
      <w:r>
        <w:rPr>
          <w:rFonts w:cs="Calibri"/>
          <w:szCs w:val="28"/>
        </w:rPr>
        <w:t xml:space="preserve">Scots word campaign encouraging people to ‘keep the </w:t>
      </w:r>
      <w:proofErr w:type="spellStart"/>
      <w:r>
        <w:rPr>
          <w:rFonts w:cs="Calibri"/>
          <w:szCs w:val="28"/>
        </w:rPr>
        <w:t>heid</w:t>
      </w:r>
      <w:proofErr w:type="spellEnd"/>
      <w:r>
        <w:rPr>
          <w:rFonts w:cs="Calibri"/>
          <w:szCs w:val="28"/>
        </w:rPr>
        <w:t>’ over New Year</w:t>
      </w:r>
    </w:p>
    <w:p w14:paraId="1E068427" w14:textId="77777777" w:rsidR="00BA01DE" w:rsidRPr="005E396E" w:rsidRDefault="00BA01DE" w:rsidP="00BA01DE">
      <w:pPr>
        <w:pStyle w:val="Heading2"/>
        <w:spacing w:line="276" w:lineRule="auto"/>
        <w:jc w:val="both"/>
        <w:rPr>
          <w:rFonts w:asciiTheme="majorHAnsi" w:hAnsiTheme="majorHAnsi" w:cstheme="majorHAnsi"/>
          <w:color w:val="1D1D1B"/>
          <w:sz w:val="23"/>
          <w:szCs w:val="23"/>
        </w:rPr>
      </w:pPr>
      <w:r>
        <w:rPr>
          <w:rFonts w:asciiTheme="majorHAnsi" w:hAnsiTheme="majorHAnsi" w:cstheme="majorHAnsi"/>
          <w:color w:val="1D1D1B"/>
          <w:sz w:val="23"/>
          <w:szCs w:val="23"/>
        </w:rPr>
        <w:t xml:space="preserve">Between Christmas and New Year, we ran a </w:t>
      </w:r>
      <w:r w:rsidRPr="005E396E">
        <w:rPr>
          <w:rFonts w:asciiTheme="majorHAnsi" w:hAnsiTheme="majorHAnsi" w:cstheme="majorHAnsi"/>
          <w:color w:val="1D1D1B"/>
          <w:sz w:val="23"/>
          <w:szCs w:val="23"/>
        </w:rPr>
        <w:t xml:space="preserve">social media campaign </w:t>
      </w:r>
      <w:r>
        <w:rPr>
          <w:rFonts w:asciiTheme="majorHAnsi" w:hAnsiTheme="majorHAnsi" w:cstheme="majorHAnsi"/>
          <w:color w:val="1D1D1B"/>
          <w:sz w:val="23"/>
          <w:szCs w:val="23"/>
        </w:rPr>
        <w:t xml:space="preserve">aimed at </w:t>
      </w:r>
      <w:r w:rsidRPr="005E396E">
        <w:rPr>
          <w:rFonts w:asciiTheme="majorHAnsi" w:hAnsiTheme="majorHAnsi" w:cstheme="majorHAnsi"/>
          <w:color w:val="1D1D1B"/>
          <w:sz w:val="23"/>
          <w:szCs w:val="23"/>
        </w:rPr>
        <w:t xml:space="preserve">keeping </w:t>
      </w:r>
      <w:r>
        <w:rPr>
          <w:rFonts w:asciiTheme="majorHAnsi" w:hAnsiTheme="majorHAnsi" w:cstheme="majorHAnsi"/>
          <w:color w:val="1D1D1B"/>
          <w:sz w:val="23"/>
          <w:szCs w:val="23"/>
        </w:rPr>
        <w:t xml:space="preserve">people </w:t>
      </w:r>
      <w:r w:rsidRPr="005E396E">
        <w:rPr>
          <w:rFonts w:asciiTheme="majorHAnsi" w:hAnsiTheme="majorHAnsi" w:cstheme="majorHAnsi"/>
          <w:color w:val="1D1D1B"/>
          <w:sz w:val="23"/>
          <w:szCs w:val="23"/>
        </w:rPr>
        <w:t xml:space="preserve">safe by limiting contact with others.  The campaign messages </w:t>
      </w:r>
      <w:r>
        <w:rPr>
          <w:rFonts w:asciiTheme="majorHAnsi" w:hAnsiTheme="majorHAnsi" w:cstheme="majorHAnsi"/>
          <w:color w:val="1D1D1B"/>
          <w:sz w:val="23"/>
          <w:szCs w:val="23"/>
        </w:rPr>
        <w:t>were</w:t>
      </w:r>
      <w:r w:rsidRPr="005E396E">
        <w:rPr>
          <w:rFonts w:asciiTheme="majorHAnsi" w:hAnsiTheme="majorHAnsi" w:cstheme="majorHAnsi"/>
          <w:color w:val="1D1D1B"/>
          <w:sz w:val="23"/>
          <w:szCs w:val="23"/>
        </w:rPr>
        <w:t xml:space="preserve"> delivered using common Scot’s words such as '</w:t>
      </w:r>
      <w:proofErr w:type="spellStart"/>
      <w:r w:rsidRPr="005E396E">
        <w:rPr>
          <w:rFonts w:asciiTheme="majorHAnsi" w:hAnsiTheme="majorHAnsi" w:cstheme="majorHAnsi"/>
          <w:color w:val="1D1D1B"/>
          <w:sz w:val="23"/>
          <w:szCs w:val="23"/>
        </w:rPr>
        <w:t>scunnered</w:t>
      </w:r>
      <w:proofErr w:type="spellEnd"/>
      <w:r w:rsidRPr="005E396E">
        <w:rPr>
          <w:rFonts w:asciiTheme="majorHAnsi" w:hAnsiTheme="majorHAnsi" w:cstheme="majorHAnsi"/>
          <w:color w:val="1D1D1B"/>
          <w:sz w:val="23"/>
          <w:szCs w:val="23"/>
        </w:rPr>
        <w:t>' and 'havering' to underline the serious message in a light-hearted way. </w:t>
      </w:r>
      <w:r>
        <w:rPr>
          <w:rFonts w:asciiTheme="majorHAnsi" w:hAnsiTheme="majorHAnsi" w:cstheme="majorHAnsi"/>
          <w:color w:val="1D1D1B"/>
          <w:sz w:val="23"/>
          <w:szCs w:val="23"/>
        </w:rPr>
        <w:t xml:space="preserve">More information can be found </w:t>
      </w:r>
      <w:hyperlink r:id="rId31" w:history="1">
        <w:r w:rsidRPr="005E396E">
          <w:rPr>
            <w:rStyle w:val="Hyperlink"/>
            <w:rFonts w:asciiTheme="majorHAnsi" w:hAnsiTheme="majorHAnsi" w:cstheme="majorHAnsi"/>
            <w:sz w:val="23"/>
            <w:szCs w:val="23"/>
          </w:rPr>
          <w:t>here</w:t>
        </w:r>
      </w:hyperlink>
      <w:r>
        <w:rPr>
          <w:rFonts w:asciiTheme="majorHAnsi" w:hAnsiTheme="majorHAnsi" w:cstheme="majorHAnsi"/>
          <w:color w:val="1D1D1B"/>
          <w:sz w:val="23"/>
          <w:szCs w:val="23"/>
        </w:rPr>
        <w:t>.</w:t>
      </w:r>
    </w:p>
    <w:p w14:paraId="7B089EBC" w14:textId="77777777" w:rsidR="00BA01DE" w:rsidRDefault="00BA01DE" w:rsidP="00BA01DE">
      <w:pPr>
        <w:pStyle w:val="Heading2"/>
        <w:rPr>
          <w:rFonts w:cs="Calibri"/>
          <w:szCs w:val="28"/>
        </w:rPr>
      </w:pPr>
      <w:r>
        <w:rPr>
          <w:rFonts w:cs="Calibri"/>
          <w:szCs w:val="28"/>
        </w:rPr>
        <w:t xml:space="preserve">Jessica investigates the unique circumstances of Christmas 2020 </w:t>
      </w:r>
    </w:p>
    <w:p w14:paraId="14BE98F2" w14:textId="77777777" w:rsidR="00BA01DE" w:rsidRPr="00FB05C3" w:rsidRDefault="00BA01DE" w:rsidP="00BA01DE">
      <w:pPr>
        <w:spacing w:line="276" w:lineRule="auto"/>
        <w:jc w:val="both"/>
        <w:rPr>
          <w:rFonts w:asciiTheme="majorHAnsi" w:hAnsiTheme="majorHAnsi" w:cstheme="majorHAnsi"/>
          <w:color w:val="1D1D1B"/>
          <w:sz w:val="23"/>
          <w:szCs w:val="23"/>
        </w:rPr>
      </w:pPr>
      <w:r>
        <w:rPr>
          <w:rFonts w:asciiTheme="majorHAnsi" w:hAnsiTheme="majorHAnsi" w:cstheme="majorHAnsi"/>
          <w:color w:val="1D1D1B"/>
          <w:sz w:val="23"/>
          <w:szCs w:val="23"/>
        </w:rPr>
        <w:t xml:space="preserve">In the run-up to Christmas we published a series of new ‘Jessica Investigates’ videos on our social media channels, featuring six-year-old Jessica Gardiner from Kirkcaldy. </w:t>
      </w:r>
      <w:r w:rsidRPr="005E396E">
        <w:rPr>
          <w:rFonts w:asciiTheme="majorHAnsi" w:hAnsiTheme="majorHAnsi" w:cstheme="majorHAnsi"/>
          <w:color w:val="1D1D1B"/>
          <w:sz w:val="23"/>
          <w:szCs w:val="23"/>
        </w:rPr>
        <w:t xml:space="preserve">The </w:t>
      </w:r>
      <w:r>
        <w:rPr>
          <w:rFonts w:asciiTheme="majorHAnsi" w:hAnsiTheme="majorHAnsi" w:cstheme="majorHAnsi"/>
          <w:color w:val="1D1D1B"/>
          <w:sz w:val="23"/>
          <w:szCs w:val="23"/>
        </w:rPr>
        <w:t xml:space="preserve">videos saw Jessica </w:t>
      </w:r>
      <w:r>
        <w:rPr>
          <w:rFonts w:asciiTheme="majorHAnsi" w:hAnsiTheme="majorHAnsi" w:cstheme="majorHAnsi"/>
          <w:color w:val="1D1D1B"/>
          <w:sz w:val="23"/>
          <w:szCs w:val="23"/>
        </w:rPr>
        <w:lastRenderedPageBreak/>
        <w:t xml:space="preserve">quiz both our Director of Public Health, Dona Milne, and Santa Claus himself about public health guidance over the Christmas period. An example of the content can be found </w:t>
      </w:r>
      <w:hyperlink r:id="rId32" w:history="1">
        <w:r w:rsidRPr="00D374B6">
          <w:rPr>
            <w:rStyle w:val="Hyperlink"/>
            <w:rFonts w:asciiTheme="majorHAnsi" w:hAnsiTheme="majorHAnsi" w:cstheme="majorHAnsi"/>
            <w:sz w:val="23"/>
            <w:szCs w:val="23"/>
          </w:rPr>
          <w:t>here</w:t>
        </w:r>
      </w:hyperlink>
      <w:r>
        <w:rPr>
          <w:rFonts w:asciiTheme="majorHAnsi" w:hAnsiTheme="majorHAnsi" w:cstheme="majorHAnsi"/>
          <w:color w:val="1D1D1B"/>
          <w:sz w:val="23"/>
          <w:szCs w:val="23"/>
        </w:rPr>
        <w:t xml:space="preserve">. </w:t>
      </w:r>
    </w:p>
    <w:p w14:paraId="6EFE3F1F" w14:textId="77777777" w:rsidR="00C33FCB" w:rsidRPr="001350F9" w:rsidRDefault="00B224CB" w:rsidP="00C33FCB">
      <w:pPr>
        <w:pStyle w:val="Heading2"/>
        <w:rPr>
          <w:rFonts w:cs="Calibri"/>
          <w:szCs w:val="28"/>
        </w:rPr>
      </w:pPr>
      <w:r>
        <w:rPr>
          <w:rFonts w:cs="Calibri"/>
          <w:szCs w:val="28"/>
        </w:rPr>
        <w:t xml:space="preserve">Sharing </w:t>
      </w:r>
      <w:r w:rsidR="00DE174B">
        <w:rPr>
          <w:rFonts w:cs="Calibri"/>
          <w:szCs w:val="28"/>
        </w:rPr>
        <w:t>our</w:t>
      </w:r>
      <w:r>
        <w:rPr>
          <w:rFonts w:cs="Calibri"/>
          <w:szCs w:val="28"/>
        </w:rPr>
        <w:t xml:space="preserve"> messages</w:t>
      </w:r>
    </w:p>
    <w:p w14:paraId="2AC885D8" w14:textId="77777777" w:rsidR="00872866" w:rsidRDefault="00872866" w:rsidP="00C33FCB">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Pr>
          <w:rFonts w:asciiTheme="majorHAnsi" w:hAnsiTheme="majorHAnsi" w:cstheme="majorHAnsi"/>
          <w:sz w:val="23"/>
          <w:szCs w:val="23"/>
        </w:rPr>
        <w:t xml:space="preserve">share our messages with the public in as vibrant a way as possible, </w:t>
      </w:r>
      <w:r>
        <w:rPr>
          <w:rFonts w:asciiTheme="majorHAnsi" w:hAnsiTheme="majorHAnsi" w:cstheme="majorHAnsi"/>
          <w:sz w:val="23"/>
          <w:szCs w:val="23"/>
        </w:rPr>
        <w:t xml:space="preserve">we have created a </w:t>
      </w:r>
      <w:hyperlink r:id="rId33" w:history="1">
        <w:r w:rsidRPr="005570DD">
          <w:rPr>
            <w:rStyle w:val="Hyperlink"/>
            <w:rFonts w:asciiTheme="majorHAnsi" w:hAnsiTheme="majorHAnsi" w:cstheme="majorHAnsi"/>
            <w:sz w:val="23"/>
            <w:szCs w:val="23"/>
          </w:rPr>
          <w:t>dedicated campaigns area</w:t>
        </w:r>
      </w:hyperlink>
      <w:r>
        <w:rPr>
          <w:rFonts w:asciiTheme="majorHAnsi" w:hAnsiTheme="majorHAnsi" w:cstheme="majorHAnsi"/>
          <w:sz w:val="23"/>
          <w:szCs w:val="23"/>
        </w:rPr>
        <w:t xml:space="preserve"> on our website where you will be able to download graphics, videos and any other resources to complement your posts. </w:t>
      </w:r>
    </w:p>
    <w:p w14:paraId="69C3736D" w14:textId="77777777" w:rsidR="00F43845" w:rsidRPr="00F43845" w:rsidRDefault="00F43845" w:rsidP="00F43845">
      <w:pPr>
        <w:pStyle w:val="paragraph"/>
        <w:spacing w:before="0" w:beforeAutospacing="0" w:after="0" w:afterAutospacing="0"/>
        <w:textAlignment w:val="baseline"/>
        <w:rPr>
          <w:rFonts w:asciiTheme="majorHAnsi" w:hAnsiTheme="majorHAnsi" w:cstheme="majorHAnsi"/>
          <w:sz w:val="23"/>
          <w:szCs w:val="23"/>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7E0F0D6D" w14:textId="77777777" w:rsidTr="00F2682D">
        <w:tc>
          <w:tcPr>
            <w:tcW w:w="9060" w:type="dxa"/>
            <w:shd w:val="clear" w:color="auto" w:fill="F2F2F2" w:themeFill="background1" w:themeFillShade="F2"/>
          </w:tcPr>
          <w:p w14:paraId="0A301323" w14:textId="77777777" w:rsidR="00F2682D" w:rsidRPr="004E2A67" w:rsidRDefault="00F2682D" w:rsidP="00F2682D">
            <w:pPr>
              <w:pStyle w:val="Heading1"/>
              <w:spacing w:before="0"/>
              <w:outlineLvl w:val="0"/>
            </w:pPr>
            <w:bookmarkStart w:id="7" w:name="_Toc60835345"/>
            <w:r w:rsidRPr="5EA92075">
              <w:t>Keep in touch</w:t>
            </w:r>
            <w:bookmarkEnd w:id="7"/>
          </w:p>
          <w:p w14:paraId="715AE6D3" w14:textId="77777777" w:rsidR="00F2682D" w:rsidRDefault="00F2682D" w:rsidP="00F2682D">
            <w:pPr>
              <w:pStyle w:val="Heading2"/>
              <w:outlineLvl w:val="1"/>
            </w:pPr>
            <w:r w:rsidRPr="5EA92075">
              <w:t xml:space="preserve">Elected members enquiries </w:t>
            </w:r>
          </w:p>
          <w:p w14:paraId="5D684769" w14:textId="60664597"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4" w:tgtFrame="_blank" w:history="1">
              <w:r w:rsidRPr="00775D00">
                <w:rPr>
                  <w:rFonts w:asciiTheme="minorHAnsi" w:hAnsiTheme="minorHAnsi" w:cstheme="minorHAnsi"/>
                  <w:color w:val="0000FF"/>
                  <w:sz w:val="23"/>
                  <w:szCs w:val="23"/>
                  <w:u w:val="single"/>
                  <w:bdr w:val="none" w:sz="0" w:space="0" w:color="auto" w:frame="1"/>
                </w:rPr>
                <w:t>fife.chiefexecutive@nhs.scot</w:t>
              </w:r>
            </w:hyperlink>
            <w:r w:rsidRPr="00775D00">
              <w:rPr>
                <w:rFonts w:asciiTheme="minorHAnsi" w:hAnsiTheme="minorHAnsi" w:cstheme="minorHAnsi"/>
                <w:color w:val="000000"/>
                <w:sz w:val="23"/>
                <w:szCs w:val="23"/>
                <w:bdr w:val="none" w:sz="0" w:space="0" w:color="auto" w:frame="1"/>
              </w:rPr>
              <w:t> </w:t>
            </w:r>
          </w:p>
          <w:p w14:paraId="04887A3D" w14:textId="4E88A339" w:rsidR="00CE2037" w:rsidRPr="00775D00" w:rsidRDefault="00CE2037" w:rsidP="00CE2037">
            <w:pPr>
              <w:shd w:val="clear" w:color="auto" w:fill="FFFFFF"/>
              <w:jc w:val="both"/>
              <w:rPr>
                <w:rFonts w:asciiTheme="minorHAnsi" w:hAnsiTheme="minorHAnsi" w:cstheme="minorHAnsi"/>
                <w:color w:val="000000"/>
                <w:sz w:val="23"/>
                <w:szCs w:val="23"/>
              </w:rPr>
            </w:pPr>
          </w:p>
          <w:p w14:paraId="2A93FAAA" w14:textId="5102EECB"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 </w:t>
            </w:r>
            <w:r>
              <w:rPr>
                <w:rFonts w:asciiTheme="minorHAnsi" w:hAnsiTheme="minorHAnsi" w:cstheme="minorHAnsi"/>
                <w:color w:val="000000"/>
                <w:sz w:val="23"/>
                <w:szCs w:val="23"/>
                <w:bdr w:val="none" w:sz="0" w:space="0" w:color="auto" w:frame="1"/>
              </w:rPr>
              <w:t xml:space="preserve"> </w:t>
            </w:r>
            <w:r w:rsidRPr="00775D00">
              <w:rPr>
                <w:rFonts w:asciiTheme="minorHAnsi" w:hAnsiTheme="minorHAnsi" w:cstheme="minorHAnsi"/>
                <w:color w:val="000000"/>
                <w:sz w:val="23"/>
                <w:szCs w:val="23"/>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 </w:t>
            </w:r>
            <w:r>
              <w:rPr>
                <w:rFonts w:asciiTheme="minorHAnsi" w:hAnsiTheme="minorHAnsi" w:cstheme="minorHAnsi"/>
                <w:color w:val="000000"/>
                <w:sz w:val="23"/>
                <w:szCs w:val="23"/>
                <w:bdr w:val="none" w:sz="0" w:space="0" w:color="auto" w:frame="1"/>
              </w:rPr>
              <w:t xml:space="preserve"> </w:t>
            </w:r>
            <w:r w:rsidRPr="00775D00">
              <w:rPr>
                <w:rFonts w:asciiTheme="minorHAnsi" w:hAnsiTheme="minorHAnsi" w:cstheme="minorHAnsi"/>
                <w:color w:val="000000"/>
                <w:sz w:val="23"/>
                <w:szCs w:val="23"/>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 </w:t>
            </w:r>
          </w:p>
          <w:p w14:paraId="58043FB7" w14:textId="788FC805" w:rsidR="00CE2037" w:rsidRPr="00775D00" w:rsidRDefault="006A471E" w:rsidP="00CE2037">
            <w:pPr>
              <w:shd w:val="clear" w:color="auto" w:fill="FFFFFF"/>
              <w:jc w:val="both"/>
              <w:textAlignment w:val="baseline"/>
              <w:rPr>
                <w:rFonts w:asciiTheme="minorHAnsi" w:hAnsiTheme="minorHAnsi" w:cstheme="minorHAnsi"/>
                <w:color w:val="000000"/>
                <w:sz w:val="23"/>
                <w:szCs w:val="23"/>
              </w:rPr>
            </w:pPr>
            <w:hyperlink r:id="rId35" w:tgtFrame="_blank" w:history="1">
              <w:r w:rsidR="00CE2037" w:rsidRPr="00775D00">
                <w:rPr>
                  <w:rFonts w:asciiTheme="minorHAnsi" w:hAnsiTheme="minorHAnsi" w:cstheme="minorHAnsi"/>
                  <w:b/>
                  <w:bCs/>
                  <w:color w:val="51A7F9"/>
                  <w:sz w:val="23"/>
                  <w:szCs w:val="23"/>
                  <w:u w:val="single"/>
                  <w:bdr w:val="none" w:sz="0" w:space="0" w:color="auto" w:frame="1"/>
                  <w:shd w:val="clear" w:color="auto" w:fill="FFFFFF"/>
                </w:rPr>
                <w:t>www.nhsfife.org/news-updates/briefings-for-fife-elected-members-msps-mps-and-councillors/</w:t>
              </w:r>
            </w:hyperlink>
            <w:r w:rsidR="00CE2037" w:rsidRPr="00775D00">
              <w:rPr>
                <w:rFonts w:asciiTheme="minorHAnsi" w:hAnsiTheme="minorHAnsi" w:cstheme="minorHAnsi"/>
                <w:color w:val="000000"/>
                <w:sz w:val="23"/>
                <w:szCs w:val="23"/>
                <w:bdr w:val="none" w:sz="0" w:space="0" w:color="auto" w:frame="1"/>
              </w:rPr>
              <w:br/>
            </w:r>
          </w:p>
          <w:p w14:paraId="360D3921" w14:textId="2281F798"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 xml:space="preserve">This update will also collate and address any common or shared requests for information from Elected members, received via the Chief Executive's </w:t>
            </w:r>
            <w:r w:rsidR="008E4C6F" w:rsidRPr="00775D00">
              <w:rPr>
                <w:rFonts w:asciiTheme="minorHAnsi" w:hAnsiTheme="minorHAnsi" w:cstheme="minorHAnsi"/>
                <w:color w:val="000000"/>
                <w:sz w:val="23"/>
                <w:szCs w:val="23"/>
                <w:bdr w:val="none" w:sz="0" w:space="0" w:color="auto" w:frame="1"/>
              </w:rPr>
              <w:t>Office, rather</w:t>
            </w:r>
            <w:r w:rsidRPr="00775D00">
              <w:rPr>
                <w:rFonts w:asciiTheme="minorHAnsi" w:hAnsiTheme="minorHAnsi" w:cstheme="minorHAnsi"/>
                <w:color w:val="000000"/>
                <w:sz w:val="23"/>
                <w:szCs w:val="23"/>
                <w:bdr w:val="none" w:sz="0" w:space="0" w:color="auto" w:frame="1"/>
              </w:rPr>
              <w:t xml:space="preserve"> than us having to address each individual enquiry.</w:t>
            </w:r>
          </w:p>
          <w:p w14:paraId="2E45C676" w14:textId="77777777" w:rsidR="00F2682D" w:rsidRDefault="00F2682D" w:rsidP="00F2682D">
            <w:pPr>
              <w:pStyle w:val="Heading2"/>
              <w:outlineLvl w:val="1"/>
            </w:pPr>
            <w:r>
              <w:t xml:space="preserve">Accessible information and translation </w:t>
            </w:r>
          </w:p>
          <w:p w14:paraId="45DB73DC" w14:textId="10D190BA"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w:t>
            </w:r>
            <w:r w:rsidR="008E4C6F" w:rsidRPr="006E6051">
              <w:rPr>
                <w:rFonts w:asciiTheme="majorHAnsi" w:hAnsiTheme="majorHAnsi" w:cstheme="majorHAnsi"/>
                <w:sz w:val="23"/>
                <w:szCs w:val="23"/>
              </w:rPr>
              <w:t>currently</w:t>
            </w:r>
            <w:r w:rsidRPr="006E6051">
              <w:rPr>
                <w:rFonts w:asciiTheme="majorHAnsi" w:hAnsiTheme="majorHAnsi" w:cstheme="majorHAnsi"/>
                <w:sz w:val="23"/>
                <w:szCs w:val="23"/>
              </w:rPr>
              <w:t xml:space="preserve">. These assets and further information can be found </w:t>
            </w:r>
            <w:hyperlink r:id="rId36"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14:paraId="0EF89458" w14:textId="77777777" w:rsidR="00F2682D" w:rsidRPr="00DB3DB4" w:rsidRDefault="00F2682D" w:rsidP="00F2682D">
            <w:pPr>
              <w:pStyle w:val="Heading2"/>
              <w:outlineLvl w:val="1"/>
            </w:pPr>
            <w:r w:rsidRPr="00DB3DB4">
              <w:lastRenderedPageBreak/>
              <w:t>Board papers accessible online</w:t>
            </w:r>
          </w:p>
          <w:p w14:paraId="715FAA24" w14:textId="77777777"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37"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14:paraId="22831399" w14:textId="77777777" w:rsidR="00DB47CB" w:rsidRDefault="00DB47CB" w:rsidP="00DB47CB"/>
    <w:p w14:paraId="199397F2" w14:textId="77777777" w:rsidR="00DB47CB" w:rsidRDefault="00DB47CB" w:rsidP="00DB47CB"/>
    <w:p w14:paraId="4E38DDB4" w14:textId="77777777" w:rsidR="009A49C9" w:rsidRPr="005D05FD" w:rsidRDefault="009A49C9" w:rsidP="009A49C9">
      <w:pPr>
        <w:rPr>
          <w:rStyle w:val="IntenseEmphasis"/>
          <w:rFonts w:asciiTheme="majorHAnsi" w:hAnsiTheme="majorHAnsi" w:cstheme="majorHAnsi"/>
          <w:sz w:val="23"/>
          <w:szCs w:val="23"/>
        </w:rPr>
      </w:pPr>
      <w:r w:rsidRPr="005D05FD">
        <w:rPr>
          <w:rStyle w:val="IntenseEmphasis"/>
          <w:rFonts w:asciiTheme="majorHAnsi" w:hAnsiTheme="majorHAnsi" w:cstheme="majorHAnsi"/>
          <w:sz w:val="23"/>
          <w:szCs w:val="23"/>
        </w:rPr>
        <w:t xml:space="preserve">Issued by NHS Fife Communications </w:t>
      </w:r>
      <w:bookmarkEnd w:id="0"/>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34527" w14:textId="77777777" w:rsidR="001615FB" w:rsidRDefault="001615FB" w:rsidP="000B51E2">
      <w:r>
        <w:separator/>
      </w:r>
    </w:p>
  </w:endnote>
  <w:endnote w:type="continuationSeparator" w:id="0">
    <w:p w14:paraId="205A0E58" w14:textId="77777777" w:rsidR="001615FB" w:rsidRDefault="001615FB" w:rsidP="000B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9C8" w14:textId="77777777" w:rsidR="00B816C1" w:rsidRDefault="00B816C1" w:rsidP="007C5902">
    <w:pPr>
      <w:spacing w:before="120"/>
    </w:pPr>
  </w:p>
  <w:p w14:paraId="35471B48" w14:textId="05B60015" w:rsidR="00B816C1" w:rsidRPr="00614C86" w:rsidRDefault="00B735EE" w:rsidP="00614C86">
    <w:pPr>
      <w:pStyle w:val="Footer"/>
      <w:jc w:val="right"/>
      <w:rPr>
        <w:color w:val="009FE2" w:themeColor="background2"/>
      </w:rPr>
    </w:pPr>
    <w:r>
      <w:rPr>
        <w:noProof/>
        <w:color w:val="009FE2" w:themeColor="background2"/>
        <w:lang w:eastAsia="en-GB"/>
      </w:rPr>
      <mc:AlternateContent>
        <mc:Choice Requires="wps">
          <w:drawing>
            <wp:anchor distT="4294967291" distB="4294967291" distL="114300" distR="114300" simplePos="0" relativeHeight="251658240" behindDoc="0" locked="0" layoutInCell="1" allowOverlap="1" wp14:anchorId="78E8245C" wp14:editId="455C6C5D">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6C4590"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B816C1">
      <w:rPr>
        <w:color w:val="009FE2" w:themeColor="background2"/>
      </w:rPr>
      <w:t xml:space="preserve">Local Update </w:t>
    </w:r>
    <w:r w:rsidR="00B816C1" w:rsidRPr="00614C86">
      <w:rPr>
        <w:color w:val="009FE2" w:themeColor="background2"/>
      </w:rPr>
      <w:t>|</w:t>
    </w:r>
    <w:r w:rsidR="00B816C1">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008252F8" w:rsidRPr="00614C86">
          <w:rPr>
            <w:color w:val="009FE2" w:themeColor="background2"/>
          </w:rPr>
          <w:fldChar w:fldCharType="begin"/>
        </w:r>
        <w:r w:rsidR="00B816C1" w:rsidRPr="00614C86">
          <w:rPr>
            <w:color w:val="009FE2" w:themeColor="background2"/>
          </w:rPr>
          <w:instrText xml:space="preserve"> PAGE   \* MERGEFORMAT </w:instrText>
        </w:r>
        <w:r w:rsidR="008252F8" w:rsidRPr="00614C86">
          <w:rPr>
            <w:color w:val="009FE2" w:themeColor="background2"/>
          </w:rPr>
          <w:fldChar w:fldCharType="separate"/>
        </w:r>
        <w:r w:rsidR="00D25B80">
          <w:rPr>
            <w:noProof/>
            <w:color w:val="009FE2" w:themeColor="background2"/>
          </w:rPr>
          <w:t>8</w:t>
        </w:r>
        <w:r w:rsidR="008252F8" w:rsidRPr="00614C86">
          <w:rPr>
            <w:noProof/>
            <w:color w:val="009FE2"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E668" w14:textId="77777777" w:rsidR="00B816C1" w:rsidRDefault="00B816C1" w:rsidP="007C5902">
    <w:pPr>
      <w:spacing w:before="120"/>
    </w:pPr>
  </w:p>
  <w:p w14:paraId="5F822807" w14:textId="36A6AFA4" w:rsidR="00B816C1" w:rsidRPr="007C5902" w:rsidRDefault="00B735EE" w:rsidP="007C5902">
    <w:pPr>
      <w:pStyle w:val="Footer"/>
      <w:jc w:val="right"/>
      <w:rPr>
        <w:color w:val="009FE2" w:themeColor="background2"/>
      </w:rPr>
    </w:pPr>
    <w:r>
      <w:rPr>
        <w:noProof/>
        <w:color w:val="009FE2" w:themeColor="background2"/>
        <w:lang w:eastAsia="en-GB"/>
      </w:rPr>
      <mc:AlternateContent>
        <mc:Choice Requires="wps">
          <w:drawing>
            <wp:anchor distT="4294967291" distB="4294967291" distL="114300" distR="114300" simplePos="0" relativeHeight="251660288" behindDoc="0" locked="0" layoutInCell="1" allowOverlap="1" wp14:anchorId="7CC7D1A2" wp14:editId="13FEF26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E7F87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B816C1" w:rsidRPr="00614C86">
      <w:rPr>
        <w:color w:val="009FE2" w:themeColor="background2"/>
      </w:rPr>
      <w:t>Document title</w:t>
    </w:r>
    <w:r w:rsidR="00B816C1">
      <w:rPr>
        <w:color w:val="009FE2" w:themeColor="background2"/>
      </w:rPr>
      <w:t xml:space="preserve"> </w:t>
    </w:r>
    <w:r w:rsidR="00B816C1" w:rsidRPr="00614C86">
      <w:rPr>
        <w:color w:val="009FE2" w:themeColor="background2"/>
      </w:rPr>
      <w:t>|</w:t>
    </w:r>
    <w:r w:rsidR="00B816C1">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008252F8" w:rsidRPr="00614C86">
          <w:rPr>
            <w:color w:val="009FE2" w:themeColor="background2"/>
          </w:rPr>
          <w:fldChar w:fldCharType="begin"/>
        </w:r>
        <w:r w:rsidR="00B816C1" w:rsidRPr="00614C86">
          <w:rPr>
            <w:color w:val="009FE2" w:themeColor="background2"/>
          </w:rPr>
          <w:instrText xml:space="preserve"> PAGE   \* MERGEFORMAT </w:instrText>
        </w:r>
        <w:r w:rsidR="008252F8" w:rsidRPr="00614C86">
          <w:rPr>
            <w:color w:val="009FE2" w:themeColor="background2"/>
          </w:rPr>
          <w:fldChar w:fldCharType="separate"/>
        </w:r>
        <w:r w:rsidR="00B816C1">
          <w:rPr>
            <w:noProof/>
            <w:color w:val="009FE2" w:themeColor="background2"/>
          </w:rPr>
          <w:t>1</w:t>
        </w:r>
        <w:r w:rsidR="008252F8" w:rsidRPr="00614C86">
          <w:rPr>
            <w:noProof/>
            <w:color w:val="009FE2"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A87ED" w14:textId="77777777" w:rsidR="001615FB" w:rsidRDefault="001615FB" w:rsidP="000B51E2">
      <w:r>
        <w:separator/>
      </w:r>
    </w:p>
  </w:footnote>
  <w:footnote w:type="continuationSeparator" w:id="0">
    <w:p w14:paraId="4B1415A1" w14:textId="77777777" w:rsidR="001615FB" w:rsidRDefault="001615FB" w:rsidP="000B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C83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8E9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EA8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CA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8A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5D691E"/>
    <w:multiLevelType w:val="multilevel"/>
    <w:tmpl w:val="07F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E077DA"/>
    <w:multiLevelType w:val="multilevel"/>
    <w:tmpl w:val="68E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966E3D"/>
    <w:multiLevelType w:val="hybridMultilevel"/>
    <w:tmpl w:val="2E8E7B7A"/>
    <w:lvl w:ilvl="0" w:tplc="2B7CA13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C0A74"/>
    <w:multiLevelType w:val="multilevel"/>
    <w:tmpl w:val="77CE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D574CA"/>
    <w:multiLevelType w:val="multilevel"/>
    <w:tmpl w:val="9A5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D1845"/>
    <w:multiLevelType w:val="multilevel"/>
    <w:tmpl w:val="70B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902717"/>
    <w:multiLevelType w:val="multilevel"/>
    <w:tmpl w:val="99B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7B39CE"/>
    <w:multiLevelType w:val="multilevel"/>
    <w:tmpl w:val="9A4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D0698C"/>
    <w:multiLevelType w:val="multilevel"/>
    <w:tmpl w:val="C47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BF394A"/>
    <w:multiLevelType w:val="multilevel"/>
    <w:tmpl w:val="F032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D85B41"/>
    <w:multiLevelType w:val="multilevel"/>
    <w:tmpl w:val="333C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965504"/>
    <w:multiLevelType w:val="hybridMultilevel"/>
    <w:tmpl w:val="B7B2A83A"/>
    <w:lvl w:ilvl="0" w:tplc="BA0622E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1F69E3"/>
    <w:multiLevelType w:val="multilevel"/>
    <w:tmpl w:val="03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B6268E"/>
    <w:multiLevelType w:val="multilevel"/>
    <w:tmpl w:val="86F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4770C"/>
    <w:multiLevelType w:val="hybridMultilevel"/>
    <w:tmpl w:val="2D102576"/>
    <w:lvl w:ilvl="0" w:tplc="E95020B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60A1D"/>
    <w:multiLevelType w:val="multilevel"/>
    <w:tmpl w:val="4D2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14"/>
  </w:num>
  <w:num w:numId="14">
    <w:abstractNumId w:val="23"/>
  </w:num>
  <w:num w:numId="15">
    <w:abstractNumId w:val="11"/>
  </w:num>
  <w:num w:numId="16">
    <w:abstractNumId w:val="33"/>
  </w:num>
  <w:num w:numId="17">
    <w:abstractNumId w:val="22"/>
  </w:num>
  <w:num w:numId="18">
    <w:abstractNumId w:val="13"/>
  </w:num>
  <w:num w:numId="19">
    <w:abstractNumId w:val="21"/>
  </w:num>
  <w:num w:numId="20">
    <w:abstractNumId w:val="19"/>
  </w:num>
  <w:num w:numId="21">
    <w:abstractNumId w:val="29"/>
  </w:num>
  <w:num w:numId="22">
    <w:abstractNumId w:val="28"/>
  </w:num>
  <w:num w:numId="23">
    <w:abstractNumId w:val="12"/>
  </w:num>
  <w:num w:numId="24">
    <w:abstractNumId w:val="32"/>
  </w:num>
  <w:num w:numId="25">
    <w:abstractNumId w:val="15"/>
  </w:num>
  <w:num w:numId="26">
    <w:abstractNumId w:val="16"/>
  </w:num>
  <w:num w:numId="27">
    <w:abstractNumId w:val="31"/>
  </w:num>
  <w:num w:numId="28">
    <w:abstractNumId w:val="20"/>
  </w:num>
  <w:num w:numId="29">
    <w:abstractNumId w:val="25"/>
  </w:num>
  <w:num w:numId="30">
    <w:abstractNumId w:val="24"/>
  </w:num>
  <w:num w:numId="31">
    <w:abstractNumId w:val="27"/>
  </w:num>
  <w:num w:numId="32">
    <w:abstractNumId w:val="17"/>
  </w:num>
  <w:num w:numId="33">
    <w:abstractNumId w:val="2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46FD"/>
    <w:rsid w:val="000072A4"/>
    <w:rsid w:val="00007DA5"/>
    <w:rsid w:val="00010047"/>
    <w:rsid w:val="0001557C"/>
    <w:rsid w:val="00016340"/>
    <w:rsid w:val="000262B2"/>
    <w:rsid w:val="0003347F"/>
    <w:rsid w:val="00034989"/>
    <w:rsid w:val="0003498A"/>
    <w:rsid w:val="00034ECD"/>
    <w:rsid w:val="00040283"/>
    <w:rsid w:val="000409DD"/>
    <w:rsid w:val="00040C99"/>
    <w:rsid w:val="000509F6"/>
    <w:rsid w:val="00050F5C"/>
    <w:rsid w:val="00051D50"/>
    <w:rsid w:val="00051DE1"/>
    <w:rsid w:val="00051E11"/>
    <w:rsid w:val="000622D0"/>
    <w:rsid w:val="00066BE9"/>
    <w:rsid w:val="000675BF"/>
    <w:rsid w:val="000746E8"/>
    <w:rsid w:val="00077ABC"/>
    <w:rsid w:val="00082E0F"/>
    <w:rsid w:val="0008437B"/>
    <w:rsid w:val="00093A17"/>
    <w:rsid w:val="000941FB"/>
    <w:rsid w:val="0009739B"/>
    <w:rsid w:val="000A4C5F"/>
    <w:rsid w:val="000B0909"/>
    <w:rsid w:val="000B1DAE"/>
    <w:rsid w:val="000B2D40"/>
    <w:rsid w:val="000B51E2"/>
    <w:rsid w:val="000C0C28"/>
    <w:rsid w:val="000C39C1"/>
    <w:rsid w:val="000C5ADD"/>
    <w:rsid w:val="000C67AB"/>
    <w:rsid w:val="000D4A7D"/>
    <w:rsid w:val="000E0258"/>
    <w:rsid w:val="000E55E7"/>
    <w:rsid w:val="000F068A"/>
    <w:rsid w:val="000F0F1E"/>
    <w:rsid w:val="001006B5"/>
    <w:rsid w:val="00100F18"/>
    <w:rsid w:val="00101274"/>
    <w:rsid w:val="0011692E"/>
    <w:rsid w:val="001207BD"/>
    <w:rsid w:val="00121542"/>
    <w:rsid w:val="001247E0"/>
    <w:rsid w:val="001350F9"/>
    <w:rsid w:val="00140764"/>
    <w:rsid w:val="001474F0"/>
    <w:rsid w:val="00152BB5"/>
    <w:rsid w:val="00156D25"/>
    <w:rsid w:val="001615FB"/>
    <w:rsid w:val="00165205"/>
    <w:rsid w:val="00167598"/>
    <w:rsid w:val="00171ADB"/>
    <w:rsid w:val="001733AA"/>
    <w:rsid w:val="00174F36"/>
    <w:rsid w:val="0017544F"/>
    <w:rsid w:val="001763B9"/>
    <w:rsid w:val="0018354B"/>
    <w:rsid w:val="00190789"/>
    <w:rsid w:val="00191A99"/>
    <w:rsid w:val="00193E69"/>
    <w:rsid w:val="001A0D22"/>
    <w:rsid w:val="001B21F5"/>
    <w:rsid w:val="001B625D"/>
    <w:rsid w:val="001D3133"/>
    <w:rsid w:val="001D44AF"/>
    <w:rsid w:val="00202F91"/>
    <w:rsid w:val="00211E8B"/>
    <w:rsid w:val="00235648"/>
    <w:rsid w:val="002449D6"/>
    <w:rsid w:val="00244D2B"/>
    <w:rsid w:val="0025518A"/>
    <w:rsid w:val="00256BBA"/>
    <w:rsid w:val="00262552"/>
    <w:rsid w:val="002629A1"/>
    <w:rsid w:val="0026631F"/>
    <w:rsid w:val="0027074C"/>
    <w:rsid w:val="00274744"/>
    <w:rsid w:val="00277FCC"/>
    <w:rsid w:val="002811E9"/>
    <w:rsid w:val="0028289C"/>
    <w:rsid w:val="002837F7"/>
    <w:rsid w:val="002845B2"/>
    <w:rsid w:val="002848F1"/>
    <w:rsid w:val="002856EB"/>
    <w:rsid w:val="002A0D05"/>
    <w:rsid w:val="002A60B9"/>
    <w:rsid w:val="002B0782"/>
    <w:rsid w:val="002C4833"/>
    <w:rsid w:val="00301D5D"/>
    <w:rsid w:val="00306FD0"/>
    <w:rsid w:val="00314493"/>
    <w:rsid w:val="003148C1"/>
    <w:rsid w:val="003256C2"/>
    <w:rsid w:val="00326BF6"/>
    <w:rsid w:val="00332FA2"/>
    <w:rsid w:val="00333376"/>
    <w:rsid w:val="003479C8"/>
    <w:rsid w:val="00350E06"/>
    <w:rsid w:val="00354FC5"/>
    <w:rsid w:val="003551B4"/>
    <w:rsid w:val="00361628"/>
    <w:rsid w:val="00362EAF"/>
    <w:rsid w:val="00366EAC"/>
    <w:rsid w:val="00372804"/>
    <w:rsid w:val="00374654"/>
    <w:rsid w:val="00382F65"/>
    <w:rsid w:val="0038507C"/>
    <w:rsid w:val="00385C6A"/>
    <w:rsid w:val="00391F8A"/>
    <w:rsid w:val="0039545D"/>
    <w:rsid w:val="003A3674"/>
    <w:rsid w:val="003C3366"/>
    <w:rsid w:val="003D3BCA"/>
    <w:rsid w:val="003D7A4A"/>
    <w:rsid w:val="003D7EAB"/>
    <w:rsid w:val="003E05DA"/>
    <w:rsid w:val="003E10B5"/>
    <w:rsid w:val="003E376C"/>
    <w:rsid w:val="003E4921"/>
    <w:rsid w:val="003F1343"/>
    <w:rsid w:val="0040124F"/>
    <w:rsid w:val="00410883"/>
    <w:rsid w:val="00416281"/>
    <w:rsid w:val="004232CC"/>
    <w:rsid w:val="00426FF2"/>
    <w:rsid w:val="00457961"/>
    <w:rsid w:val="00463961"/>
    <w:rsid w:val="00464362"/>
    <w:rsid w:val="00471498"/>
    <w:rsid w:val="0047178C"/>
    <w:rsid w:val="004735C7"/>
    <w:rsid w:val="00483D1A"/>
    <w:rsid w:val="00485DF2"/>
    <w:rsid w:val="00492F70"/>
    <w:rsid w:val="004948A1"/>
    <w:rsid w:val="004A1570"/>
    <w:rsid w:val="004A2005"/>
    <w:rsid w:val="004A5AB5"/>
    <w:rsid w:val="004B0F74"/>
    <w:rsid w:val="004B2826"/>
    <w:rsid w:val="004C5EAD"/>
    <w:rsid w:val="004C6CDB"/>
    <w:rsid w:val="004D1F5C"/>
    <w:rsid w:val="004D28A1"/>
    <w:rsid w:val="004D7055"/>
    <w:rsid w:val="004E478F"/>
    <w:rsid w:val="004E5F52"/>
    <w:rsid w:val="004F0315"/>
    <w:rsid w:val="004F334D"/>
    <w:rsid w:val="00500AB6"/>
    <w:rsid w:val="005047A1"/>
    <w:rsid w:val="0050747B"/>
    <w:rsid w:val="00514E39"/>
    <w:rsid w:val="00526ECD"/>
    <w:rsid w:val="00531A97"/>
    <w:rsid w:val="00531EA6"/>
    <w:rsid w:val="00541F53"/>
    <w:rsid w:val="005460B3"/>
    <w:rsid w:val="00554B9A"/>
    <w:rsid w:val="005570DD"/>
    <w:rsid w:val="00566460"/>
    <w:rsid w:val="0058051A"/>
    <w:rsid w:val="005A11C1"/>
    <w:rsid w:val="005A156A"/>
    <w:rsid w:val="005A58FB"/>
    <w:rsid w:val="005A5C34"/>
    <w:rsid w:val="005A7711"/>
    <w:rsid w:val="005B00D8"/>
    <w:rsid w:val="005B276A"/>
    <w:rsid w:val="005B49D4"/>
    <w:rsid w:val="005C1AA2"/>
    <w:rsid w:val="005D05FD"/>
    <w:rsid w:val="005D0DBD"/>
    <w:rsid w:val="005E338C"/>
    <w:rsid w:val="005E396E"/>
    <w:rsid w:val="005E4215"/>
    <w:rsid w:val="005E7C97"/>
    <w:rsid w:val="005F0E7F"/>
    <w:rsid w:val="005F1767"/>
    <w:rsid w:val="005F2F53"/>
    <w:rsid w:val="005F4E07"/>
    <w:rsid w:val="0060070A"/>
    <w:rsid w:val="006078F1"/>
    <w:rsid w:val="00614C86"/>
    <w:rsid w:val="006176E5"/>
    <w:rsid w:val="006269D0"/>
    <w:rsid w:val="00626C51"/>
    <w:rsid w:val="00630501"/>
    <w:rsid w:val="00641542"/>
    <w:rsid w:val="00654421"/>
    <w:rsid w:val="00666821"/>
    <w:rsid w:val="00675532"/>
    <w:rsid w:val="00683357"/>
    <w:rsid w:val="006837E2"/>
    <w:rsid w:val="00695750"/>
    <w:rsid w:val="006A471E"/>
    <w:rsid w:val="006B01EC"/>
    <w:rsid w:val="006B1057"/>
    <w:rsid w:val="006B3363"/>
    <w:rsid w:val="006C2BBF"/>
    <w:rsid w:val="006C572C"/>
    <w:rsid w:val="006D1543"/>
    <w:rsid w:val="006D4595"/>
    <w:rsid w:val="006E24C8"/>
    <w:rsid w:val="006E4DFF"/>
    <w:rsid w:val="006E6051"/>
    <w:rsid w:val="006F193F"/>
    <w:rsid w:val="006F2227"/>
    <w:rsid w:val="006F3646"/>
    <w:rsid w:val="006F5EE9"/>
    <w:rsid w:val="006F7F75"/>
    <w:rsid w:val="00700229"/>
    <w:rsid w:val="00714A05"/>
    <w:rsid w:val="00716387"/>
    <w:rsid w:val="00725DD8"/>
    <w:rsid w:val="007265F5"/>
    <w:rsid w:val="00737C45"/>
    <w:rsid w:val="00743685"/>
    <w:rsid w:val="0074416D"/>
    <w:rsid w:val="0075246A"/>
    <w:rsid w:val="007543AC"/>
    <w:rsid w:val="00754CDB"/>
    <w:rsid w:val="007566E9"/>
    <w:rsid w:val="0076127E"/>
    <w:rsid w:val="00762B13"/>
    <w:rsid w:val="0076467A"/>
    <w:rsid w:val="00767473"/>
    <w:rsid w:val="0077069D"/>
    <w:rsid w:val="0077163D"/>
    <w:rsid w:val="00772A50"/>
    <w:rsid w:val="007864EB"/>
    <w:rsid w:val="00787924"/>
    <w:rsid w:val="007950C6"/>
    <w:rsid w:val="00797288"/>
    <w:rsid w:val="007A2A24"/>
    <w:rsid w:val="007A6E75"/>
    <w:rsid w:val="007B4056"/>
    <w:rsid w:val="007B7B1D"/>
    <w:rsid w:val="007C4516"/>
    <w:rsid w:val="007C508A"/>
    <w:rsid w:val="007C5902"/>
    <w:rsid w:val="007C6CF4"/>
    <w:rsid w:val="007D48FE"/>
    <w:rsid w:val="007E4638"/>
    <w:rsid w:val="007E4744"/>
    <w:rsid w:val="007F3199"/>
    <w:rsid w:val="007F501C"/>
    <w:rsid w:val="00800A65"/>
    <w:rsid w:val="0081269B"/>
    <w:rsid w:val="00817CF3"/>
    <w:rsid w:val="00824EF6"/>
    <w:rsid w:val="008252F8"/>
    <w:rsid w:val="0084746E"/>
    <w:rsid w:val="00863762"/>
    <w:rsid w:val="00872866"/>
    <w:rsid w:val="00874543"/>
    <w:rsid w:val="0087610D"/>
    <w:rsid w:val="00877462"/>
    <w:rsid w:val="00880A54"/>
    <w:rsid w:val="00890815"/>
    <w:rsid w:val="008A5B06"/>
    <w:rsid w:val="008B68AF"/>
    <w:rsid w:val="008E4C6F"/>
    <w:rsid w:val="008E4E0A"/>
    <w:rsid w:val="008E6217"/>
    <w:rsid w:val="008F538D"/>
    <w:rsid w:val="0090117A"/>
    <w:rsid w:val="009056E7"/>
    <w:rsid w:val="00912851"/>
    <w:rsid w:val="00924B81"/>
    <w:rsid w:val="00926E08"/>
    <w:rsid w:val="009306B4"/>
    <w:rsid w:val="0093161A"/>
    <w:rsid w:val="009373D6"/>
    <w:rsid w:val="009377EC"/>
    <w:rsid w:val="00941521"/>
    <w:rsid w:val="00946A5E"/>
    <w:rsid w:val="0095641F"/>
    <w:rsid w:val="00962E67"/>
    <w:rsid w:val="009665FB"/>
    <w:rsid w:val="0097411B"/>
    <w:rsid w:val="00977501"/>
    <w:rsid w:val="0098088D"/>
    <w:rsid w:val="009875E1"/>
    <w:rsid w:val="00992935"/>
    <w:rsid w:val="00997533"/>
    <w:rsid w:val="009A3ED4"/>
    <w:rsid w:val="009A49C9"/>
    <w:rsid w:val="009A4CA2"/>
    <w:rsid w:val="009B770E"/>
    <w:rsid w:val="009C001F"/>
    <w:rsid w:val="009C4C81"/>
    <w:rsid w:val="009C734B"/>
    <w:rsid w:val="009D6A66"/>
    <w:rsid w:val="009E451B"/>
    <w:rsid w:val="009F4B16"/>
    <w:rsid w:val="009F6457"/>
    <w:rsid w:val="00A04C70"/>
    <w:rsid w:val="00A0596A"/>
    <w:rsid w:val="00A06432"/>
    <w:rsid w:val="00A10664"/>
    <w:rsid w:val="00A10B3D"/>
    <w:rsid w:val="00A20DD0"/>
    <w:rsid w:val="00A2768E"/>
    <w:rsid w:val="00A3188F"/>
    <w:rsid w:val="00A35BFE"/>
    <w:rsid w:val="00A375CA"/>
    <w:rsid w:val="00A642DF"/>
    <w:rsid w:val="00A65340"/>
    <w:rsid w:val="00A65FDA"/>
    <w:rsid w:val="00A6699E"/>
    <w:rsid w:val="00A66B54"/>
    <w:rsid w:val="00A671E3"/>
    <w:rsid w:val="00A72FD3"/>
    <w:rsid w:val="00A739F8"/>
    <w:rsid w:val="00A75A75"/>
    <w:rsid w:val="00AA0FE9"/>
    <w:rsid w:val="00AA3F5C"/>
    <w:rsid w:val="00AB6175"/>
    <w:rsid w:val="00AB7D00"/>
    <w:rsid w:val="00AC3E70"/>
    <w:rsid w:val="00AE2614"/>
    <w:rsid w:val="00AE4528"/>
    <w:rsid w:val="00AE63C5"/>
    <w:rsid w:val="00AE7013"/>
    <w:rsid w:val="00B00224"/>
    <w:rsid w:val="00B01C12"/>
    <w:rsid w:val="00B117A7"/>
    <w:rsid w:val="00B1236F"/>
    <w:rsid w:val="00B135AE"/>
    <w:rsid w:val="00B1676A"/>
    <w:rsid w:val="00B17D58"/>
    <w:rsid w:val="00B224CB"/>
    <w:rsid w:val="00B24055"/>
    <w:rsid w:val="00B25215"/>
    <w:rsid w:val="00B3028C"/>
    <w:rsid w:val="00B308E9"/>
    <w:rsid w:val="00B332EC"/>
    <w:rsid w:val="00B36174"/>
    <w:rsid w:val="00B37AAA"/>
    <w:rsid w:val="00B420DC"/>
    <w:rsid w:val="00B735EE"/>
    <w:rsid w:val="00B7739A"/>
    <w:rsid w:val="00B816C1"/>
    <w:rsid w:val="00B82AA1"/>
    <w:rsid w:val="00B85C41"/>
    <w:rsid w:val="00B90037"/>
    <w:rsid w:val="00B96315"/>
    <w:rsid w:val="00BA01DE"/>
    <w:rsid w:val="00BA1647"/>
    <w:rsid w:val="00BA3FA2"/>
    <w:rsid w:val="00BA5943"/>
    <w:rsid w:val="00BA6B45"/>
    <w:rsid w:val="00BA7A4A"/>
    <w:rsid w:val="00BB2802"/>
    <w:rsid w:val="00BB45B8"/>
    <w:rsid w:val="00BB711E"/>
    <w:rsid w:val="00BC0D87"/>
    <w:rsid w:val="00BC6DA0"/>
    <w:rsid w:val="00BD3661"/>
    <w:rsid w:val="00BE1208"/>
    <w:rsid w:val="00BE2BF9"/>
    <w:rsid w:val="00BE36FF"/>
    <w:rsid w:val="00BF31DD"/>
    <w:rsid w:val="00BF3222"/>
    <w:rsid w:val="00BF6AA4"/>
    <w:rsid w:val="00C04860"/>
    <w:rsid w:val="00C06868"/>
    <w:rsid w:val="00C06C4A"/>
    <w:rsid w:val="00C12420"/>
    <w:rsid w:val="00C12953"/>
    <w:rsid w:val="00C15493"/>
    <w:rsid w:val="00C20A13"/>
    <w:rsid w:val="00C220C7"/>
    <w:rsid w:val="00C233E5"/>
    <w:rsid w:val="00C27E36"/>
    <w:rsid w:val="00C33FCB"/>
    <w:rsid w:val="00C353AB"/>
    <w:rsid w:val="00C37560"/>
    <w:rsid w:val="00C41D95"/>
    <w:rsid w:val="00C46C56"/>
    <w:rsid w:val="00C5156E"/>
    <w:rsid w:val="00C527B8"/>
    <w:rsid w:val="00C55BD1"/>
    <w:rsid w:val="00C73813"/>
    <w:rsid w:val="00C7799E"/>
    <w:rsid w:val="00C87CD2"/>
    <w:rsid w:val="00C87CD6"/>
    <w:rsid w:val="00C923F3"/>
    <w:rsid w:val="00C92B35"/>
    <w:rsid w:val="00CA376A"/>
    <w:rsid w:val="00CB70B2"/>
    <w:rsid w:val="00CC0367"/>
    <w:rsid w:val="00CD5B80"/>
    <w:rsid w:val="00CD76CB"/>
    <w:rsid w:val="00CE2037"/>
    <w:rsid w:val="00CF2E1B"/>
    <w:rsid w:val="00CF3DDA"/>
    <w:rsid w:val="00D11E7E"/>
    <w:rsid w:val="00D14CD2"/>
    <w:rsid w:val="00D25B80"/>
    <w:rsid w:val="00D27D6C"/>
    <w:rsid w:val="00D30F2B"/>
    <w:rsid w:val="00D338FD"/>
    <w:rsid w:val="00D36681"/>
    <w:rsid w:val="00D374B6"/>
    <w:rsid w:val="00D37B21"/>
    <w:rsid w:val="00D515EC"/>
    <w:rsid w:val="00D56BA2"/>
    <w:rsid w:val="00D64A75"/>
    <w:rsid w:val="00D81045"/>
    <w:rsid w:val="00D8529E"/>
    <w:rsid w:val="00D91F6F"/>
    <w:rsid w:val="00D940FC"/>
    <w:rsid w:val="00D949E7"/>
    <w:rsid w:val="00DA07A7"/>
    <w:rsid w:val="00DA4A31"/>
    <w:rsid w:val="00DB3552"/>
    <w:rsid w:val="00DB47CB"/>
    <w:rsid w:val="00DD0187"/>
    <w:rsid w:val="00DD4675"/>
    <w:rsid w:val="00DE0323"/>
    <w:rsid w:val="00DE149E"/>
    <w:rsid w:val="00DE174B"/>
    <w:rsid w:val="00DE2256"/>
    <w:rsid w:val="00DF1A56"/>
    <w:rsid w:val="00DF54DA"/>
    <w:rsid w:val="00E02D76"/>
    <w:rsid w:val="00E04BF4"/>
    <w:rsid w:val="00E13505"/>
    <w:rsid w:val="00E20FD0"/>
    <w:rsid w:val="00E24272"/>
    <w:rsid w:val="00E256A2"/>
    <w:rsid w:val="00E2788A"/>
    <w:rsid w:val="00E35CD9"/>
    <w:rsid w:val="00E36787"/>
    <w:rsid w:val="00E36ABF"/>
    <w:rsid w:val="00E412CB"/>
    <w:rsid w:val="00E4367D"/>
    <w:rsid w:val="00E456A7"/>
    <w:rsid w:val="00E62A7A"/>
    <w:rsid w:val="00E86859"/>
    <w:rsid w:val="00E93D8B"/>
    <w:rsid w:val="00E95999"/>
    <w:rsid w:val="00E97CC8"/>
    <w:rsid w:val="00EA026B"/>
    <w:rsid w:val="00EB51F5"/>
    <w:rsid w:val="00EB63A7"/>
    <w:rsid w:val="00EE240E"/>
    <w:rsid w:val="00EE5168"/>
    <w:rsid w:val="00F2682D"/>
    <w:rsid w:val="00F31722"/>
    <w:rsid w:val="00F341D6"/>
    <w:rsid w:val="00F43845"/>
    <w:rsid w:val="00F5474E"/>
    <w:rsid w:val="00F61ADA"/>
    <w:rsid w:val="00F62E22"/>
    <w:rsid w:val="00F65A83"/>
    <w:rsid w:val="00F75AC6"/>
    <w:rsid w:val="00F8118E"/>
    <w:rsid w:val="00F82C95"/>
    <w:rsid w:val="00F85177"/>
    <w:rsid w:val="00F86098"/>
    <w:rsid w:val="00F87844"/>
    <w:rsid w:val="00F87E69"/>
    <w:rsid w:val="00F953B2"/>
    <w:rsid w:val="00F9668A"/>
    <w:rsid w:val="00F97D07"/>
    <w:rsid w:val="00FA7F18"/>
    <w:rsid w:val="00FB05C3"/>
    <w:rsid w:val="00FB4389"/>
    <w:rsid w:val="00FB4AD3"/>
    <w:rsid w:val="00FB76F9"/>
    <w:rsid w:val="00FD101E"/>
    <w:rsid w:val="00FD1BA9"/>
    <w:rsid w:val="00FD3388"/>
    <w:rsid w:val="00FE3099"/>
    <w:rsid w:val="00FE380A"/>
    <w:rsid w:val="00FE47CD"/>
    <w:rsid w:val="00FE6853"/>
    <w:rsid w:val="00FE696E"/>
    <w:rsid w:val="00FE6C76"/>
    <w:rsid w:val="00FF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C160F0"/>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coronavirus-covid-19-protection-levels/pages/protection-level-4/" TargetMode="External"/><Relationship Id="rId18" Type="http://schemas.openxmlformats.org/officeDocument/2006/relationships/hyperlink" Target="https://know.fife.scot/" TargetMode="External"/><Relationship Id="rId26" Type="http://schemas.openxmlformats.org/officeDocument/2006/relationships/hyperlink" Target="https://www.nhsfife.org/news-updates/campaigns-projects/show-you-care-prepare/" TargetMode="External"/><Relationship Id="rId39" Type="http://schemas.openxmlformats.org/officeDocument/2006/relationships/footer" Target="footer2.xml"/><Relationship Id="rId21" Type="http://schemas.openxmlformats.org/officeDocument/2006/relationships/hyperlink" Target="https://www.nhsfife.org/news-updates/campaigns/seasonal-flu-vaccination-programme/" TargetMode="External"/><Relationship Id="rId34" Type="http://schemas.openxmlformats.org/officeDocument/2006/relationships/hyperlink" Target="mailto:fife.chiefexecutive@nhs.sco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scot/publications/coronavirus-covid-19-daily-data-for-scotland/" TargetMode="External"/><Relationship Id="rId20" Type="http://schemas.openxmlformats.org/officeDocument/2006/relationships/hyperlink" Target="https://www.nhsfife.org/campaignresources/" TargetMode="External"/><Relationship Id="rId29" Type="http://schemas.openxmlformats.org/officeDocument/2006/relationships/hyperlink" Target="https://www.nhsfife.org/news-updates/press-releases/2020-december/fife-health-board-endowment-fund-green-lights-new-permanent-support-hub-for-staf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binaries/content/documents/govscot/publications/advice-and-guidance/2020/12/coronavirus-covid-19-update-on-vaccinations/documents/letters/cabinet-secretary-letter-to-presiding-officer-and-msps-4-january-2021/cabinet-secretary-letter-to-presiding-officer-and-msps-4-january-2021/govscot%3Adocument/Cabinet%2BSecretary%2Bfor%2BHealth%2Band%2BSport%2BMSP%2BLetter%2B-%2Bupdate%2Bon%2Bdose%2Bschedule%2B040121.pdf" TargetMode="External"/><Relationship Id="rId24" Type="http://schemas.openxmlformats.org/officeDocument/2006/relationships/hyperlink" Target="https://www.mygov.scot/eu-exit-citizens/" TargetMode="External"/><Relationship Id="rId32" Type="http://schemas.openxmlformats.org/officeDocument/2006/relationships/hyperlink" Target="https://www.facebook.com/nhsfife/videos/1245145812523118" TargetMode="External"/><Relationship Id="rId3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eta.isdscotland.org/find-publications-and-data/population-health/covid-19/covid-19-statistical-report/" TargetMode="External"/><Relationship Id="rId23" Type="http://schemas.openxmlformats.org/officeDocument/2006/relationships/hyperlink" Target="https://www.gov.uk/settled-status-eu-citizens-families" TargetMode="External"/><Relationship Id="rId28" Type="http://schemas.openxmlformats.org/officeDocument/2006/relationships/hyperlink" Target="https://www.nhsfife.org/news-updates/news-and-updates/2020/12/fife-consultant-in-obstetrics-and-gynaecology-develops-sought-after-medical-aid/" TargetMode="External"/><Relationship Id="rId36"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www.nhsinform.scot/media/4253/20-21-coronavirus-new-facts-stakeholder-toolkit-final-2-dec-2020.pdf" TargetMode="External"/><Relationship Id="rId31" Type="http://schemas.openxmlformats.org/officeDocument/2006/relationships/hyperlink" Target="https://www.nhsfife.org/news-updates/news-and-updates/2020/12/scot-s-word-campaig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coronavirus-information/" TargetMode="External"/><Relationship Id="rId22" Type="http://schemas.openxmlformats.org/officeDocument/2006/relationships/hyperlink" Target="https://www.nhsfife.org/services/right/" TargetMode="External"/><Relationship Id="rId27" Type="http://schemas.openxmlformats.org/officeDocument/2006/relationships/hyperlink" Target="https://www.nhsfife.org/news-updates/news-and-updates/2020/12/well-kent-fife-faces-thank-health-and-social-care-staff-for-their-efforts-to-tackle-covid-19-pandemic/" TargetMode="External"/><Relationship Id="rId30" Type="http://schemas.openxmlformats.org/officeDocument/2006/relationships/hyperlink" Target="https://www.nhsfife.org/news-updates/news-and-updates/2020/12/margo-mcgurk-appointed-as-nhs-fife-s-director-of-finance-and-strategy/" TargetMode="External"/><Relationship Id="rId35" Type="http://schemas.openxmlformats.org/officeDocument/2006/relationships/hyperlink" Target="https://www.nhsfife.org/news-updates/briefings-for-fife-elected-members-msps-mps-and-councillors/"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mygov.scot/support-shielding/" TargetMode="External"/><Relationship Id="rId17" Type="http://schemas.openxmlformats.org/officeDocument/2006/relationships/hyperlink" Target="https://www.nrscotland.gov.uk/covid19stats" TargetMode="External"/><Relationship Id="rId25" Type="http://schemas.openxmlformats.org/officeDocument/2006/relationships/hyperlink" Target="https://www.nhsfife.org/services/patients-carers-and-visitors/visiting-arrangements-during-covid-19-pandemic/" TargetMode="External"/><Relationship Id="rId33" Type="http://schemas.openxmlformats.org/officeDocument/2006/relationships/hyperlink" Target="https://www.nhsfife.org/campaign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25B5B-97B0-4274-AE3C-2A61F8B94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Susan Kirkwood (NHS FIFE)</cp:lastModifiedBy>
  <cp:revision>2</cp:revision>
  <dcterms:created xsi:type="dcterms:W3CDTF">2021-01-12T15:45:00Z</dcterms:created>
  <dcterms:modified xsi:type="dcterms:W3CDTF">2021-01-12T15:45:00Z</dcterms:modified>
</cp:coreProperties>
</file>